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rPr>
          <w:sz w:val="20"/>
        </w:rPr>
      </w:pPr>
    </w:p>
    <w:p w:rsidR="00C4670D" w:rsidRDefault="00C4670D">
      <w:pPr>
        <w:pStyle w:val="a3"/>
        <w:spacing w:before="7" w:after="1"/>
        <w:rPr>
          <w:sz w:val="20"/>
        </w:rPr>
      </w:pPr>
    </w:p>
    <w:p w:rsidR="00C4670D" w:rsidRDefault="00081D94">
      <w:pPr>
        <w:pStyle w:val="a3"/>
        <w:ind w:left="3026"/>
        <w:rPr>
          <w:sz w:val="20"/>
        </w:rPr>
      </w:pPr>
      <w:r>
        <w:rPr>
          <w:noProof/>
          <w:sz w:val="20"/>
          <w:lang w:val="uk-UA" w:eastAsia="uk-UA" w:bidi="ar-SA"/>
        </w:rPr>
        <w:drawing>
          <wp:inline distT="0" distB="0" distL="0" distR="0">
            <wp:extent cx="1971675" cy="2313940"/>
            <wp:effectExtent l="19050" t="0" r="9525" b="0"/>
            <wp:docPr id="2" name="Рисунок 13" descr="E:\План ОТГ 2021-2023\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лан ОТГ 2021-2023\герб.jpg"/>
                    <pic:cNvPicPr>
                      <a:picLocks noChangeAspect="1" noChangeArrowheads="1"/>
                    </pic:cNvPicPr>
                  </pic:nvPicPr>
                  <pic:blipFill>
                    <a:blip r:embed="rId8" cstate="print"/>
                    <a:srcRect/>
                    <a:stretch>
                      <a:fillRect/>
                    </a:stretch>
                  </pic:blipFill>
                  <pic:spPr bwMode="auto">
                    <a:xfrm>
                      <a:off x="0" y="0"/>
                      <a:ext cx="1971675" cy="2313940"/>
                    </a:xfrm>
                    <a:prstGeom prst="rect">
                      <a:avLst/>
                    </a:prstGeom>
                    <a:noFill/>
                    <a:ln w="9525">
                      <a:noFill/>
                      <a:miter lim="800000"/>
                      <a:headEnd/>
                      <a:tailEnd/>
                    </a:ln>
                  </pic:spPr>
                </pic:pic>
              </a:graphicData>
            </a:graphic>
          </wp:inline>
        </w:drawing>
      </w:r>
    </w:p>
    <w:p w:rsidR="00C4670D" w:rsidRDefault="00C4670D">
      <w:pPr>
        <w:pStyle w:val="a3"/>
        <w:rPr>
          <w:sz w:val="20"/>
        </w:rPr>
      </w:pPr>
    </w:p>
    <w:p w:rsidR="00C4670D" w:rsidRDefault="00C4670D">
      <w:pPr>
        <w:pStyle w:val="a3"/>
        <w:spacing w:before="7"/>
        <w:rPr>
          <w:sz w:val="19"/>
        </w:rPr>
      </w:pPr>
    </w:p>
    <w:p w:rsidR="00C4670D" w:rsidRDefault="00297C2D">
      <w:pPr>
        <w:spacing w:before="80"/>
        <w:ind w:left="238" w:right="320"/>
        <w:jc w:val="center"/>
        <w:rPr>
          <w:b/>
          <w:sz w:val="44"/>
        </w:rPr>
      </w:pPr>
      <w:r>
        <w:rPr>
          <w:b/>
          <w:sz w:val="44"/>
        </w:rPr>
        <w:t>ПЛАН</w:t>
      </w:r>
    </w:p>
    <w:p w:rsidR="00C4670D" w:rsidRDefault="00297C2D">
      <w:pPr>
        <w:spacing w:before="75"/>
        <w:ind w:left="380"/>
        <w:rPr>
          <w:b/>
          <w:sz w:val="44"/>
        </w:rPr>
      </w:pPr>
      <w:proofErr w:type="gramStart"/>
      <w:r>
        <w:rPr>
          <w:b/>
          <w:sz w:val="44"/>
        </w:rPr>
        <w:t>СОЦ</w:t>
      </w:r>
      <w:proofErr w:type="gramEnd"/>
      <w:r>
        <w:rPr>
          <w:b/>
          <w:sz w:val="44"/>
        </w:rPr>
        <w:t>ІАЛЬНО-ЕКОНОМІЧНОГО РОЗВИТКУ</w:t>
      </w:r>
    </w:p>
    <w:p w:rsidR="00C4670D" w:rsidRPr="00845671" w:rsidRDefault="00031EE3">
      <w:pPr>
        <w:spacing w:before="68" w:line="276" w:lineRule="auto"/>
        <w:ind w:left="238" w:right="323"/>
        <w:jc w:val="center"/>
        <w:rPr>
          <w:b/>
          <w:sz w:val="44"/>
          <w:szCs w:val="44"/>
        </w:rPr>
      </w:pPr>
      <w:r w:rsidRPr="00845671">
        <w:rPr>
          <w:b/>
          <w:sz w:val="44"/>
          <w:szCs w:val="44"/>
          <w:lang w:val="uk-UA"/>
        </w:rPr>
        <w:t>Срібнянс</w:t>
      </w:r>
      <w:r w:rsidR="00297C2D" w:rsidRPr="00845671">
        <w:rPr>
          <w:b/>
          <w:sz w:val="44"/>
          <w:szCs w:val="44"/>
        </w:rPr>
        <w:t xml:space="preserve">ької </w:t>
      </w:r>
      <w:r w:rsidR="00445C56" w:rsidRPr="00845671">
        <w:rPr>
          <w:b/>
          <w:sz w:val="44"/>
          <w:szCs w:val="44"/>
          <w:lang w:val="uk-UA"/>
        </w:rPr>
        <w:t xml:space="preserve">селищної ради </w:t>
      </w:r>
      <w:r w:rsidR="00297C2D" w:rsidRPr="00845671">
        <w:rPr>
          <w:b/>
          <w:sz w:val="44"/>
          <w:szCs w:val="44"/>
        </w:rPr>
        <w:t xml:space="preserve"> на 20</w:t>
      </w:r>
      <w:r w:rsidRPr="00845671">
        <w:rPr>
          <w:b/>
          <w:sz w:val="44"/>
          <w:szCs w:val="44"/>
          <w:lang w:val="uk-UA"/>
        </w:rPr>
        <w:t>21</w:t>
      </w:r>
      <w:r w:rsidRPr="00845671">
        <w:rPr>
          <w:b/>
          <w:sz w:val="44"/>
          <w:szCs w:val="44"/>
        </w:rPr>
        <w:t xml:space="preserve"> - 202</w:t>
      </w:r>
      <w:r w:rsidRPr="00845671">
        <w:rPr>
          <w:b/>
          <w:sz w:val="44"/>
          <w:szCs w:val="44"/>
          <w:lang w:val="uk-UA"/>
        </w:rPr>
        <w:t>3</w:t>
      </w:r>
      <w:r w:rsidR="00297C2D" w:rsidRPr="00845671">
        <w:rPr>
          <w:b/>
          <w:sz w:val="44"/>
          <w:szCs w:val="44"/>
        </w:rPr>
        <w:t xml:space="preserve"> роки</w:t>
      </w: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rPr>
          <w:sz w:val="40"/>
        </w:rPr>
      </w:pPr>
    </w:p>
    <w:p w:rsidR="00C4670D" w:rsidRDefault="00C4670D">
      <w:pPr>
        <w:pStyle w:val="a3"/>
        <w:spacing w:before="9"/>
        <w:rPr>
          <w:sz w:val="46"/>
        </w:rPr>
      </w:pPr>
    </w:p>
    <w:p w:rsidR="00C4670D" w:rsidRDefault="00297C2D">
      <w:pPr>
        <w:pStyle w:val="a3"/>
        <w:spacing w:before="1"/>
        <w:ind w:left="238" w:right="316"/>
        <w:jc w:val="center"/>
      </w:pPr>
      <w:r>
        <w:t>20</w:t>
      </w:r>
      <w:r w:rsidR="00031EE3">
        <w:rPr>
          <w:lang w:val="uk-UA"/>
        </w:rPr>
        <w:t>20</w:t>
      </w:r>
      <w:r>
        <w:t xml:space="preserve"> </w:t>
      </w:r>
      <w:proofErr w:type="gramStart"/>
      <w:r>
        <w:t>р</w:t>
      </w:r>
      <w:proofErr w:type="gramEnd"/>
      <w:r>
        <w:t>ік</w:t>
      </w:r>
    </w:p>
    <w:p w:rsidR="00C4670D" w:rsidRDefault="00C4670D">
      <w:pPr>
        <w:jc w:val="center"/>
        <w:sectPr w:rsidR="00C4670D">
          <w:type w:val="continuous"/>
          <w:pgSz w:w="11910" w:h="16840"/>
          <w:pgMar w:top="1580" w:right="260" w:bottom="280" w:left="1480" w:header="708" w:footer="708" w:gutter="0"/>
          <w:cols w:space="720"/>
        </w:sectPr>
      </w:pPr>
    </w:p>
    <w:p w:rsidR="00C4670D" w:rsidRDefault="00297C2D">
      <w:pPr>
        <w:pStyle w:val="Heading1"/>
        <w:ind w:left="238" w:right="629"/>
        <w:jc w:val="center"/>
      </w:pPr>
      <w:r>
        <w:lastRenderedPageBreak/>
        <w:t>ЗМІ</w:t>
      </w:r>
      <w:proofErr w:type="gramStart"/>
      <w:r>
        <w:t>СТ</w:t>
      </w:r>
      <w:proofErr w:type="gramEnd"/>
    </w:p>
    <w:sdt>
      <w:sdtPr>
        <w:id w:val="1124502876"/>
      </w:sdtPr>
      <w:sdtContent>
        <w:p w:rsidR="00C4670D" w:rsidRDefault="00CD6A76">
          <w:pPr>
            <w:pStyle w:val="TOC1"/>
            <w:numPr>
              <w:ilvl w:val="0"/>
              <w:numId w:val="17"/>
            </w:numPr>
            <w:tabs>
              <w:tab w:val="left" w:pos="649"/>
              <w:tab w:val="left" w:pos="650"/>
              <w:tab w:val="left" w:leader="dot" w:pos="9715"/>
            </w:tabs>
            <w:spacing w:before="415"/>
            <w:ind w:firstLine="0"/>
          </w:pPr>
          <w:hyperlink w:anchor="_TOC_250009" w:history="1">
            <w:proofErr w:type="gramStart"/>
            <w:r w:rsidR="00297C2D">
              <w:t>ВСТУП</w:t>
            </w:r>
            <w:proofErr w:type="gramEnd"/>
            <w:r w:rsidR="00297C2D">
              <w:tab/>
              <w:t>3</w:t>
            </w:r>
          </w:hyperlink>
        </w:p>
        <w:p w:rsidR="00C4670D" w:rsidRDefault="00CD6A76">
          <w:pPr>
            <w:pStyle w:val="TOC1"/>
            <w:numPr>
              <w:ilvl w:val="0"/>
              <w:numId w:val="17"/>
            </w:numPr>
            <w:tabs>
              <w:tab w:val="left" w:pos="649"/>
              <w:tab w:val="left" w:pos="650"/>
              <w:tab w:val="left" w:leader="dot" w:pos="9723"/>
            </w:tabs>
            <w:ind w:firstLine="0"/>
          </w:pPr>
          <w:hyperlink w:anchor="_TOC_250008" w:history="1">
            <w:r w:rsidR="00297C2D">
              <w:t>АНАЛІТИЧНА</w:t>
            </w:r>
            <w:r w:rsidR="00297C2D">
              <w:rPr>
                <w:spacing w:val="59"/>
              </w:rPr>
              <w:t xml:space="preserve"> </w:t>
            </w:r>
            <w:r w:rsidR="00297C2D">
              <w:t>ЧАСТИНА</w:t>
            </w:r>
            <w:r w:rsidR="00297C2D">
              <w:tab/>
              <w:t>4</w:t>
            </w:r>
          </w:hyperlink>
        </w:p>
        <w:p w:rsidR="00C4670D" w:rsidRDefault="00CD6A76">
          <w:pPr>
            <w:pStyle w:val="TOC1"/>
            <w:numPr>
              <w:ilvl w:val="1"/>
              <w:numId w:val="17"/>
            </w:numPr>
            <w:tabs>
              <w:tab w:val="left" w:pos="743"/>
              <w:tab w:val="left" w:leader="dot" w:pos="9723"/>
            </w:tabs>
            <w:spacing w:before="50"/>
          </w:pPr>
          <w:hyperlink w:anchor="_TOC_250007" w:history="1">
            <w:r w:rsidR="00297C2D">
              <w:t>ГЕОГРАФІЧНЕ</w:t>
            </w:r>
            <w:r w:rsidR="00297C2D">
              <w:rPr>
                <w:spacing w:val="25"/>
              </w:rPr>
              <w:t xml:space="preserve"> </w:t>
            </w:r>
            <w:r w:rsidR="00297C2D">
              <w:t>РОЗТАШУВАННЯ…</w:t>
            </w:r>
            <w:r w:rsidR="00297C2D">
              <w:tab/>
              <w:t>4</w:t>
            </w:r>
          </w:hyperlink>
        </w:p>
        <w:p w:rsidR="00C4670D" w:rsidRDefault="00CD6A76">
          <w:pPr>
            <w:pStyle w:val="TOC1"/>
            <w:numPr>
              <w:ilvl w:val="1"/>
              <w:numId w:val="17"/>
            </w:numPr>
            <w:tabs>
              <w:tab w:val="left" w:pos="724"/>
              <w:tab w:val="left" w:leader="dot" w:pos="9720"/>
            </w:tabs>
            <w:spacing w:before="47"/>
            <w:ind w:left="723" w:hanging="501"/>
          </w:pPr>
          <w:hyperlink w:anchor="_TOC_250006" w:history="1">
            <w:r w:rsidR="00297C2D">
              <w:t>ДЕМОГРАФІЧНА СИТУАЦІЯ, РИНОК</w:t>
            </w:r>
            <w:r w:rsidR="00297C2D">
              <w:rPr>
                <w:spacing w:val="17"/>
              </w:rPr>
              <w:t xml:space="preserve"> </w:t>
            </w:r>
            <w:r w:rsidR="00297C2D">
              <w:t>ПРАЦІ</w:t>
            </w:r>
            <w:r w:rsidR="00297C2D">
              <w:tab/>
              <w:t>6</w:t>
            </w:r>
          </w:hyperlink>
        </w:p>
        <w:p w:rsidR="00C4670D" w:rsidRDefault="00CD6A76">
          <w:pPr>
            <w:pStyle w:val="TOC1"/>
            <w:numPr>
              <w:ilvl w:val="1"/>
              <w:numId w:val="17"/>
            </w:numPr>
            <w:tabs>
              <w:tab w:val="left" w:pos="715"/>
              <w:tab w:val="left" w:leader="dot" w:pos="9523"/>
            </w:tabs>
            <w:ind w:left="714" w:hanging="492"/>
          </w:pPr>
          <w:hyperlink w:anchor="_TOC_250005" w:history="1">
            <w:r w:rsidR="00297C2D">
              <w:t>СТАН РОЗВИТКУ</w:t>
            </w:r>
            <w:r w:rsidR="00297C2D">
              <w:rPr>
                <w:spacing w:val="-7"/>
              </w:rPr>
              <w:t xml:space="preserve"> </w:t>
            </w:r>
            <w:r w:rsidR="00297C2D">
              <w:t>ІНФРАСТРУКТУРИ</w:t>
            </w:r>
            <w:r w:rsidR="00297C2D">
              <w:rPr>
                <w:spacing w:val="-3"/>
              </w:rPr>
              <w:t xml:space="preserve"> </w:t>
            </w:r>
            <w:r w:rsidR="00297C2D">
              <w:tab/>
            </w:r>
            <w:r w:rsidR="00157AF8">
              <w:rPr>
                <w:lang w:val="uk-UA"/>
              </w:rPr>
              <w:t xml:space="preserve"> </w:t>
            </w:r>
            <w:r w:rsidR="00297C2D">
              <w:rPr>
                <w:spacing w:val="3"/>
              </w:rPr>
              <w:t>1</w:t>
            </w:r>
          </w:hyperlink>
          <w:r w:rsidR="00157AF8">
            <w:rPr>
              <w:lang w:val="uk-UA"/>
            </w:rPr>
            <w:t>1</w:t>
          </w:r>
        </w:p>
        <w:p w:rsidR="00C4670D" w:rsidRDefault="00CD6A76">
          <w:pPr>
            <w:pStyle w:val="TOC1"/>
            <w:numPr>
              <w:ilvl w:val="2"/>
              <w:numId w:val="17"/>
            </w:numPr>
            <w:tabs>
              <w:tab w:val="left" w:pos="930"/>
              <w:tab w:val="left" w:leader="dot" w:pos="9562"/>
            </w:tabs>
            <w:spacing w:before="47"/>
          </w:pPr>
          <w:hyperlink w:anchor="_TOC_250004" w:history="1">
            <w:r w:rsidR="00297C2D">
              <w:t>ТРАНСПОРТНІ КОМУНІКАЦІЇ ТА</w:t>
            </w:r>
            <w:r w:rsidR="00297C2D">
              <w:rPr>
                <w:spacing w:val="-11"/>
              </w:rPr>
              <w:t xml:space="preserve"> </w:t>
            </w:r>
            <w:r w:rsidR="00297C2D">
              <w:t>ІНФРАСТРУКТУРА</w:t>
            </w:r>
            <w:r w:rsidR="00297C2D">
              <w:rPr>
                <w:spacing w:val="-4"/>
              </w:rPr>
              <w:t xml:space="preserve"> </w:t>
            </w:r>
            <w:r w:rsidR="00297C2D">
              <w:t>ЗВ’ЯЗКУ…</w:t>
            </w:r>
            <w:r w:rsidR="00297C2D">
              <w:tab/>
              <w:t>1</w:t>
            </w:r>
          </w:hyperlink>
          <w:r w:rsidR="00157AF8">
            <w:rPr>
              <w:lang w:val="uk-UA"/>
            </w:rPr>
            <w:t>1</w:t>
          </w:r>
        </w:p>
        <w:p w:rsidR="00C4670D" w:rsidRDefault="00CD6A76">
          <w:pPr>
            <w:pStyle w:val="TOC1"/>
            <w:numPr>
              <w:ilvl w:val="2"/>
              <w:numId w:val="17"/>
            </w:numPr>
            <w:tabs>
              <w:tab w:val="left" w:pos="930"/>
              <w:tab w:val="left" w:leader="dot" w:pos="9535"/>
            </w:tabs>
            <w:spacing w:before="2" w:line="322" w:lineRule="exact"/>
          </w:pPr>
          <w:hyperlink w:anchor="_TOC_250003" w:history="1">
            <w:r w:rsidR="00297C2D">
              <w:t>ЖИТЛОВО-КОМУНАЛЬНЕ ГОСПОДАРСТВО</w:t>
            </w:r>
            <w:r w:rsidR="00297C2D">
              <w:rPr>
                <w:spacing w:val="-8"/>
              </w:rPr>
              <w:t xml:space="preserve"> </w:t>
            </w:r>
            <w:r w:rsidR="00297C2D">
              <w:t>ТА</w:t>
            </w:r>
            <w:r w:rsidR="00297C2D">
              <w:rPr>
                <w:spacing w:val="-4"/>
              </w:rPr>
              <w:t xml:space="preserve"> </w:t>
            </w:r>
            <w:r w:rsidR="00297C2D">
              <w:t>ЕКОЛОГІЯ</w:t>
            </w:r>
            <w:r w:rsidR="00297C2D">
              <w:tab/>
              <w:t>1</w:t>
            </w:r>
          </w:hyperlink>
          <w:r w:rsidR="00157AF8">
            <w:rPr>
              <w:lang w:val="uk-UA"/>
            </w:rPr>
            <w:t>3</w:t>
          </w:r>
        </w:p>
        <w:p w:rsidR="00C4670D" w:rsidRDefault="00297C2D">
          <w:pPr>
            <w:pStyle w:val="TOC1"/>
            <w:numPr>
              <w:ilvl w:val="2"/>
              <w:numId w:val="17"/>
            </w:numPr>
            <w:tabs>
              <w:tab w:val="left" w:pos="930"/>
            </w:tabs>
            <w:spacing w:before="0"/>
          </w:pPr>
          <w:proofErr w:type="gramStart"/>
          <w:r>
            <w:t>СОЦ</w:t>
          </w:r>
          <w:proofErr w:type="gramEnd"/>
          <w:r>
            <w:t>ІАЛЬНА ІНФРАСТРУКТУРА</w:t>
          </w:r>
          <w:r>
            <w:rPr>
              <w:spacing w:val="-3"/>
            </w:rPr>
            <w:t xml:space="preserve"> </w:t>
          </w:r>
          <w:r>
            <w:t>ТА</w:t>
          </w:r>
        </w:p>
        <w:p w:rsidR="00C4670D" w:rsidRPr="00157AF8" w:rsidRDefault="00A72750">
          <w:pPr>
            <w:pStyle w:val="TOC1"/>
            <w:tabs>
              <w:tab w:val="left" w:leader="dot" w:pos="9519"/>
            </w:tabs>
            <w:spacing w:before="1" w:line="322" w:lineRule="exact"/>
            <w:rPr>
              <w:lang w:val="uk-UA"/>
            </w:rPr>
          </w:pPr>
          <w:r>
            <w:rPr>
              <w:lang w:val="uk-UA"/>
            </w:rPr>
            <w:t xml:space="preserve">  </w:t>
          </w:r>
          <w:r w:rsidR="00297C2D">
            <w:t>НАДАННЯ</w:t>
          </w:r>
          <w:r w:rsidR="00297C2D">
            <w:rPr>
              <w:spacing w:val="-4"/>
            </w:rPr>
            <w:t xml:space="preserve"> </w:t>
          </w:r>
          <w:r w:rsidR="00297C2D">
            <w:t>АДМІНІСТРАТИВНИХ</w:t>
          </w:r>
          <w:r w:rsidR="00297C2D">
            <w:rPr>
              <w:spacing w:val="-4"/>
            </w:rPr>
            <w:t xml:space="preserve"> </w:t>
          </w:r>
          <w:r w:rsidR="00297C2D">
            <w:t>ПОСЛУГ</w:t>
          </w:r>
          <w:r w:rsidR="00297C2D">
            <w:tab/>
            <w:t>1</w:t>
          </w:r>
          <w:r w:rsidR="00157AF8">
            <w:rPr>
              <w:lang w:val="uk-UA"/>
            </w:rPr>
            <w:t>5</w:t>
          </w:r>
        </w:p>
        <w:p w:rsidR="00C4670D" w:rsidRPr="00157AF8" w:rsidRDefault="00E11F72" w:rsidP="00E11F72">
          <w:pPr>
            <w:pStyle w:val="TOC1"/>
            <w:tabs>
              <w:tab w:val="left" w:pos="719"/>
              <w:tab w:val="left" w:leader="dot" w:pos="9550"/>
            </w:tabs>
            <w:spacing w:before="0"/>
            <w:rPr>
              <w:lang w:val="uk-UA"/>
            </w:rPr>
          </w:pPr>
          <w:r>
            <w:rPr>
              <w:lang w:val="uk-UA"/>
            </w:rPr>
            <w:t xml:space="preserve"> </w:t>
          </w:r>
          <w:hyperlink w:anchor="_TOC_250002" w:history="1">
            <w:r w:rsidR="00297C2D">
              <w:t>ФІНАНСОВО-</w:t>
            </w:r>
            <w:r>
              <w:rPr>
                <w:lang w:val="uk-UA"/>
              </w:rPr>
              <w:t>ЕКОНОМІЧ</w:t>
            </w:r>
            <w:r w:rsidR="00297C2D">
              <w:t>НА</w:t>
            </w:r>
            <w:r w:rsidR="00297C2D">
              <w:rPr>
                <w:spacing w:val="-4"/>
              </w:rPr>
              <w:t xml:space="preserve"> </w:t>
            </w:r>
            <w:r w:rsidR="00297C2D">
              <w:t>С</w:t>
            </w:r>
            <w:r>
              <w:rPr>
                <w:lang w:val="uk-UA"/>
              </w:rPr>
              <w:t>ФЕРА</w:t>
            </w:r>
            <w:r w:rsidR="00297C2D">
              <w:tab/>
            </w:r>
          </w:hyperlink>
          <w:r w:rsidR="00157AF8">
            <w:rPr>
              <w:lang w:val="uk-UA"/>
            </w:rPr>
            <w:t>34</w:t>
          </w:r>
        </w:p>
        <w:p w:rsidR="00C4670D" w:rsidRPr="00157AF8" w:rsidRDefault="00157AF8" w:rsidP="00157AF8">
          <w:pPr>
            <w:pStyle w:val="TOC1"/>
            <w:tabs>
              <w:tab w:val="left" w:pos="719"/>
              <w:tab w:val="left" w:leader="dot" w:pos="9565"/>
            </w:tabs>
            <w:spacing w:before="47" w:line="278" w:lineRule="auto"/>
            <w:ind w:right="318"/>
            <w:rPr>
              <w:lang w:val="uk-UA"/>
            </w:rPr>
          </w:pPr>
          <w:r>
            <w:rPr>
              <w:lang w:val="uk-UA"/>
            </w:rPr>
            <w:t xml:space="preserve"> </w:t>
          </w:r>
          <w:hyperlink w:anchor="_TOC_250001" w:history="1">
            <w:r w:rsidR="00823730">
              <w:t xml:space="preserve">РЕЗУЛЬТАТИ  SWOT-АНАЛІЗУ </w:t>
            </w:r>
            <w:r w:rsidR="00031EE3">
              <w:rPr>
                <w:lang w:val="uk-UA"/>
              </w:rPr>
              <w:t>СРІБНЯНС</w:t>
            </w:r>
            <w:r w:rsidR="00823730">
              <w:t xml:space="preserve">ЬКОЇ </w:t>
            </w:r>
            <w:r w:rsidR="00823730">
              <w:rPr>
                <w:lang w:val="uk-UA"/>
              </w:rPr>
              <w:t xml:space="preserve">СЕЛИЩНОЇ РАДИ </w:t>
            </w:r>
            <w:r w:rsidR="00297C2D">
              <w:tab/>
              <w:t>3</w:t>
            </w:r>
          </w:hyperlink>
          <w:r>
            <w:rPr>
              <w:lang w:val="uk-UA"/>
            </w:rPr>
            <w:t>7</w:t>
          </w:r>
        </w:p>
        <w:p w:rsidR="00C4670D" w:rsidRPr="00845671" w:rsidRDefault="00297C2D" w:rsidP="00845671">
          <w:pPr>
            <w:pStyle w:val="TOC1"/>
            <w:numPr>
              <w:ilvl w:val="0"/>
              <w:numId w:val="17"/>
            </w:numPr>
            <w:tabs>
              <w:tab w:val="left" w:pos="575"/>
            </w:tabs>
            <w:spacing w:before="0" w:line="317" w:lineRule="exact"/>
            <w:ind w:left="574" w:hanging="352"/>
            <w:rPr>
              <w:lang w:val="uk-UA"/>
            </w:rPr>
          </w:pPr>
          <w:r w:rsidRPr="00845671">
            <w:rPr>
              <w:lang w:val="uk-UA"/>
            </w:rPr>
            <w:t>ЦІЛІ ТА ПРІОРИТЕТИ РОЗВИТКУ</w:t>
          </w:r>
          <w:r w:rsidRPr="00845671">
            <w:rPr>
              <w:spacing w:val="-4"/>
              <w:lang w:val="uk-UA"/>
            </w:rPr>
            <w:t xml:space="preserve"> </w:t>
          </w:r>
          <w:r w:rsidR="00823730">
            <w:rPr>
              <w:lang w:val="uk-UA"/>
            </w:rPr>
            <w:t>СРІБНЯНСЬКОЇ СЕЛИЩНОЇ РАДИ……………………………………………………………………..</w:t>
          </w:r>
          <w:r w:rsidR="00686B15">
            <w:rPr>
              <w:lang w:val="uk-UA"/>
            </w:rPr>
            <w:t>…….</w:t>
          </w:r>
          <w:r w:rsidR="00845671">
            <w:rPr>
              <w:lang w:val="uk-UA"/>
            </w:rPr>
            <w:t>..40</w:t>
          </w:r>
          <w:r>
            <w:tab/>
          </w:r>
        </w:p>
        <w:p w:rsidR="00C4670D" w:rsidRPr="00157AF8" w:rsidRDefault="00297C2D">
          <w:pPr>
            <w:pStyle w:val="TOC1"/>
            <w:numPr>
              <w:ilvl w:val="0"/>
              <w:numId w:val="17"/>
            </w:numPr>
            <w:tabs>
              <w:tab w:val="left" w:pos="575"/>
            </w:tabs>
            <w:spacing w:before="47" w:line="278" w:lineRule="auto"/>
            <w:ind w:right="1828" w:firstLine="0"/>
            <w:rPr>
              <w:lang w:val="uk-UA"/>
            </w:rPr>
          </w:pPr>
          <w:r w:rsidRPr="00157AF8">
            <w:rPr>
              <w:lang w:val="uk-UA"/>
            </w:rPr>
            <w:t>ОСНОВНІ ЗАВДАННЯ ТА МЕХАНІЗМИ РЕАЛІЗАЦІЇ ПЛАНУ СОЦІАЛЬНО-ЕКОНОМІЧНОГО РОЗВИТКУ</w:t>
          </w:r>
          <w:r w:rsidRPr="00157AF8">
            <w:rPr>
              <w:spacing w:val="-5"/>
              <w:lang w:val="uk-UA"/>
            </w:rPr>
            <w:t xml:space="preserve"> </w:t>
          </w:r>
          <w:r w:rsidR="00686B15">
            <w:rPr>
              <w:lang w:val="uk-UA"/>
            </w:rPr>
            <w:t>СРІБНЯНСЬКОЇ</w:t>
          </w:r>
        </w:p>
        <w:p w:rsidR="00C4670D" w:rsidRPr="00157AF8" w:rsidRDefault="00686B15">
          <w:pPr>
            <w:pStyle w:val="TOC1"/>
            <w:tabs>
              <w:tab w:val="left" w:leader="dot" w:pos="9559"/>
            </w:tabs>
            <w:spacing w:before="0" w:line="317" w:lineRule="exact"/>
            <w:rPr>
              <w:lang w:val="uk-UA"/>
            </w:rPr>
          </w:pPr>
          <w:r>
            <w:rPr>
              <w:lang w:val="uk-UA"/>
            </w:rPr>
            <w:t>СЕЛИЩНОЇ РАДИ</w:t>
          </w:r>
          <w:r w:rsidR="00297C2D">
            <w:t>…</w:t>
          </w:r>
          <w:r w:rsidR="00297C2D">
            <w:tab/>
          </w:r>
          <w:r w:rsidR="00157AF8">
            <w:rPr>
              <w:lang w:val="uk-UA"/>
            </w:rPr>
            <w:t>40</w:t>
          </w:r>
        </w:p>
        <w:p w:rsidR="00C4670D" w:rsidRDefault="00297C2D">
          <w:pPr>
            <w:pStyle w:val="TOC1"/>
            <w:numPr>
              <w:ilvl w:val="0"/>
              <w:numId w:val="17"/>
            </w:numPr>
            <w:tabs>
              <w:tab w:val="left" w:pos="503"/>
              <w:tab w:val="left" w:leader="dot" w:pos="9518"/>
            </w:tabs>
            <w:ind w:left="502" w:hanging="280"/>
          </w:pPr>
          <w:r>
            <w:t>МОНІТОРИНГ ТА ОЦІНКА РЕЗУЛЬТАТІВ</w:t>
          </w:r>
          <w:r>
            <w:rPr>
              <w:spacing w:val="-16"/>
            </w:rPr>
            <w:t xml:space="preserve"> </w:t>
          </w:r>
          <w:r>
            <w:t>РЕАЛІЗАЦІЇ</w:t>
          </w:r>
          <w:r>
            <w:rPr>
              <w:spacing w:val="-2"/>
            </w:rPr>
            <w:t xml:space="preserve"> </w:t>
          </w:r>
          <w:r>
            <w:t>ПЛАНУ</w:t>
          </w:r>
          <w:r>
            <w:tab/>
            <w:t>4</w:t>
          </w:r>
          <w:r w:rsidR="00157AF8">
            <w:rPr>
              <w:lang w:val="uk-UA"/>
            </w:rPr>
            <w:t>2</w:t>
          </w:r>
        </w:p>
        <w:p w:rsidR="00C4670D" w:rsidRPr="00157AF8" w:rsidRDefault="00CD6A76">
          <w:pPr>
            <w:pStyle w:val="TOC1"/>
            <w:tabs>
              <w:tab w:val="left" w:leader="dot" w:pos="9545"/>
            </w:tabs>
            <w:spacing w:before="50"/>
            <w:rPr>
              <w:lang w:val="uk-UA"/>
            </w:rPr>
          </w:pPr>
          <w:hyperlink w:anchor="_TOC_250000" w:history="1">
            <w:r w:rsidR="00297C2D" w:rsidRPr="00157AF8">
              <w:t>СПИСОК</w:t>
            </w:r>
            <w:r w:rsidR="00297C2D" w:rsidRPr="00157AF8">
              <w:rPr>
                <w:spacing w:val="-3"/>
              </w:rPr>
              <w:t xml:space="preserve"> </w:t>
            </w:r>
            <w:r w:rsidR="00297C2D" w:rsidRPr="00157AF8">
              <w:t>ІЛЮСТРАЦІЙ</w:t>
            </w:r>
            <w:r w:rsidR="00297C2D" w:rsidRPr="00157AF8">
              <w:tab/>
              <w:t>4</w:t>
            </w:r>
          </w:hyperlink>
          <w:r w:rsidR="00157AF8" w:rsidRPr="00157AF8">
            <w:rPr>
              <w:lang w:val="uk-UA"/>
            </w:rPr>
            <w:t>3</w:t>
          </w:r>
        </w:p>
        <w:p w:rsidR="00C4670D" w:rsidRPr="00157AF8" w:rsidRDefault="00297C2D" w:rsidP="009767D4">
          <w:pPr>
            <w:pStyle w:val="TOC1"/>
            <w:tabs>
              <w:tab w:val="left" w:leader="dot" w:pos="9550"/>
            </w:tabs>
            <w:rPr>
              <w:lang w:val="uk-UA"/>
            </w:rPr>
          </w:pPr>
          <w:r w:rsidRPr="00157AF8">
            <w:t>ПЕРЕЛІК</w:t>
          </w:r>
          <w:r w:rsidRPr="00157AF8">
            <w:rPr>
              <w:spacing w:val="-5"/>
            </w:rPr>
            <w:t xml:space="preserve"> </w:t>
          </w:r>
          <w:r w:rsidRPr="00157AF8">
            <w:t>ТАБЛИЦЬ</w:t>
          </w:r>
          <w:r w:rsidRPr="00157AF8">
            <w:tab/>
            <w:t>4</w:t>
          </w:r>
          <w:r w:rsidR="00157AF8" w:rsidRPr="00157AF8">
            <w:rPr>
              <w:lang w:val="uk-UA"/>
            </w:rPr>
            <w:t>4</w:t>
          </w:r>
        </w:p>
      </w:sdtContent>
    </w:sdt>
    <w:p w:rsidR="00C4670D" w:rsidRDefault="00C4670D">
      <w:pPr>
        <w:sectPr w:rsidR="00C4670D">
          <w:headerReference w:type="default" r:id="rId9"/>
          <w:pgSz w:w="11910" w:h="16840"/>
          <w:pgMar w:top="960" w:right="260" w:bottom="280" w:left="1480" w:header="749" w:footer="0" w:gutter="0"/>
          <w:pgNumType w:start="2"/>
          <w:cols w:space="720"/>
        </w:sectPr>
      </w:pPr>
    </w:p>
    <w:p w:rsidR="00C4670D" w:rsidRPr="00DA0615" w:rsidRDefault="00297C2D">
      <w:pPr>
        <w:pStyle w:val="Heading1"/>
        <w:numPr>
          <w:ilvl w:val="0"/>
          <w:numId w:val="16"/>
        </w:numPr>
        <w:tabs>
          <w:tab w:val="left" w:pos="1290"/>
        </w:tabs>
        <w:ind w:firstLine="257"/>
      </w:pPr>
      <w:bookmarkStart w:id="0" w:name="_TOC_250009"/>
      <w:bookmarkEnd w:id="0"/>
      <w:proofErr w:type="gramStart"/>
      <w:r w:rsidRPr="00DA0615">
        <w:lastRenderedPageBreak/>
        <w:t>Вступ</w:t>
      </w:r>
      <w:proofErr w:type="gramEnd"/>
    </w:p>
    <w:p w:rsidR="00C4670D" w:rsidRPr="00DA0615" w:rsidRDefault="00C4670D">
      <w:pPr>
        <w:pStyle w:val="a3"/>
        <w:spacing w:before="1"/>
        <w:rPr>
          <w:b/>
          <w:sz w:val="36"/>
        </w:rPr>
      </w:pPr>
    </w:p>
    <w:p w:rsidR="00C4670D" w:rsidRPr="008A308A" w:rsidRDefault="00297C2D" w:rsidP="00DA0615">
      <w:pPr>
        <w:pStyle w:val="a3"/>
        <w:spacing w:line="276" w:lineRule="auto"/>
        <w:ind w:left="222" w:right="302" w:firstLine="707"/>
        <w:jc w:val="both"/>
      </w:pPr>
      <w:r w:rsidRPr="00DA0615">
        <w:t xml:space="preserve">План </w:t>
      </w:r>
      <w:proofErr w:type="gramStart"/>
      <w:r w:rsidR="00C26D65">
        <w:rPr>
          <w:lang w:val="uk-UA"/>
        </w:rPr>
        <w:t>соц</w:t>
      </w:r>
      <w:proofErr w:type="gramEnd"/>
      <w:r w:rsidR="00C26D65">
        <w:rPr>
          <w:lang w:val="uk-UA"/>
        </w:rPr>
        <w:t>іально-економічного р</w:t>
      </w:r>
      <w:r w:rsidRPr="00DA0615">
        <w:t xml:space="preserve">озвитку </w:t>
      </w:r>
      <w:r w:rsidR="00DA0615" w:rsidRPr="00DA0615">
        <w:rPr>
          <w:lang w:val="uk-UA"/>
        </w:rPr>
        <w:t>Срібнянської</w:t>
      </w:r>
      <w:r w:rsidRPr="00DA0615">
        <w:t xml:space="preserve"> </w:t>
      </w:r>
      <w:r w:rsidR="00445C56">
        <w:rPr>
          <w:lang w:val="uk-UA"/>
        </w:rPr>
        <w:t xml:space="preserve">селищної ради </w:t>
      </w:r>
      <w:r w:rsidRPr="00DA0615">
        <w:t>на 20</w:t>
      </w:r>
      <w:r w:rsidR="00DA0615" w:rsidRPr="00DA0615">
        <w:rPr>
          <w:lang w:val="uk-UA"/>
        </w:rPr>
        <w:t>21</w:t>
      </w:r>
      <w:r w:rsidR="00DA0615" w:rsidRPr="00DA0615">
        <w:t xml:space="preserve"> - 202</w:t>
      </w:r>
      <w:r w:rsidR="00DA0615" w:rsidRPr="00DA0615">
        <w:rPr>
          <w:lang w:val="uk-UA"/>
        </w:rPr>
        <w:t>3</w:t>
      </w:r>
      <w:r w:rsidRPr="00DA0615">
        <w:t xml:space="preserve"> роки</w:t>
      </w:r>
      <w:r w:rsidR="00DA0615">
        <w:rPr>
          <w:lang w:val="uk-UA"/>
        </w:rPr>
        <w:t xml:space="preserve"> (далі – План)</w:t>
      </w:r>
      <w:r w:rsidRPr="00DA0615">
        <w:t xml:space="preserve"> розроблений відповідно до Закону України «Про місцеве самоврядування в Україні», Закону України</w:t>
      </w:r>
      <w:r w:rsidR="00DA0615" w:rsidRPr="00DA0615">
        <w:rPr>
          <w:lang w:val="uk-UA"/>
        </w:rPr>
        <w:t xml:space="preserve"> </w:t>
      </w:r>
      <w:r w:rsidRPr="00DA0615">
        <w:t>«Про державне прогнозування та розроблення програм економічного і соціального розвитку України», Закону України «Про добровільне об’єднання територіальних громад»,</w:t>
      </w:r>
      <w:r w:rsidR="008A308A">
        <w:rPr>
          <w:color w:val="FF0000"/>
          <w:lang w:val="uk-UA"/>
        </w:rPr>
        <w:t xml:space="preserve"> </w:t>
      </w:r>
      <w:r w:rsidRPr="00DA0615">
        <w:t xml:space="preserve">Наказу Міністерства регіонального розвитку, будівництва та житлово-комунального господарства України від 30 березня 2016 року N 75 «Про затвердження Методичних рекомендацій щодо формування і реалізації прогнозних та програмних документів </w:t>
      </w:r>
      <w:proofErr w:type="gramStart"/>
      <w:r w:rsidRPr="00DA0615">
        <w:t>соц</w:t>
      </w:r>
      <w:proofErr w:type="gramEnd"/>
      <w:r w:rsidRPr="00DA0615">
        <w:t>іально-економічного розвитку об'єднаної територіальної громади»,</w:t>
      </w:r>
      <w:r w:rsidRPr="00031EE3">
        <w:rPr>
          <w:color w:val="FF0000"/>
        </w:rPr>
        <w:t xml:space="preserve"> </w:t>
      </w:r>
      <w:r w:rsidRPr="008A308A">
        <w:t xml:space="preserve">Стратегії </w:t>
      </w:r>
      <w:r w:rsidR="00A17E1B" w:rsidRPr="008A308A">
        <w:rPr>
          <w:lang w:val="uk-UA"/>
        </w:rPr>
        <w:t xml:space="preserve">сталого </w:t>
      </w:r>
      <w:r w:rsidRPr="008A308A">
        <w:t xml:space="preserve">розвитку </w:t>
      </w:r>
      <w:r w:rsidR="00A17E1B" w:rsidRPr="008A308A">
        <w:rPr>
          <w:lang w:val="uk-UA"/>
        </w:rPr>
        <w:t xml:space="preserve">Чернігівської </w:t>
      </w:r>
      <w:r w:rsidR="00A17E1B" w:rsidRPr="008A308A">
        <w:t>області на період до 202</w:t>
      </w:r>
      <w:r w:rsidR="00A17E1B" w:rsidRPr="008A308A">
        <w:rPr>
          <w:lang w:val="uk-UA"/>
        </w:rPr>
        <w:t>7</w:t>
      </w:r>
      <w:r w:rsidR="008A308A" w:rsidRPr="008A308A">
        <w:t xml:space="preserve">  року, Плану заходів з</w:t>
      </w:r>
      <w:r w:rsidR="008A308A" w:rsidRPr="008A308A">
        <w:rPr>
          <w:lang w:val="uk-UA"/>
        </w:rPr>
        <w:t xml:space="preserve"> </w:t>
      </w:r>
      <w:r w:rsidRPr="008A308A">
        <w:t xml:space="preserve">реалізації </w:t>
      </w:r>
      <w:r w:rsidR="008A308A" w:rsidRPr="008A308A">
        <w:rPr>
          <w:lang w:val="uk-UA"/>
        </w:rPr>
        <w:t>в</w:t>
      </w:r>
      <w:r w:rsidR="00A17E1B" w:rsidRPr="008A308A">
        <w:t xml:space="preserve"> 20</w:t>
      </w:r>
      <w:r w:rsidR="00A17E1B" w:rsidRPr="008A308A">
        <w:rPr>
          <w:lang w:val="uk-UA"/>
        </w:rPr>
        <w:t>21</w:t>
      </w:r>
      <w:r w:rsidR="00A17E1B" w:rsidRPr="008A308A">
        <w:t>-202</w:t>
      </w:r>
      <w:r w:rsidR="00A17E1B" w:rsidRPr="008A308A">
        <w:rPr>
          <w:lang w:val="uk-UA"/>
        </w:rPr>
        <w:t>3</w:t>
      </w:r>
      <w:r w:rsidR="00A17E1B" w:rsidRPr="008A308A">
        <w:t xml:space="preserve"> рок</w:t>
      </w:r>
      <w:r w:rsidR="008A308A" w:rsidRPr="008A308A">
        <w:rPr>
          <w:lang w:val="uk-UA"/>
        </w:rPr>
        <w:t>ах Стратегії</w:t>
      </w:r>
      <w:r w:rsidR="00A17E1B" w:rsidRPr="008A308A">
        <w:t xml:space="preserve"> </w:t>
      </w:r>
      <w:r w:rsidR="008A308A" w:rsidRPr="008A308A">
        <w:rPr>
          <w:lang w:val="uk-UA"/>
        </w:rPr>
        <w:t xml:space="preserve">сталого </w:t>
      </w:r>
      <w:r w:rsidR="008A308A" w:rsidRPr="008A308A">
        <w:t xml:space="preserve">розвитку </w:t>
      </w:r>
      <w:r w:rsidR="008A308A" w:rsidRPr="008A308A">
        <w:rPr>
          <w:lang w:val="uk-UA"/>
        </w:rPr>
        <w:t xml:space="preserve">Чернігівської </w:t>
      </w:r>
      <w:r w:rsidR="000F5632">
        <w:rPr>
          <w:lang w:val="uk-UA"/>
        </w:rPr>
        <w:t xml:space="preserve"> </w:t>
      </w:r>
      <w:r w:rsidR="008A308A" w:rsidRPr="008A308A">
        <w:t xml:space="preserve">області </w:t>
      </w:r>
      <w:proofErr w:type="gramStart"/>
      <w:r w:rsidR="008A308A" w:rsidRPr="008A308A">
        <w:t>на</w:t>
      </w:r>
      <w:proofErr w:type="gramEnd"/>
      <w:r w:rsidR="008A308A" w:rsidRPr="008A308A">
        <w:t xml:space="preserve"> період до 202</w:t>
      </w:r>
      <w:r w:rsidR="008A308A" w:rsidRPr="008A308A">
        <w:rPr>
          <w:lang w:val="uk-UA"/>
        </w:rPr>
        <w:t>7</w:t>
      </w:r>
      <w:r w:rsidR="008A308A" w:rsidRPr="008A308A">
        <w:t xml:space="preserve">  року</w:t>
      </w:r>
      <w:r w:rsidRPr="008A308A">
        <w:t>.</w:t>
      </w:r>
    </w:p>
    <w:p w:rsidR="00C4670D" w:rsidRPr="00DA0615" w:rsidRDefault="00297C2D">
      <w:pPr>
        <w:pStyle w:val="a3"/>
        <w:spacing w:line="276" w:lineRule="auto"/>
        <w:ind w:left="222" w:right="300" w:firstLine="707"/>
        <w:jc w:val="both"/>
      </w:pPr>
      <w:r w:rsidRPr="00DA0615">
        <w:t xml:space="preserve">План </w:t>
      </w:r>
      <w:proofErr w:type="gramStart"/>
      <w:r w:rsidRPr="00DA0615">
        <w:t>п</w:t>
      </w:r>
      <w:proofErr w:type="gramEnd"/>
      <w:r w:rsidRPr="00DA0615">
        <w:t xml:space="preserve">ідготовлений на основі аналізу розвитку </w:t>
      </w:r>
      <w:r w:rsidR="00DA0615" w:rsidRPr="00DA0615">
        <w:rPr>
          <w:lang w:val="uk-UA"/>
        </w:rPr>
        <w:t>Срібнянської</w:t>
      </w:r>
      <w:r w:rsidR="00DA0615" w:rsidRPr="00DA0615">
        <w:t xml:space="preserve"> </w:t>
      </w:r>
      <w:r w:rsidR="00445C56">
        <w:rPr>
          <w:lang w:val="uk-UA"/>
        </w:rPr>
        <w:t xml:space="preserve">селищної ради </w:t>
      </w:r>
      <w:r w:rsidRPr="00DA0615">
        <w:t xml:space="preserve"> за попередній період та визначає цілі, пріоритети соціально-економічного розвитку та прогнозні показники на 20</w:t>
      </w:r>
      <w:r w:rsidR="00DA0615" w:rsidRPr="00DA0615">
        <w:rPr>
          <w:lang w:val="uk-UA"/>
        </w:rPr>
        <w:t>21</w:t>
      </w:r>
      <w:r w:rsidR="00DA0615" w:rsidRPr="00DA0615">
        <w:t>-202</w:t>
      </w:r>
      <w:r w:rsidR="00DA0615" w:rsidRPr="00DA0615">
        <w:rPr>
          <w:lang w:val="uk-UA"/>
        </w:rPr>
        <w:t>3</w:t>
      </w:r>
      <w:r w:rsidRPr="00DA0615">
        <w:t xml:space="preserve"> роки, а також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C4670D" w:rsidRPr="00DA0615" w:rsidRDefault="00297C2D">
      <w:pPr>
        <w:pStyle w:val="a3"/>
        <w:spacing w:before="3" w:line="276" w:lineRule="auto"/>
        <w:ind w:left="222" w:right="304" w:firstLine="707"/>
        <w:jc w:val="both"/>
      </w:pPr>
      <w:r w:rsidRPr="00DA0615">
        <w:t xml:space="preserve">Метою плану є забезпечення динамічного розвитку </w:t>
      </w:r>
      <w:r w:rsidR="00DA0615" w:rsidRPr="00DA0615">
        <w:rPr>
          <w:lang w:val="uk-UA"/>
        </w:rPr>
        <w:t>Срібнянської</w:t>
      </w:r>
      <w:r w:rsidRPr="00DA0615">
        <w:t xml:space="preserve"> </w:t>
      </w:r>
      <w:r w:rsidR="00A63F15">
        <w:rPr>
          <w:lang w:val="uk-UA"/>
        </w:rPr>
        <w:t>громади</w:t>
      </w:r>
      <w:r w:rsidRPr="00DA0615">
        <w:t xml:space="preserve">, </w:t>
      </w:r>
      <w:proofErr w:type="gramStart"/>
      <w:r w:rsidRPr="00DA0615">
        <w:t>п</w:t>
      </w:r>
      <w:proofErr w:type="gramEnd"/>
      <w:r w:rsidRPr="00DA0615">
        <w:t>ідвищення якості житт</w:t>
      </w:r>
      <w:r w:rsidR="00A63F15">
        <w:t>я та добробуту населення</w:t>
      </w:r>
      <w:r w:rsidRPr="00DA0615">
        <w:t>, а також, підвищення її конкурентоспроможності через розвиток малого та середнього бізнесу.</w:t>
      </w:r>
    </w:p>
    <w:p w:rsidR="00C4670D" w:rsidRPr="00031EE3" w:rsidRDefault="00C4670D">
      <w:pPr>
        <w:spacing w:line="276" w:lineRule="auto"/>
        <w:jc w:val="both"/>
        <w:rPr>
          <w:color w:val="FF0000"/>
        </w:rPr>
        <w:sectPr w:rsidR="00C4670D" w:rsidRPr="00031EE3">
          <w:pgSz w:w="11910" w:h="16840"/>
          <w:pgMar w:top="960" w:right="260" w:bottom="280" w:left="1480" w:header="749" w:footer="0" w:gutter="0"/>
          <w:cols w:space="720"/>
        </w:sectPr>
      </w:pPr>
    </w:p>
    <w:p w:rsidR="00C4670D" w:rsidRPr="00DA0615" w:rsidRDefault="00297C2D">
      <w:pPr>
        <w:pStyle w:val="Heading1"/>
        <w:numPr>
          <w:ilvl w:val="0"/>
          <w:numId w:val="16"/>
        </w:numPr>
        <w:tabs>
          <w:tab w:val="left" w:pos="1354"/>
          <w:tab w:val="left" w:pos="1355"/>
        </w:tabs>
        <w:ind w:left="1354" w:hanging="424"/>
      </w:pPr>
      <w:bookmarkStart w:id="1" w:name="_TOC_250008"/>
      <w:bookmarkEnd w:id="1"/>
      <w:r w:rsidRPr="00DA0615">
        <w:lastRenderedPageBreak/>
        <w:t>Аналітична частина</w:t>
      </w:r>
    </w:p>
    <w:p w:rsidR="00C4670D" w:rsidRPr="00DA0615" w:rsidRDefault="00C4670D">
      <w:pPr>
        <w:pStyle w:val="a3"/>
        <w:spacing w:before="6"/>
        <w:rPr>
          <w:b/>
          <w:sz w:val="36"/>
        </w:rPr>
      </w:pPr>
    </w:p>
    <w:p w:rsidR="00C4670D" w:rsidRPr="00DA0615" w:rsidRDefault="00297C2D">
      <w:pPr>
        <w:pStyle w:val="Heading1"/>
        <w:numPr>
          <w:ilvl w:val="1"/>
          <w:numId w:val="16"/>
        </w:numPr>
        <w:tabs>
          <w:tab w:val="left" w:pos="1649"/>
          <w:tab w:val="left" w:pos="1650"/>
        </w:tabs>
        <w:spacing w:before="0"/>
      </w:pPr>
      <w:bookmarkStart w:id="2" w:name="_TOC_250007"/>
      <w:r w:rsidRPr="00DA0615">
        <w:t>Географічне</w:t>
      </w:r>
      <w:r w:rsidRPr="00DA0615">
        <w:rPr>
          <w:spacing w:val="-1"/>
        </w:rPr>
        <w:t xml:space="preserve"> </w:t>
      </w:r>
      <w:bookmarkEnd w:id="2"/>
      <w:r w:rsidRPr="00DA0615">
        <w:t>розташування</w:t>
      </w:r>
    </w:p>
    <w:p w:rsidR="00C4670D" w:rsidRPr="00DA0615" w:rsidRDefault="00C4670D">
      <w:pPr>
        <w:pStyle w:val="a3"/>
        <w:rPr>
          <w:b/>
          <w:sz w:val="36"/>
        </w:rPr>
      </w:pPr>
    </w:p>
    <w:p w:rsidR="00C4670D" w:rsidRDefault="005E177A">
      <w:pPr>
        <w:pStyle w:val="a3"/>
        <w:spacing w:before="1" w:line="276" w:lineRule="auto"/>
        <w:ind w:left="222" w:right="4500" w:firstLine="707"/>
        <w:jc w:val="both"/>
        <w:rPr>
          <w:lang w:val="uk-UA"/>
        </w:rPr>
      </w:pPr>
      <w:r>
        <w:rPr>
          <w:noProof/>
          <w:lang w:val="uk-UA" w:eastAsia="uk-UA" w:bidi="ar-SA"/>
        </w:rPr>
        <w:drawing>
          <wp:anchor distT="0" distB="0" distL="114300" distR="114300" simplePos="0" relativeHeight="251747840" behindDoc="1" locked="0" layoutInCell="1" allowOverlap="1">
            <wp:simplePos x="0" y="0"/>
            <wp:positionH relativeFrom="column">
              <wp:posOffset>3685756</wp:posOffset>
            </wp:positionH>
            <wp:positionV relativeFrom="paragraph">
              <wp:posOffset>83545</wp:posOffset>
            </wp:positionV>
            <wp:extent cx="2862172" cy="2562045"/>
            <wp:effectExtent l="19050" t="0" r="0" b="0"/>
            <wp:wrapNone/>
            <wp:docPr id="26" name="Рисунок 7" descr="300px-Sribniansk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0px-Sribnianskyi"/>
                    <pic:cNvPicPr>
                      <a:picLocks noChangeAspect="1" noChangeArrowheads="1"/>
                    </pic:cNvPicPr>
                  </pic:nvPicPr>
                  <pic:blipFill>
                    <a:blip r:embed="rId10" cstate="print"/>
                    <a:srcRect/>
                    <a:stretch>
                      <a:fillRect/>
                    </a:stretch>
                  </pic:blipFill>
                  <pic:spPr bwMode="auto">
                    <a:xfrm>
                      <a:off x="0" y="0"/>
                      <a:ext cx="2862172" cy="2562045"/>
                    </a:xfrm>
                    <a:prstGeom prst="rect">
                      <a:avLst/>
                    </a:prstGeom>
                    <a:noFill/>
                    <a:ln w="9525">
                      <a:noFill/>
                      <a:miter lim="800000"/>
                      <a:headEnd/>
                      <a:tailEnd/>
                    </a:ln>
                  </pic:spPr>
                </pic:pic>
              </a:graphicData>
            </a:graphic>
          </wp:anchor>
        </w:drawing>
      </w:r>
      <w:r w:rsidR="00DA0615" w:rsidRPr="00DA0615">
        <w:rPr>
          <w:lang w:val="uk-UA"/>
        </w:rPr>
        <w:t>Срібнянс</w:t>
      </w:r>
      <w:r w:rsidR="00DA0615">
        <w:rPr>
          <w:lang w:val="uk-UA"/>
        </w:rPr>
        <w:t>ька</w:t>
      </w:r>
      <w:r w:rsidR="00297C2D" w:rsidRPr="00031EE3">
        <w:rPr>
          <w:color w:val="FF0000"/>
        </w:rPr>
        <w:t xml:space="preserve"> </w:t>
      </w:r>
      <w:r w:rsidR="00297C2D" w:rsidRPr="00D95A99">
        <w:t xml:space="preserve"> </w:t>
      </w:r>
      <w:r w:rsidR="00A63F15">
        <w:rPr>
          <w:lang w:val="uk-UA"/>
        </w:rPr>
        <w:t xml:space="preserve">селищна рада </w:t>
      </w:r>
      <w:r w:rsidR="00297C2D" w:rsidRPr="00D95A99">
        <w:t xml:space="preserve"> утворена </w:t>
      </w:r>
      <w:r w:rsidR="00DA0615" w:rsidRPr="00D95A99">
        <w:rPr>
          <w:lang w:val="uk-UA"/>
        </w:rPr>
        <w:t xml:space="preserve">наприкінці </w:t>
      </w:r>
      <w:r w:rsidR="00297C2D" w:rsidRPr="00D95A99">
        <w:t xml:space="preserve"> 2017 року. </w:t>
      </w:r>
      <w:proofErr w:type="gramStart"/>
      <w:r w:rsidR="00297C2D" w:rsidRPr="00D95A99">
        <w:t>До</w:t>
      </w:r>
      <w:proofErr w:type="gramEnd"/>
      <w:r w:rsidR="00297C2D" w:rsidRPr="00D95A99">
        <w:t xml:space="preserve"> її складу увійшли: </w:t>
      </w:r>
      <w:r w:rsidR="00DA0615" w:rsidRPr="00D95A99">
        <w:rPr>
          <w:lang w:val="uk-UA"/>
        </w:rPr>
        <w:t>Срібнянська</w:t>
      </w:r>
      <w:r w:rsidR="00297C2D" w:rsidRPr="00D95A99">
        <w:t xml:space="preserve"> селищна рада,</w:t>
      </w:r>
      <w:r w:rsidR="00D95A99" w:rsidRPr="00D95A99">
        <w:rPr>
          <w:lang w:val="uk-UA"/>
        </w:rPr>
        <w:t xml:space="preserve"> Горобіївська сільська рада,</w:t>
      </w:r>
      <w:r w:rsidR="00297C2D" w:rsidRPr="00D95A99">
        <w:t xml:space="preserve"> </w:t>
      </w:r>
      <w:r w:rsidR="00D95A99" w:rsidRPr="00D95A99">
        <w:rPr>
          <w:lang w:val="uk-UA"/>
        </w:rPr>
        <w:t>Гриціївська</w:t>
      </w:r>
      <w:r w:rsidR="00D95A99" w:rsidRPr="00D95A99">
        <w:t xml:space="preserve"> сільська рада,</w:t>
      </w:r>
      <w:r w:rsidR="00D95A99" w:rsidRPr="00D95A99">
        <w:rPr>
          <w:lang w:val="uk-UA"/>
        </w:rPr>
        <w:t xml:space="preserve"> Гурбинська сільська рада, Дігтярівська сільська рада, Калюжинська сільська рада, Карпилівська</w:t>
      </w:r>
      <w:r w:rsidR="00D95A99" w:rsidRPr="00D95A99">
        <w:t xml:space="preserve"> сільська рада,  О</w:t>
      </w:r>
      <w:r w:rsidR="00D95A99" w:rsidRPr="00D95A99">
        <w:rPr>
          <w:lang w:val="uk-UA"/>
        </w:rPr>
        <w:t>лексинська</w:t>
      </w:r>
      <w:r w:rsidR="00D95A99" w:rsidRPr="00D95A99">
        <w:t xml:space="preserve"> сільська рада,</w:t>
      </w:r>
      <w:r w:rsidR="00D95A99" w:rsidRPr="00D95A99">
        <w:rPr>
          <w:lang w:val="uk-UA"/>
        </w:rPr>
        <w:t xml:space="preserve"> </w:t>
      </w:r>
      <w:r w:rsidR="00DA0615" w:rsidRPr="00D95A99">
        <w:rPr>
          <w:lang w:val="uk-UA"/>
        </w:rPr>
        <w:t>Подільська</w:t>
      </w:r>
      <w:r w:rsidR="00297C2D" w:rsidRPr="00D95A99">
        <w:t xml:space="preserve"> сільська рада, </w:t>
      </w:r>
      <w:r w:rsidR="00D95A99" w:rsidRPr="00D95A99">
        <w:rPr>
          <w:lang w:val="uk-UA"/>
        </w:rPr>
        <w:t>Савинська сільська рада, Сокиринська сільська рада, Харитонівська</w:t>
      </w:r>
      <w:r w:rsidR="00D95A99" w:rsidRPr="00D95A99">
        <w:t xml:space="preserve"> сільська рада</w:t>
      </w:r>
      <w:r w:rsidR="00D95A99">
        <w:rPr>
          <w:lang w:val="uk-UA"/>
        </w:rPr>
        <w:t>.</w:t>
      </w:r>
    </w:p>
    <w:p w:rsidR="003D3DE2" w:rsidRDefault="003D3DE2" w:rsidP="00A63F15">
      <w:pPr>
        <w:pStyle w:val="a3"/>
        <w:spacing w:line="321" w:lineRule="exact"/>
        <w:ind w:left="6804" w:hanging="6582"/>
        <w:rPr>
          <w:lang w:val="uk-UA"/>
        </w:rPr>
      </w:pPr>
      <w:r w:rsidRPr="00D95A99">
        <w:rPr>
          <w:lang w:val="uk-UA"/>
        </w:rPr>
        <w:t xml:space="preserve">Адміністративним центром Срібнянської </w:t>
      </w:r>
      <w:r w:rsidR="00DF2B00">
        <w:rPr>
          <w:lang w:val="uk-UA"/>
        </w:rPr>
        <w:t xml:space="preserve">        </w:t>
      </w:r>
      <w:r w:rsidR="00AD6B54" w:rsidRPr="00AD6B54">
        <w:rPr>
          <w:i/>
          <w:sz w:val="24"/>
          <w:szCs w:val="24"/>
          <w:lang w:val="uk-UA"/>
        </w:rPr>
        <w:t xml:space="preserve">Рис.1 Карта Срібнянської </w:t>
      </w:r>
      <w:r w:rsidR="00A63F15">
        <w:rPr>
          <w:i/>
          <w:sz w:val="24"/>
          <w:szCs w:val="24"/>
          <w:lang w:val="uk-UA"/>
        </w:rPr>
        <w:t xml:space="preserve">селищної              </w:t>
      </w:r>
    </w:p>
    <w:p w:rsidR="00E66584" w:rsidRDefault="006108F1" w:rsidP="003D3DE2">
      <w:pPr>
        <w:pStyle w:val="a3"/>
        <w:spacing w:line="321" w:lineRule="exact"/>
        <w:ind w:left="222"/>
        <w:rPr>
          <w:lang w:val="uk-UA"/>
        </w:rPr>
      </w:pPr>
      <w:r>
        <w:rPr>
          <w:lang w:val="uk-UA"/>
        </w:rPr>
        <w:t>с</w:t>
      </w:r>
      <w:r w:rsidR="00A63F15">
        <w:rPr>
          <w:lang w:val="uk-UA"/>
        </w:rPr>
        <w:t xml:space="preserve">елищної ради </w:t>
      </w:r>
      <w:r w:rsidR="00E66584">
        <w:rPr>
          <w:lang w:val="uk-UA"/>
        </w:rPr>
        <w:t xml:space="preserve"> є селище</w:t>
      </w:r>
      <w:r w:rsidR="00A63F15" w:rsidRPr="00A63F15">
        <w:rPr>
          <w:lang w:val="uk-UA"/>
        </w:rPr>
        <w:t xml:space="preserve"> </w:t>
      </w:r>
      <w:r w:rsidR="00A63F15">
        <w:rPr>
          <w:lang w:val="uk-UA"/>
        </w:rPr>
        <w:t>міського типу</w:t>
      </w:r>
    </w:p>
    <w:p w:rsidR="009B12D7" w:rsidRDefault="00E66584" w:rsidP="003D3DE2">
      <w:pPr>
        <w:pStyle w:val="a3"/>
        <w:spacing w:line="321" w:lineRule="exact"/>
        <w:ind w:left="222"/>
        <w:rPr>
          <w:lang w:val="uk-UA"/>
        </w:rPr>
      </w:pPr>
      <w:r>
        <w:rPr>
          <w:lang w:val="uk-UA"/>
        </w:rPr>
        <w:t xml:space="preserve">Срібне </w:t>
      </w:r>
      <w:r w:rsidR="00BC584A">
        <w:rPr>
          <w:lang w:val="uk-UA"/>
        </w:rPr>
        <w:t>Срібнянс</w:t>
      </w:r>
      <w:r>
        <w:rPr>
          <w:lang w:val="uk-UA"/>
        </w:rPr>
        <w:t>ького району Чернігівської області.</w:t>
      </w:r>
    </w:p>
    <w:p w:rsidR="009B12D7" w:rsidRDefault="00595FA8" w:rsidP="009B12D7">
      <w:pPr>
        <w:pStyle w:val="a3"/>
        <w:spacing w:line="321" w:lineRule="exact"/>
        <w:ind w:left="222"/>
        <w:rPr>
          <w:lang w:val="uk-UA"/>
        </w:rPr>
      </w:pPr>
      <w:r>
        <w:rPr>
          <w:lang w:val="uk-UA"/>
        </w:rPr>
        <w:t xml:space="preserve">      Наприкінці грудня 2020 року до Срібнянської </w:t>
      </w:r>
      <w:r w:rsidRPr="00E66584">
        <w:rPr>
          <w:lang w:val="uk-UA"/>
        </w:rPr>
        <w:t xml:space="preserve"> громад</w:t>
      </w:r>
      <w:r>
        <w:rPr>
          <w:lang w:val="uk-UA"/>
        </w:rPr>
        <w:t>и було приєднано ще один населений пункт с.Васьківці.</w:t>
      </w:r>
      <w:r w:rsidR="009B12D7">
        <w:rPr>
          <w:lang w:val="uk-UA"/>
        </w:rPr>
        <w:t xml:space="preserve"> Таким чином, у громаді 29 населених пункти, утворено 12 старостинських округів (рис.2).</w:t>
      </w:r>
    </w:p>
    <w:p w:rsidR="00C4670D" w:rsidRPr="008E10E0" w:rsidRDefault="00CD6A76" w:rsidP="00E66584">
      <w:pPr>
        <w:pStyle w:val="a3"/>
        <w:spacing w:before="1" w:line="276" w:lineRule="auto"/>
        <w:ind w:left="222" w:right="4500"/>
        <w:jc w:val="both"/>
        <w:rPr>
          <w:color w:val="FF0000"/>
          <w:sz w:val="31"/>
          <w:lang w:val="uk-UA"/>
        </w:rPr>
      </w:pPr>
      <w:r w:rsidRPr="00CD6A76">
        <w:rPr>
          <w:color w:val="FF0000"/>
        </w:rPr>
        <w:pict>
          <v:group id="_x0000_s2486" style="position:absolute;left:0;text-align:left;margin-left:52.25pt;margin-top:29.7pt;width:478pt;height:373.7pt;z-index:-251658240;mso-wrap-distance-left:0;mso-wrap-distance-right:0;mso-position-horizontal-relative:page" coordorigin="1805,174" coordsize="9560,4887">
            <v:rect id="_x0000_s2487" style="position:absolute;left:1815;top:340;width:9540;height:4711" filled="f" strokecolor="#5b9bd4" strokeweight="1pt"/>
            <v:shape id="_x0000_s2488" style="position:absolute;left:2292;top:223;width:6678;height:230" coordorigin="2292,223" coordsize="6678,230" path="m8932,223r-6602,l2315,226r-12,8l2295,246r-3,15l2292,415r3,15l2303,442r12,8l2330,453r6602,l8947,450r12,-8l8967,430r3,-15l8970,261r-3,-15l8959,234r-12,-8l8932,223xe" fillcolor="#5b9bd4" stroked="f">
              <v:path arrowok="t"/>
            </v:shape>
            <v:shape id="_x0000_s2489" style="position:absolute;left:2292;top:223;width:6678;height:230" coordorigin="2292,223" coordsize="6678,230" path="m2292,261r3,-15l2303,234r12,-8l2330,223r6602,l8947,226r12,8l8967,246r3,15l8970,415r-3,15l8959,442r-12,8l8932,453r-6602,l2315,450r-12,-8l2295,430r-3,-15l2292,261xe" filled="f" strokecolor="white" strokeweight="1pt">
              <v:path arrowok="t"/>
            </v:shape>
            <v:shapetype id="_x0000_t202" coordsize="21600,21600" o:spt="202" path="m,l,21600r21600,l21600,xe">
              <v:stroke joinstyle="miter"/>
              <v:path gradientshapeok="t" o:connecttype="rect"/>
            </v:shapetype>
            <v:shape id="_x0000_s2490" type="#_x0000_t202" style="position:absolute;left:2556;top:174;width:5309;height:311" filled="f" stroked="f">
              <v:textbox style="mso-next-textbox:#_x0000_s2490" inset="0,0,0,0">
                <w:txbxContent>
                  <w:p w:rsidR="00DF2B00" w:rsidRPr="00DF2B00" w:rsidRDefault="00DF2B00" w:rsidP="003D3DE2">
                    <w:pPr>
                      <w:spacing w:line="311" w:lineRule="exact"/>
                      <w:rPr>
                        <w:sz w:val="28"/>
                        <w:lang w:val="uk-UA"/>
                      </w:rPr>
                    </w:pPr>
                    <w:r>
                      <w:rPr>
                        <w:color w:val="FFFFFF"/>
                        <w:sz w:val="28"/>
                      </w:rPr>
                      <w:t xml:space="preserve">Старостинські округи </w:t>
                    </w:r>
                    <w:r>
                      <w:rPr>
                        <w:color w:val="FFFFFF"/>
                        <w:spacing w:val="-2"/>
                        <w:sz w:val="28"/>
                        <w:lang w:val="uk-UA"/>
                      </w:rPr>
                      <w:t xml:space="preserve">селищної </w:t>
                    </w:r>
                    <w:proofErr w:type="gramStart"/>
                    <w:r>
                      <w:rPr>
                        <w:color w:val="FFFFFF"/>
                        <w:spacing w:val="-2"/>
                        <w:sz w:val="28"/>
                        <w:lang w:val="uk-UA"/>
                      </w:rPr>
                      <w:t>ради</w:t>
                    </w:r>
                    <w:proofErr w:type="gramEnd"/>
                  </w:p>
                </w:txbxContent>
              </v:textbox>
            </v:shape>
            <v:shape id="_x0000_s2491" type="#_x0000_t202" style="position:absolute;left:2556;top:518;width:1977;height:599" filled="f" stroked="f">
              <v:textbox style="mso-next-textbox:#_x0000_s2491" inset="0,0,0,0">
                <w:txbxContent>
                  <w:p w:rsidR="00DF2B00" w:rsidRPr="006F4BEE" w:rsidRDefault="00DF2B00" w:rsidP="00977E65">
                    <w:pPr>
                      <w:rPr>
                        <w:sz w:val="28"/>
                        <w:szCs w:val="28"/>
                      </w:rPr>
                    </w:pPr>
                    <w:r w:rsidRPr="000F5632">
                      <w:rPr>
                        <w:sz w:val="28"/>
                        <w:szCs w:val="28"/>
                        <w:lang w:val="uk-UA"/>
                      </w:rPr>
                      <w:t>Старостинські</w:t>
                    </w:r>
                    <w:r w:rsidRPr="006F4BEE">
                      <w:rPr>
                        <w:color w:val="FF0000"/>
                        <w:sz w:val="28"/>
                        <w:szCs w:val="28"/>
                        <w:lang w:val="uk-UA"/>
                      </w:rPr>
                      <w:t xml:space="preserve"> </w:t>
                    </w:r>
                    <w:r w:rsidRPr="000F5632">
                      <w:rPr>
                        <w:sz w:val="28"/>
                        <w:szCs w:val="28"/>
                        <w:lang w:val="uk-UA"/>
                      </w:rPr>
                      <w:t>округи:</w:t>
                    </w:r>
                    <w:r w:rsidRPr="006F4BEE">
                      <w:rPr>
                        <w:color w:val="FF0000"/>
                        <w:sz w:val="28"/>
                        <w:szCs w:val="28"/>
                        <w:lang w:val="uk-UA"/>
                      </w:rPr>
                      <w:t xml:space="preserve"> </w:t>
                    </w:r>
                  </w:p>
                </w:txbxContent>
              </v:textbox>
            </v:shape>
            <v:shape id="_x0000_s2492" type="#_x0000_t202" style="position:absolute;left:4762;top:518;width:1916;height:311" filled="f" stroked="f">
              <v:textbox style="mso-next-textbox:#_x0000_s2492" inset="0,0,0,0">
                <w:txbxContent>
                  <w:p w:rsidR="00DF2B00" w:rsidRPr="00E16863" w:rsidRDefault="00DF2B00" w:rsidP="003D3DE2">
                    <w:pPr>
                      <w:spacing w:line="311" w:lineRule="exact"/>
                      <w:rPr>
                        <w:sz w:val="28"/>
                        <w:lang w:val="uk-UA"/>
                      </w:rPr>
                    </w:pPr>
                  </w:p>
                </w:txbxContent>
              </v:textbox>
            </v:shape>
            <v:shape id="_x0000_s2493" type="#_x0000_t202" style="position:absolute;left:7033;top:518;width:3607;height:311" filled="f" stroked="f">
              <v:textbox style="mso-next-textbox:#_x0000_s2493" inset="0,0,0,0">
                <w:txbxContent>
                  <w:p w:rsidR="00DF2B00" w:rsidRPr="005D0A5E" w:rsidRDefault="00DF2B00" w:rsidP="003D3DE2">
                    <w:pPr>
                      <w:tabs>
                        <w:tab w:val="left" w:pos="1041"/>
                      </w:tabs>
                      <w:spacing w:line="311" w:lineRule="exact"/>
                      <w:rPr>
                        <w:sz w:val="28"/>
                        <w:lang w:val="uk-UA"/>
                      </w:rPr>
                    </w:pPr>
                  </w:p>
                </w:txbxContent>
              </v:textbox>
            </v:shape>
            <v:shape id="_x0000_s2494" type="#_x0000_t202" style="position:absolute;left:2556;top:1144;width:8083;height:3742" filled="f" stroked="f">
              <v:textbox style="mso-next-textbox:#_x0000_s2494" inset="0,0,0,0">
                <w:txbxContent>
                  <w:p w:rsidR="00DF2B00" w:rsidRPr="009B12D7" w:rsidRDefault="00DF2B00" w:rsidP="00081D94">
                    <w:pPr>
                      <w:numPr>
                        <w:ilvl w:val="0"/>
                        <w:numId w:val="14"/>
                      </w:numPr>
                      <w:tabs>
                        <w:tab w:val="left" w:pos="180"/>
                      </w:tabs>
                      <w:spacing w:before="22"/>
                      <w:rPr>
                        <w:sz w:val="28"/>
                      </w:rPr>
                    </w:pPr>
                    <w:r>
                      <w:rPr>
                        <w:sz w:val="28"/>
                        <w:lang w:val="uk-UA"/>
                      </w:rPr>
                      <w:t>Центральна садиба (смт Срібне, с.Артеменків, с.Никонівка).</w:t>
                    </w:r>
                  </w:p>
                  <w:p w:rsidR="00DF2B00" w:rsidRPr="00081D94" w:rsidRDefault="00DF2B00" w:rsidP="00081D94">
                    <w:pPr>
                      <w:numPr>
                        <w:ilvl w:val="0"/>
                        <w:numId w:val="14"/>
                      </w:numPr>
                      <w:tabs>
                        <w:tab w:val="left" w:pos="180"/>
                      </w:tabs>
                      <w:spacing w:before="22"/>
                      <w:rPr>
                        <w:sz w:val="28"/>
                      </w:rPr>
                    </w:pPr>
                    <w:r>
                      <w:rPr>
                        <w:sz w:val="28"/>
                        <w:lang w:val="uk-UA"/>
                      </w:rPr>
                      <w:t xml:space="preserve">Васьківський </w:t>
                    </w:r>
                    <w:r>
                      <w:rPr>
                        <w:sz w:val="28"/>
                      </w:rPr>
                      <w:t>старостинський округ</w:t>
                    </w:r>
                    <w:r>
                      <w:rPr>
                        <w:sz w:val="28"/>
                        <w:lang w:val="uk-UA"/>
                      </w:rPr>
                      <w:t xml:space="preserve"> (с.Васьківці).</w:t>
                    </w:r>
                  </w:p>
                  <w:p w:rsidR="00DF2B00" w:rsidRDefault="00DF2B00" w:rsidP="00081D94">
                    <w:pPr>
                      <w:numPr>
                        <w:ilvl w:val="0"/>
                        <w:numId w:val="14"/>
                      </w:numPr>
                      <w:tabs>
                        <w:tab w:val="left" w:pos="180"/>
                      </w:tabs>
                      <w:spacing w:before="22"/>
                      <w:rPr>
                        <w:sz w:val="28"/>
                      </w:rPr>
                    </w:pPr>
                    <w:r>
                      <w:rPr>
                        <w:sz w:val="28"/>
                        <w:lang w:val="uk-UA"/>
                      </w:rPr>
                      <w:t xml:space="preserve">Горобіївський </w:t>
                    </w:r>
                    <w:r>
                      <w:rPr>
                        <w:sz w:val="28"/>
                      </w:rPr>
                      <w:t>старостинський округ</w:t>
                    </w:r>
                    <w:r>
                      <w:rPr>
                        <w:sz w:val="28"/>
                        <w:lang w:val="uk-UA"/>
                      </w:rPr>
                      <w:t xml:space="preserve"> (с.Горобіївка, с.Точене).</w:t>
                    </w:r>
                  </w:p>
                  <w:p w:rsidR="00DF2B00" w:rsidRPr="00081D94" w:rsidRDefault="00DF2B00" w:rsidP="003D3DE2">
                    <w:pPr>
                      <w:numPr>
                        <w:ilvl w:val="0"/>
                        <w:numId w:val="14"/>
                      </w:numPr>
                      <w:tabs>
                        <w:tab w:val="left" w:pos="180"/>
                      </w:tabs>
                      <w:spacing w:before="15" w:line="216" w:lineRule="auto"/>
                      <w:ind w:right="19"/>
                      <w:jc w:val="both"/>
                      <w:rPr>
                        <w:sz w:val="28"/>
                      </w:rPr>
                    </w:pPr>
                    <w:r>
                      <w:rPr>
                        <w:sz w:val="28"/>
                        <w:lang w:val="uk-UA"/>
                      </w:rPr>
                      <w:t>Гриціївс</w:t>
                    </w:r>
                    <w:r>
                      <w:rPr>
                        <w:sz w:val="28"/>
                      </w:rPr>
                      <w:t>ький старостинський округ (с.</w:t>
                    </w:r>
                    <w:r>
                      <w:rPr>
                        <w:sz w:val="28"/>
                        <w:lang w:val="uk-UA"/>
                      </w:rPr>
                      <w:t>Гриціївка</w:t>
                    </w:r>
                    <w:r>
                      <w:rPr>
                        <w:sz w:val="28"/>
                      </w:rPr>
                      <w:t>, с.</w:t>
                    </w:r>
                    <w:r>
                      <w:rPr>
                        <w:sz w:val="28"/>
                        <w:lang w:val="uk-UA"/>
                      </w:rPr>
                      <w:t>Побочіївка</w:t>
                    </w:r>
                    <w:r>
                      <w:rPr>
                        <w:sz w:val="28"/>
                      </w:rPr>
                      <w:t>, с.</w:t>
                    </w:r>
                    <w:r>
                      <w:rPr>
                        <w:spacing w:val="-6"/>
                        <w:sz w:val="28"/>
                      </w:rPr>
                      <w:t xml:space="preserve"> </w:t>
                    </w:r>
                    <w:r>
                      <w:rPr>
                        <w:sz w:val="28"/>
                        <w:lang w:val="uk-UA"/>
                      </w:rPr>
                      <w:t>Галка, с.Лозове</w:t>
                    </w:r>
                    <w:r>
                      <w:rPr>
                        <w:sz w:val="28"/>
                      </w:rPr>
                      <w:t>).</w:t>
                    </w:r>
                  </w:p>
                  <w:p w:rsidR="00DF2B00" w:rsidRDefault="00DF2B00" w:rsidP="003D3DE2">
                    <w:pPr>
                      <w:numPr>
                        <w:ilvl w:val="0"/>
                        <w:numId w:val="14"/>
                      </w:numPr>
                      <w:tabs>
                        <w:tab w:val="left" w:pos="180"/>
                      </w:tabs>
                      <w:spacing w:before="15" w:line="216" w:lineRule="auto"/>
                      <w:ind w:right="19"/>
                      <w:jc w:val="both"/>
                      <w:rPr>
                        <w:sz w:val="28"/>
                      </w:rPr>
                    </w:pPr>
                    <w:r>
                      <w:rPr>
                        <w:sz w:val="28"/>
                        <w:lang w:val="uk-UA"/>
                      </w:rPr>
                      <w:t xml:space="preserve">Гурбинський </w:t>
                    </w:r>
                    <w:r>
                      <w:rPr>
                        <w:sz w:val="28"/>
                      </w:rPr>
                      <w:t>старостинський округ (с.</w:t>
                    </w:r>
                    <w:r>
                      <w:rPr>
                        <w:sz w:val="28"/>
                        <w:lang w:val="uk-UA"/>
                      </w:rPr>
                      <w:t>Гурбинці</w:t>
                    </w:r>
                    <w:r>
                      <w:rPr>
                        <w:sz w:val="28"/>
                      </w:rPr>
                      <w:t>, с.</w:t>
                    </w:r>
                    <w:r>
                      <w:rPr>
                        <w:sz w:val="28"/>
                        <w:lang w:val="uk-UA"/>
                      </w:rPr>
                      <w:t>Дейманівкавка</w:t>
                    </w:r>
                    <w:r>
                      <w:rPr>
                        <w:sz w:val="28"/>
                      </w:rPr>
                      <w:t>, с.</w:t>
                    </w:r>
                    <w:r>
                      <w:rPr>
                        <w:spacing w:val="-6"/>
                        <w:sz w:val="28"/>
                        <w:lang w:val="uk-UA"/>
                      </w:rPr>
                      <w:t>Тростянець</w:t>
                    </w:r>
                    <w:r>
                      <w:rPr>
                        <w:sz w:val="28"/>
                      </w:rPr>
                      <w:t>).</w:t>
                    </w:r>
                  </w:p>
                  <w:p w:rsidR="00DF2B00" w:rsidRPr="005D0A5E" w:rsidRDefault="00DF2B00" w:rsidP="003D3DE2">
                    <w:pPr>
                      <w:numPr>
                        <w:ilvl w:val="0"/>
                        <w:numId w:val="14"/>
                      </w:numPr>
                      <w:tabs>
                        <w:tab w:val="left" w:pos="180"/>
                      </w:tabs>
                      <w:spacing w:before="49" w:line="216" w:lineRule="auto"/>
                      <w:ind w:right="22"/>
                      <w:jc w:val="both"/>
                      <w:rPr>
                        <w:sz w:val="28"/>
                      </w:rPr>
                    </w:pPr>
                    <w:r>
                      <w:rPr>
                        <w:sz w:val="28"/>
                        <w:lang w:val="uk-UA"/>
                      </w:rPr>
                      <w:t>Дігтярівський</w:t>
                    </w:r>
                    <w:r>
                      <w:rPr>
                        <w:sz w:val="28"/>
                      </w:rPr>
                      <w:t xml:space="preserve">  старостинський  округ  (с</w:t>
                    </w:r>
                    <w:r>
                      <w:rPr>
                        <w:sz w:val="28"/>
                        <w:lang w:val="uk-UA"/>
                      </w:rPr>
                      <w:t>мтДігтярі</w:t>
                    </w:r>
                    <w:r>
                      <w:rPr>
                        <w:sz w:val="28"/>
                      </w:rPr>
                      <w:t>,  с.</w:t>
                    </w:r>
                    <w:r>
                      <w:rPr>
                        <w:sz w:val="28"/>
                        <w:lang w:val="uk-UA"/>
                      </w:rPr>
                      <w:t>Іванківці</w:t>
                    </w:r>
                    <w:r>
                      <w:rPr>
                        <w:spacing w:val="-12"/>
                        <w:sz w:val="28"/>
                      </w:rPr>
                      <w:t>,</w:t>
                    </w:r>
                    <w:r>
                      <w:rPr>
                        <w:spacing w:val="46"/>
                        <w:sz w:val="28"/>
                      </w:rPr>
                      <w:t xml:space="preserve"> </w:t>
                    </w:r>
                    <w:r>
                      <w:rPr>
                        <w:sz w:val="28"/>
                      </w:rPr>
                      <w:t>с.</w:t>
                    </w:r>
                    <w:r>
                      <w:rPr>
                        <w:spacing w:val="-2"/>
                        <w:sz w:val="28"/>
                      </w:rPr>
                      <w:t xml:space="preserve"> </w:t>
                    </w:r>
                    <w:r>
                      <w:rPr>
                        <w:sz w:val="28"/>
                        <w:lang w:val="uk-UA"/>
                      </w:rPr>
                      <w:t>Гнатівка</w:t>
                    </w:r>
                    <w:r>
                      <w:rPr>
                        <w:sz w:val="28"/>
                      </w:rPr>
                      <w:t>).</w:t>
                    </w:r>
                  </w:p>
                  <w:p w:rsidR="00DF2B00" w:rsidRPr="005D0A5E" w:rsidRDefault="00DF2B00" w:rsidP="003D3DE2">
                    <w:pPr>
                      <w:numPr>
                        <w:ilvl w:val="0"/>
                        <w:numId w:val="14"/>
                      </w:numPr>
                      <w:tabs>
                        <w:tab w:val="left" w:pos="180"/>
                      </w:tabs>
                      <w:spacing w:before="49" w:line="216" w:lineRule="auto"/>
                      <w:ind w:right="22"/>
                      <w:jc w:val="both"/>
                      <w:rPr>
                        <w:sz w:val="28"/>
                      </w:rPr>
                    </w:pPr>
                    <w:r>
                      <w:rPr>
                        <w:sz w:val="28"/>
                        <w:lang w:val="uk-UA"/>
                      </w:rPr>
                      <w:t xml:space="preserve">Калюжинський </w:t>
                    </w:r>
                    <w:r>
                      <w:rPr>
                        <w:sz w:val="28"/>
                      </w:rPr>
                      <w:t>старостинський округ (с.</w:t>
                    </w:r>
                    <w:r>
                      <w:rPr>
                        <w:sz w:val="28"/>
                        <w:lang w:val="uk-UA"/>
                      </w:rPr>
                      <w:t>Калюжинці</w:t>
                    </w:r>
                    <w:r>
                      <w:rPr>
                        <w:sz w:val="28"/>
                      </w:rPr>
                      <w:t>).</w:t>
                    </w:r>
                  </w:p>
                  <w:p w:rsidR="00DF2B00" w:rsidRPr="003D7009" w:rsidRDefault="00DF2B00" w:rsidP="003D3DE2">
                    <w:pPr>
                      <w:numPr>
                        <w:ilvl w:val="0"/>
                        <w:numId w:val="14"/>
                      </w:numPr>
                      <w:tabs>
                        <w:tab w:val="left" w:pos="180"/>
                      </w:tabs>
                      <w:spacing w:before="49" w:line="216" w:lineRule="auto"/>
                      <w:ind w:right="22"/>
                      <w:jc w:val="both"/>
                      <w:rPr>
                        <w:sz w:val="28"/>
                      </w:rPr>
                    </w:pPr>
                    <w:r>
                      <w:rPr>
                        <w:sz w:val="28"/>
                        <w:lang w:val="uk-UA"/>
                      </w:rPr>
                      <w:t xml:space="preserve">Карпилівський </w:t>
                    </w:r>
                    <w:r>
                      <w:rPr>
                        <w:sz w:val="28"/>
                      </w:rPr>
                      <w:t>старостинський округ (с.</w:t>
                    </w:r>
                    <w:r>
                      <w:rPr>
                        <w:sz w:val="28"/>
                        <w:lang w:val="uk-UA"/>
                      </w:rPr>
                      <w:t>Карпилівка</w:t>
                    </w:r>
                    <w:r>
                      <w:rPr>
                        <w:sz w:val="28"/>
                      </w:rPr>
                      <w:t>, с.</w:t>
                    </w:r>
                    <w:r>
                      <w:rPr>
                        <w:sz w:val="28"/>
                        <w:lang w:val="uk-UA"/>
                      </w:rPr>
                      <w:t>Лебединці</w:t>
                    </w:r>
                    <w:r>
                      <w:rPr>
                        <w:sz w:val="28"/>
                      </w:rPr>
                      <w:t>).</w:t>
                    </w:r>
                  </w:p>
                  <w:p w:rsidR="00DF2B00" w:rsidRDefault="00DF2B00" w:rsidP="003D3DE2">
                    <w:pPr>
                      <w:numPr>
                        <w:ilvl w:val="0"/>
                        <w:numId w:val="14"/>
                      </w:numPr>
                      <w:tabs>
                        <w:tab w:val="left" w:pos="180"/>
                      </w:tabs>
                      <w:spacing w:before="49" w:line="216" w:lineRule="auto"/>
                      <w:ind w:right="22"/>
                      <w:jc w:val="both"/>
                      <w:rPr>
                        <w:sz w:val="28"/>
                      </w:rPr>
                    </w:pPr>
                    <w:r>
                      <w:rPr>
                        <w:sz w:val="28"/>
                        <w:lang w:val="uk-UA"/>
                      </w:rPr>
                      <w:t xml:space="preserve">Олексинський </w:t>
                    </w:r>
                    <w:r>
                      <w:rPr>
                        <w:sz w:val="28"/>
                      </w:rPr>
                      <w:t>старостинський округ (с.</w:t>
                    </w:r>
                    <w:r>
                      <w:rPr>
                        <w:sz w:val="28"/>
                        <w:lang w:val="uk-UA"/>
                      </w:rPr>
                      <w:t>Олексинці</w:t>
                    </w:r>
                    <w:r>
                      <w:rPr>
                        <w:sz w:val="28"/>
                      </w:rPr>
                      <w:t>, с.</w:t>
                    </w:r>
                    <w:r>
                      <w:rPr>
                        <w:sz w:val="28"/>
                        <w:lang w:val="uk-UA"/>
                      </w:rPr>
                      <w:t>Васюків</w:t>
                    </w:r>
                    <w:r>
                      <w:rPr>
                        <w:sz w:val="28"/>
                      </w:rPr>
                      <w:t xml:space="preserve">, </w:t>
                    </w:r>
                    <w:r>
                      <w:rPr>
                        <w:sz w:val="28"/>
                        <w:lang w:val="uk-UA"/>
                      </w:rPr>
                      <w:t xml:space="preserve">   </w:t>
                    </w:r>
                    <w:r>
                      <w:rPr>
                        <w:sz w:val="28"/>
                      </w:rPr>
                      <w:t>с.</w:t>
                    </w:r>
                    <w:r>
                      <w:rPr>
                        <w:spacing w:val="-6"/>
                        <w:sz w:val="28"/>
                      </w:rPr>
                      <w:t xml:space="preserve"> </w:t>
                    </w:r>
                    <w:r>
                      <w:rPr>
                        <w:sz w:val="28"/>
                        <w:lang w:val="uk-UA"/>
                      </w:rPr>
                      <w:t>Антішки</w:t>
                    </w:r>
                    <w:r>
                      <w:rPr>
                        <w:sz w:val="28"/>
                      </w:rPr>
                      <w:t>).</w:t>
                    </w:r>
                  </w:p>
                  <w:p w:rsidR="00DF2B00" w:rsidRDefault="00DF2B00" w:rsidP="003D3DE2">
                    <w:pPr>
                      <w:numPr>
                        <w:ilvl w:val="0"/>
                        <w:numId w:val="14"/>
                      </w:numPr>
                      <w:tabs>
                        <w:tab w:val="left" w:pos="180"/>
                      </w:tabs>
                      <w:spacing w:before="47" w:line="216" w:lineRule="auto"/>
                      <w:ind w:right="20"/>
                      <w:jc w:val="both"/>
                      <w:rPr>
                        <w:sz w:val="28"/>
                      </w:rPr>
                    </w:pPr>
                    <w:r>
                      <w:rPr>
                        <w:sz w:val="28"/>
                        <w:lang w:val="uk-UA"/>
                      </w:rPr>
                      <w:t>Подільський</w:t>
                    </w:r>
                    <w:r>
                      <w:rPr>
                        <w:sz w:val="28"/>
                      </w:rPr>
                      <w:t xml:space="preserve"> старостинський округ (с</w:t>
                    </w:r>
                    <w:r>
                      <w:rPr>
                        <w:sz w:val="28"/>
                        <w:lang w:val="uk-UA"/>
                      </w:rPr>
                      <w:t>.Поділ</w:t>
                    </w:r>
                    <w:r>
                      <w:rPr>
                        <w:spacing w:val="-3"/>
                        <w:sz w:val="28"/>
                      </w:rPr>
                      <w:t xml:space="preserve">, </w:t>
                    </w:r>
                    <w:r>
                      <w:rPr>
                        <w:sz w:val="28"/>
                      </w:rPr>
                      <w:t>с.</w:t>
                    </w:r>
                    <w:r>
                      <w:rPr>
                        <w:sz w:val="28"/>
                        <w:lang w:val="uk-UA"/>
                      </w:rPr>
                      <w:t>Поетин, с.Кути</w:t>
                    </w:r>
                    <w:r>
                      <w:rPr>
                        <w:sz w:val="28"/>
                      </w:rPr>
                      <w:t>).</w:t>
                    </w:r>
                  </w:p>
                  <w:p w:rsidR="00DF2B00" w:rsidRDefault="00DF2B00" w:rsidP="003D3DE2">
                    <w:pPr>
                      <w:numPr>
                        <w:ilvl w:val="0"/>
                        <w:numId w:val="14"/>
                      </w:numPr>
                      <w:tabs>
                        <w:tab w:val="left" w:pos="180"/>
                      </w:tabs>
                      <w:spacing w:before="49" w:line="216" w:lineRule="auto"/>
                      <w:ind w:right="18"/>
                      <w:jc w:val="both"/>
                      <w:rPr>
                        <w:sz w:val="28"/>
                      </w:rPr>
                    </w:pPr>
                    <w:r>
                      <w:rPr>
                        <w:sz w:val="28"/>
                      </w:rPr>
                      <w:t>С</w:t>
                    </w:r>
                    <w:r>
                      <w:rPr>
                        <w:sz w:val="28"/>
                        <w:lang w:val="uk-UA"/>
                      </w:rPr>
                      <w:t>авинський</w:t>
                    </w:r>
                    <w:r>
                      <w:rPr>
                        <w:sz w:val="28"/>
                      </w:rPr>
                      <w:t xml:space="preserve">   старостинський   округ    (с</w:t>
                    </w:r>
                    <w:proofErr w:type="gramStart"/>
                    <w:r>
                      <w:rPr>
                        <w:sz w:val="28"/>
                      </w:rPr>
                      <w:t>.</w:t>
                    </w:r>
                    <w:r>
                      <w:rPr>
                        <w:sz w:val="28"/>
                        <w:lang w:val="uk-UA"/>
                      </w:rPr>
                      <w:t>С</w:t>
                    </w:r>
                    <w:proofErr w:type="gramEnd"/>
                    <w:r>
                      <w:rPr>
                        <w:sz w:val="28"/>
                        <w:lang w:val="uk-UA"/>
                      </w:rPr>
                      <w:t>авинці, с.Хукалівка</w:t>
                    </w:r>
                    <w:r>
                      <w:rPr>
                        <w:spacing w:val="-3"/>
                        <w:sz w:val="28"/>
                      </w:rPr>
                      <w:t>).</w:t>
                    </w:r>
                  </w:p>
                  <w:p w:rsidR="00DF2B00" w:rsidRPr="005D0A5E" w:rsidRDefault="00DF2B00" w:rsidP="003D3DE2">
                    <w:pPr>
                      <w:numPr>
                        <w:ilvl w:val="0"/>
                        <w:numId w:val="14"/>
                      </w:numPr>
                      <w:tabs>
                        <w:tab w:val="left" w:pos="180"/>
                      </w:tabs>
                      <w:spacing w:before="49" w:line="216" w:lineRule="auto"/>
                      <w:ind w:right="22"/>
                      <w:jc w:val="both"/>
                      <w:rPr>
                        <w:sz w:val="28"/>
                      </w:rPr>
                    </w:pPr>
                    <w:r>
                      <w:rPr>
                        <w:sz w:val="28"/>
                        <w:lang w:val="uk-UA"/>
                      </w:rPr>
                      <w:t xml:space="preserve">Сокиринський </w:t>
                    </w:r>
                    <w:r>
                      <w:rPr>
                        <w:sz w:val="28"/>
                      </w:rPr>
                      <w:t>старостинський округ (с.</w:t>
                    </w:r>
                    <w:r>
                      <w:rPr>
                        <w:sz w:val="28"/>
                        <w:lang w:val="uk-UA"/>
                      </w:rPr>
                      <w:t>Сокиринці</w:t>
                    </w:r>
                    <w:r>
                      <w:rPr>
                        <w:sz w:val="28"/>
                      </w:rPr>
                      <w:t>).</w:t>
                    </w:r>
                  </w:p>
                  <w:p w:rsidR="00DF2B00" w:rsidRPr="005D0A5E" w:rsidRDefault="00DF2B00" w:rsidP="003D3DE2">
                    <w:pPr>
                      <w:numPr>
                        <w:ilvl w:val="0"/>
                        <w:numId w:val="14"/>
                      </w:numPr>
                      <w:tabs>
                        <w:tab w:val="left" w:pos="180"/>
                      </w:tabs>
                      <w:spacing w:before="49" w:line="216" w:lineRule="auto"/>
                      <w:ind w:right="22"/>
                      <w:jc w:val="both"/>
                      <w:rPr>
                        <w:sz w:val="28"/>
                      </w:rPr>
                    </w:pPr>
                    <w:r>
                      <w:rPr>
                        <w:sz w:val="28"/>
                        <w:lang w:val="uk-UA"/>
                      </w:rPr>
                      <w:t xml:space="preserve">Харитонівський </w:t>
                    </w:r>
                    <w:r>
                      <w:rPr>
                        <w:sz w:val="28"/>
                      </w:rPr>
                      <w:t>старостинський округ (с.</w:t>
                    </w:r>
                    <w:r>
                      <w:rPr>
                        <w:sz w:val="28"/>
                        <w:lang w:val="uk-UA"/>
                      </w:rPr>
                      <w:t>Харитонівка</w:t>
                    </w:r>
                    <w:r>
                      <w:rPr>
                        <w:sz w:val="28"/>
                      </w:rPr>
                      <w:t>).</w:t>
                    </w:r>
                  </w:p>
                  <w:p w:rsidR="00DF2B00" w:rsidRPr="00BF63EF" w:rsidRDefault="00DF2B00" w:rsidP="006F4BEE">
                    <w:pPr>
                      <w:tabs>
                        <w:tab w:val="left" w:pos="180"/>
                      </w:tabs>
                      <w:spacing w:before="42" w:line="216" w:lineRule="auto"/>
                      <w:ind w:left="180" w:right="18"/>
                      <w:jc w:val="both"/>
                      <w:rPr>
                        <w:color w:val="FF0000"/>
                        <w:sz w:val="28"/>
                      </w:rPr>
                    </w:pPr>
                  </w:p>
                  <w:p w:rsidR="00DF2B00" w:rsidRPr="005D0A5E" w:rsidRDefault="00DF2B00" w:rsidP="003D3DE2">
                    <w:pPr>
                      <w:tabs>
                        <w:tab w:val="left" w:pos="180"/>
                      </w:tabs>
                      <w:spacing w:before="42" w:line="216" w:lineRule="auto"/>
                      <w:ind w:right="18"/>
                      <w:jc w:val="both"/>
                      <w:rPr>
                        <w:sz w:val="28"/>
                      </w:rPr>
                    </w:pPr>
                  </w:p>
                  <w:p w:rsidR="00DF2B00" w:rsidRPr="005D0A5E" w:rsidRDefault="00DF2B00" w:rsidP="003D3DE2">
                    <w:pPr>
                      <w:tabs>
                        <w:tab w:val="left" w:pos="180"/>
                      </w:tabs>
                      <w:spacing w:before="42" w:line="216" w:lineRule="auto"/>
                      <w:ind w:right="18"/>
                      <w:jc w:val="both"/>
                      <w:rPr>
                        <w:sz w:val="28"/>
                      </w:rPr>
                    </w:pPr>
                  </w:p>
                  <w:p w:rsidR="00DF2B00" w:rsidRDefault="00DF2B00" w:rsidP="003D3DE2">
                    <w:pPr>
                      <w:tabs>
                        <w:tab w:val="left" w:pos="180"/>
                      </w:tabs>
                      <w:spacing w:before="42" w:line="216" w:lineRule="auto"/>
                      <w:ind w:right="18"/>
                      <w:jc w:val="both"/>
                      <w:rPr>
                        <w:spacing w:val="-3"/>
                        <w:sz w:val="28"/>
                        <w:lang w:val="uk-UA"/>
                      </w:rPr>
                    </w:pPr>
                  </w:p>
                  <w:p w:rsidR="00DF2B00" w:rsidRDefault="00DF2B00" w:rsidP="003D3DE2">
                    <w:pPr>
                      <w:tabs>
                        <w:tab w:val="left" w:pos="180"/>
                      </w:tabs>
                      <w:spacing w:before="42" w:line="216" w:lineRule="auto"/>
                      <w:ind w:right="18"/>
                      <w:jc w:val="both"/>
                      <w:rPr>
                        <w:spacing w:val="-3"/>
                        <w:sz w:val="28"/>
                        <w:lang w:val="uk-UA"/>
                      </w:rPr>
                    </w:pPr>
                  </w:p>
                  <w:p w:rsidR="00DF2B00" w:rsidRDefault="00DF2B00" w:rsidP="003D3DE2">
                    <w:pPr>
                      <w:tabs>
                        <w:tab w:val="left" w:pos="180"/>
                      </w:tabs>
                      <w:spacing w:before="42" w:line="216" w:lineRule="auto"/>
                      <w:ind w:right="18"/>
                      <w:jc w:val="both"/>
                      <w:rPr>
                        <w:sz w:val="28"/>
                      </w:rPr>
                    </w:pPr>
                  </w:p>
                </w:txbxContent>
              </v:textbox>
            </v:shape>
            <w10:wrap type="topAndBottom" anchorx="page"/>
          </v:group>
        </w:pict>
      </w:r>
      <w:r w:rsidR="00977E65">
        <w:rPr>
          <w:lang w:val="uk-UA"/>
        </w:rPr>
        <w:t xml:space="preserve">      </w:t>
      </w:r>
    </w:p>
    <w:p w:rsidR="00C4670D" w:rsidRPr="00CA3EC5" w:rsidRDefault="00B23EEE">
      <w:pPr>
        <w:ind w:left="277"/>
        <w:rPr>
          <w:i/>
          <w:sz w:val="24"/>
          <w:lang w:val="uk-UA"/>
        </w:rPr>
      </w:pPr>
      <w:r>
        <w:rPr>
          <w:i/>
          <w:sz w:val="24"/>
          <w:lang w:val="uk-UA"/>
        </w:rPr>
        <w:lastRenderedPageBreak/>
        <w:t>Рис</w:t>
      </w:r>
      <w:r w:rsidR="00AD6B54">
        <w:rPr>
          <w:i/>
          <w:sz w:val="24"/>
          <w:lang w:val="uk-UA"/>
        </w:rPr>
        <w:t>.2</w:t>
      </w:r>
      <w:r w:rsidR="00297C2D" w:rsidRPr="00CA3EC5">
        <w:rPr>
          <w:i/>
          <w:sz w:val="24"/>
          <w:lang w:val="uk-UA"/>
        </w:rPr>
        <w:t xml:space="preserve">. Старостинські округи </w:t>
      </w:r>
      <w:r w:rsidR="00CA3EC5" w:rsidRPr="00CA3EC5">
        <w:rPr>
          <w:i/>
          <w:sz w:val="24"/>
          <w:lang w:val="uk-UA"/>
        </w:rPr>
        <w:t>Срібнянської</w:t>
      </w:r>
      <w:r w:rsidR="00297C2D" w:rsidRPr="00CA3EC5">
        <w:rPr>
          <w:i/>
          <w:sz w:val="24"/>
          <w:lang w:val="uk-UA"/>
        </w:rPr>
        <w:t xml:space="preserve"> </w:t>
      </w:r>
      <w:r w:rsidR="00DF2B00">
        <w:rPr>
          <w:i/>
          <w:sz w:val="24"/>
          <w:lang w:val="uk-UA"/>
        </w:rPr>
        <w:t>селищної ради</w:t>
      </w:r>
    </w:p>
    <w:p w:rsidR="00C4670D" w:rsidRPr="00CA3EC5" w:rsidRDefault="00C4670D">
      <w:pPr>
        <w:pStyle w:val="a3"/>
        <w:spacing w:before="9"/>
        <w:rPr>
          <w:i/>
          <w:sz w:val="35"/>
          <w:lang w:val="uk-UA"/>
        </w:rPr>
      </w:pPr>
    </w:p>
    <w:p w:rsidR="00C4670D" w:rsidRPr="006F14F9" w:rsidRDefault="00297C2D">
      <w:pPr>
        <w:pStyle w:val="a3"/>
        <w:spacing w:line="276" w:lineRule="auto"/>
        <w:ind w:left="222" w:firstLine="566"/>
        <w:rPr>
          <w:lang w:val="uk-UA"/>
        </w:rPr>
      </w:pPr>
      <w:r w:rsidRPr="006F14F9">
        <w:rPr>
          <w:lang w:val="uk-UA"/>
        </w:rPr>
        <w:t xml:space="preserve">Територія </w:t>
      </w:r>
      <w:r w:rsidR="006F4BEE" w:rsidRPr="006F14F9">
        <w:rPr>
          <w:lang w:val="uk-UA"/>
        </w:rPr>
        <w:t>Срібнянської</w:t>
      </w:r>
      <w:r w:rsidRPr="006F14F9">
        <w:rPr>
          <w:lang w:val="uk-UA"/>
        </w:rPr>
        <w:t xml:space="preserve">  </w:t>
      </w:r>
      <w:r w:rsidR="00DF2B00">
        <w:rPr>
          <w:lang w:val="uk-UA"/>
        </w:rPr>
        <w:t xml:space="preserve">селищної ради </w:t>
      </w:r>
      <w:r w:rsidRPr="006F14F9">
        <w:rPr>
          <w:lang w:val="uk-UA"/>
        </w:rPr>
        <w:t xml:space="preserve"> займає площу </w:t>
      </w:r>
      <w:r w:rsidR="006F14F9" w:rsidRPr="006F14F9">
        <w:rPr>
          <w:lang w:val="uk-UA"/>
        </w:rPr>
        <w:t>6</w:t>
      </w:r>
      <w:r w:rsidR="00AD01CF">
        <w:rPr>
          <w:lang w:val="uk-UA"/>
        </w:rPr>
        <w:t>67</w:t>
      </w:r>
      <w:r w:rsidR="006F14F9" w:rsidRPr="006F14F9">
        <w:rPr>
          <w:lang w:val="uk-UA"/>
        </w:rPr>
        <w:t>,6</w:t>
      </w:r>
      <w:r w:rsidRPr="006F14F9">
        <w:rPr>
          <w:lang w:val="uk-UA"/>
        </w:rPr>
        <w:t xml:space="preserve"> км</w:t>
      </w:r>
      <w:r w:rsidRPr="006F14F9">
        <w:rPr>
          <w:vertAlign w:val="superscript"/>
          <w:lang w:val="uk-UA"/>
        </w:rPr>
        <w:t>2</w:t>
      </w:r>
      <w:r w:rsidRPr="006F14F9">
        <w:rPr>
          <w:lang w:val="uk-UA"/>
        </w:rPr>
        <w:t>.</w:t>
      </w:r>
    </w:p>
    <w:p w:rsidR="00C4670D" w:rsidRPr="003C74B7" w:rsidRDefault="006F14F9">
      <w:pPr>
        <w:pStyle w:val="a3"/>
        <w:spacing w:line="276" w:lineRule="auto"/>
        <w:ind w:left="222" w:right="304" w:firstLine="707"/>
        <w:jc w:val="both"/>
        <w:rPr>
          <w:lang w:val="uk-UA"/>
        </w:rPr>
      </w:pPr>
      <w:r w:rsidRPr="006F14F9">
        <w:rPr>
          <w:lang w:val="uk-UA"/>
        </w:rPr>
        <w:t>С</w:t>
      </w:r>
      <w:r w:rsidR="00DF2B00">
        <w:rPr>
          <w:lang w:val="uk-UA"/>
        </w:rPr>
        <w:t xml:space="preserve">рібнянська </w:t>
      </w:r>
      <w:r w:rsidR="00297C2D" w:rsidRPr="00E66584">
        <w:rPr>
          <w:lang w:val="uk-UA"/>
        </w:rPr>
        <w:t xml:space="preserve">громада розташована </w:t>
      </w:r>
      <w:r w:rsidR="003C74B7">
        <w:rPr>
          <w:lang w:val="uk-UA"/>
        </w:rPr>
        <w:t>в</w:t>
      </w:r>
      <w:r w:rsidRPr="00E66584">
        <w:rPr>
          <w:lang w:val="uk-UA"/>
        </w:rPr>
        <w:t xml:space="preserve"> південно</w:t>
      </w:r>
      <w:r w:rsidR="00E66584" w:rsidRPr="00E66584">
        <w:rPr>
          <w:lang w:val="uk-UA"/>
        </w:rPr>
        <w:t xml:space="preserve"> східній </w:t>
      </w:r>
      <w:r w:rsidR="00297C2D" w:rsidRPr="00E66584">
        <w:rPr>
          <w:lang w:val="uk-UA"/>
        </w:rPr>
        <w:t xml:space="preserve">частині </w:t>
      </w:r>
      <w:r w:rsidR="00060F34" w:rsidRPr="00E66584">
        <w:rPr>
          <w:lang w:val="uk-UA"/>
        </w:rPr>
        <w:t>Чернігі</w:t>
      </w:r>
      <w:r w:rsidR="00297C2D" w:rsidRPr="00E66584">
        <w:rPr>
          <w:lang w:val="uk-UA"/>
        </w:rPr>
        <w:t xml:space="preserve">вської області, в </w:t>
      </w:r>
      <w:r w:rsidR="00E66584" w:rsidRPr="00E66584">
        <w:rPr>
          <w:lang w:val="uk-UA"/>
        </w:rPr>
        <w:t xml:space="preserve"> межах Поліської зони</w:t>
      </w:r>
      <w:r w:rsidR="00E66584">
        <w:rPr>
          <w:color w:val="FF0000"/>
          <w:lang w:val="uk-UA"/>
        </w:rPr>
        <w:t xml:space="preserve"> </w:t>
      </w:r>
      <w:r w:rsidR="00CD4AF0">
        <w:rPr>
          <w:lang w:val="uk-UA"/>
        </w:rPr>
        <w:t>та межує з Ічнянською, Варвинською</w:t>
      </w:r>
      <w:r w:rsidR="003C74B7" w:rsidRPr="003C74B7">
        <w:rPr>
          <w:lang w:val="uk-UA"/>
        </w:rPr>
        <w:t xml:space="preserve">, </w:t>
      </w:r>
      <w:r w:rsidR="00CD4AF0">
        <w:rPr>
          <w:lang w:val="uk-UA"/>
        </w:rPr>
        <w:t>Сухополов’</w:t>
      </w:r>
      <w:r w:rsidR="00CD4AF0" w:rsidRPr="00CD4AF0">
        <w:rPr>
          <w:lang w:val="uk-UA"/>
        </w:rPr>
        <w:t>янською</w:t>
      </w:r>
      <w:r w:rsidR="00F81861">
        <w:rPr>
          <w:lang w:val="uk-UA"/>
        </w:rPr>
        <w:t xml:space="preserve">, </w:t>
      </w:r>
      <w:r w:rsidR="003C74B7" w:rsidRPr="003C74B7">
        <w:rPr>
          <w:lang w:val="uk-UA"/>
        </w:rPr>
        <w:t xml:space="preserve"> Талалаївськ</w:t>
      </w:r>
      <w:r w:rsidR="00CD4AF0">
        <w:rPr>
          <w:lang w:val="uk-UA"/>
        </w:rPr>
        <w:t>ою</w:t>
      </w:r>
      <w:r w:rsidR="003C74B7" w:rsidRPr="003C74B7">
        <w:rPr>
          <w:lang w:val="uk-UA"/>
        </w:rPr>
        <w:t xml:space="preserve"> </w:t>
      </w:r>
      <w:r w:rsidR="00CD4AF0">
        <w:rPr>
          <w:lang w:val="uk-UA"/>
        </w:rPr>
        <w:t>територіальними громадами</w:t>
      </w:r>
      <w:r w:rsidR="00F81861">
        <w:rPr>
          <w:lang w:val="uk-UA"/>
        </w:rPr>
        <w:t xml:space="preserve"> Чернігівської області </w:t>
      </w:r>
      <w:r w:rsidR="003C74B7" w:rsidRPr="003C74B7">
        <w:rPr>
          <w:lang w:val="uk-UA"/>
        </w:rPr>
        <w:t xml:space="preserve"> та </w:t>
      </w:r>
      <w:r w:rsidR="00435845">
        <w:rPr>
          <w:lang w:val="uk-UA"/>
        </w:rPr>
        <w:t>Андріяшівською територіальною громадою</w:t>
      </w:r>
      <w:r w:rsidR="003C74B7" w:rsidRPr="003C74B7">
        <w:rPr>
          <w:lang w:val="uk-UA"/>
        </w:rPr>
        <w:t xml:space="preserve"> Сумської області. </w:t>
      </w:r>
    </w:p>
    <w:p w:rsidR="00060F34" w:rsidRDefault="00060F34">
      <w:pPr>
        <w:pStyle w:val="a3"/>
        <w:spacing w:line="276" w:lineRule="auto"/>
        <w:ind w:left="222" w:right="304" w:firstLine="707"/>
        <w:jc w:val="both"/>
        <w:rPr>
          <w:lang w:val="uk-UA"/>
        </w:rPr>
      </w:pPr>
      <w:r w:rsidRPr="00E66584">
        <w:rPr>
          <w:lang w:val="uk-UA"/>
        </w:rPr>
        <w:t>Територія</w:t>
      </w:r>
      <w:r>
        <w:rPr>
          <w:color w:val="FF0000"/>
          <w:lang w:val="uk-UA"/>
        </w:rPr>
        <w:t xml:space="preserve"> </w:t>
      </w:r>
      <w:r w:rsidRPr="006F14F9">
        <w:rPr>
          <w:lang w:val="uk-UA"/>
        </w:rPr>
        <w:t xml:space="preserve">Срібнянської  </w:t>
      </w:r>
      <w:r w:rsidR="00DF2B00">
        <w:rPr>
          <w:lang w:val="uk-UA"/>
        </w:rPr>
        <w:t xml:space="preserve">селищної ради </w:t>
      </w:r>
      <w:r w:rsidR="00DF2B00" w:rsidRPr="006F14F9">
        <w:rPr>
          <w:lang w:val="uk-UA"/>
        </w:rPr>
        <w:t xml:space="preserve"> </w:t>
      </w:r>
      <w:r>
        <w:rPr>
          <w:lang w:val="uk-UA"/>
        </w:rPr>
        <w:t xml:space="preserve">згідно з адміністративно-територіальним устроєм України входить до складу </w:t>
      </w:r>
      <w:r w:rsidR="00BC584A">
        <w:rPr>
          <w:lang w:val="uk-UA"/>
        </w:rPr>
        <w:t>Срібнянського</w:t>
      </w:r>
      <w:r>
        <w:rPr>
          <w:lang w:val="uk-UA"/>
        </w:rPr>
        <w:t xml:space="preserve"> району </w:t>
      </w:r>
      <w:r w:rsidRPr="0054156A">
        <w:rPr>
          <w:lang w:val="uk-UA"/>
        </w:rPr>
        <w:t>Чернігівської області.</w:t>
      </w:r>
    </w:p>
    <w:p w:rsidR="003C74B7" w:rsidRDefault="003C74B7">
      <w:pPr>
        <w:pStyle w:val="a3"/>
        <w:spacing w:line="276" w:lineRule="auto"/>
        <w:ind w:left="222" w:right="304" w:firstLine="707"/>
        <w:jc w:val="both"/>
        <w:rPr>
          <w:lang w:val="uk-UA"/>
        </w:rPr>
      </w:pPr>
      <w:r>
        <w:rPr>
          <w:lang w:val="uk-UA"/>
        </w:rPr>
        <w:t>Однією з переваг географічного розташування громади є невелика відстань до столиці України (ав</w:t>
      </w:r>
      <w:r w:rsidR="006426FC">
        <w:rPr>
          <w:lang w:val="uk-UA"/>
        </w:rPr>
        <w:t>томобільним сполученням 192 км) та до обласного центру – 212 км.</w:t>
      </w:r>
    </w:p>
    <w:p w:rsidR="006426FC" w:rsidRDefault="006426FC">
      <w:pPr>
        <w:pStyle w:val="a3"/>
        <w:spacing w:line="276" w:lineRule="auto"/>
        <w:ind w:left="222" w:right="304" w:firstLine="707"/>
        <w:jc w:val="both"/>
        <w:rPr>
          <w:rStyle w:val="apple-converted-space"/>
          <w:color w:val="444444"/>
          <w:shd w:val="clear" w:color="auto" w:fill="FFFFFF"/>
          <w:lang w:val="uk-UA"/>
        </w:rPr>
      </w:pPr>
      <w:r w:rsidRPr="00E66584">
        <w:rPr>
          <w:lang w:val="uk-UA"/>
        </w:rPr>
        <w:t>Територія</w:t>
      </w:r>
      <w:r>
        <w:rPr>
          <w:color w:val="FF0000"/>
          <w:lang w:val="uk-UA"/>
        </w:rPr>
        <w:t xml:space="preserve"> </w:t>
      </w:r>
      <w:r w:rsidRPr="006F14F9">
        <w:rPr>
          <w:lang w:val="uk-UA"/>
        </w:rPr>
        <w:t>громади</w:t>
      </w:r>
      <w:r>
        <w:rPr>
          <w:lang w:val="uk-UA"/>
        </w:rPr>
        <w:t xml:space="preserve"> є логістично привабливою, оскільк через неї проходить автодорога національного значення </w:t>
      </w:r>
      <w:r w:rsidRPr="0054156A">
        <w:rPr>
          <w:color w:val="000000"/>
          <w:lang w:val="uk-UA"/>
        </w:rPr>
        <w:t>Н-07 Київ-Суми-Юнаківка</w:t>
      </w:r>
      <w:r w:rsidRPr="0054156A">
        <w:rPr>
          <w:rStyle w:val="apple-converted-space"/>
          <w:color w:val="444444"/>
          <w:shd w:val="clear" w:color="auto" w:fill="FFFFFF"/>
          <w:lang w:val="uk-UA"/>
        </w:rPr>
        <w:t>.</w:t>
      </w:r>
    </w:p>
    <w:p w:rsidR="009062E3" w:rsidRDefault="008846C9">
      <w:pPr>
        <w:pStyle w:val="a3"/>
        <w:spacing w:line="276" w:lineRule="auto"/>
        <w:ind w:left="222" w:right="304" w:firstLine="707"/>
        <w:jc w:val="both"/>
        <w:rPr>
          <w:rStyle w:val="apple-converted-space"/>
          <w:shd w:val="clear" w:color="auto" w:fill="FFFFFF"/>
          <w:lang w:val="uk-UA"/>
        </w:rPr>
      </w:pPr>
      <w:r w:rsidRPr="00E66584">
        <w:rPr>
          <w:lang w:val="uk-UA"/>
        </w:rPr>
        <w:t>Територія</w:t>
      </w:r>
      <w:r>
        <w:rPr>
          <w:color w:val="FF0000"/>
          <w:lang w:val="uk-UA"/>
        </w:rPr>
        <w:t xml:space="preserve"> </w:t>
      </w:r>
      <w:r w:rsidRPr="006F14F9">
        <w:rPr>
          <w:lang w:val="uk-UA"/>
        </w:rPr>
        <w:t>громади</w:t>
      </w:r>
      <w:r>
        <w:rPr>
          <w:lang w:val="uk-UA"/>
        </w:rPr>
        <w:t xml:space="preserve"> </w:t>
      </w:r>
      <w:r>
        <w:rPr>
          <w:rStyle w:val="apple-converted-space"/>
          <w:shd w:val="clear" w:color="auto" w:fill="FFFFFF"/>
          <w:lang w:val="uk-UA"/>
        </w:rPr>
        <w:t xml:space="preserve">відноситься </w:t>
      </w:r>
      <w:r w:rsidRPr="008846C9">
        <w:rPr>
          <w:lang w:val="uk-UA"/>
        </w:rPr>
        <w:t>до класу рівнинних, до типів мішанолісових і лісостепових, що</w:t>
      </w:r>
      <w:r w:rsidRPr="008846C9">
        <w:rPr>
          <w:color w:val="000000"/>
          <w:lang w:val="uk-UA"/>
        </w:rPr>
        <w:t xml:space="preserve"> зумовило значну строкатість ґрунтового покриву</w:t>
      </w:r>
      <w:r>
        <w:rPr>
          <w:color w:val="000000"/>
          <w:lang w:val="uk-UA"/>
        </w:rPr>
        <w:t xml:space="preserve">. </w:t>
      </w:r>
      <w:r w:rsidR="009062E3" w:rsidRPr="009062E3">
        <w:rPr>
          <w:rStyle w:val="apple-converted-space"/>
          <w:shd w:val="clear" w:color="auto" w:fill="FFFFFF"/>
          <w:lang w:val="uk-UA"/>
        </w:rPr>
        <w:t>Поверхня  хвиляста, розчленована долинами річок, балками та ярами.</w:t>
      </w:r>
      <w:r>
        <w:rPr>
          <w:rStyle w:val="apple-converted-space"/>
          <w:shd w:val="clear" w:color="auto" w:fill="FFFFFF"/>
          <w:lang w:val="uk-UA"/>
        </w:rPr>
        <w:t xml:space="preserve"> </w:t>
      </w:r>
    </w:p>
    <w:p w:rsidR="00D439AF" w:rsidRDefault="009062E3" w:rsidP="00AD6B54">
      <w:pPr>
        <w:pStyle w:val="a3"/>
        <w:spacing w:line="276" w:lineRule="auto"/>
        <w:ind w:left="222" w:right="304" w:firstLine="707"/>
        <w:jc w:val="both"/>
        <w:rPr>
          <w:lang w:val="uk-UA"/>
        </w:rPr>
      </w:pPr>
      <w:r>
        <w:rPr>
          <w:rStyle w:val="apple-converted-space"/>
          <w:shd w:val="clear" w:color="auto" w:fill="FFFFFF"/>
          <w:lang w:val="uk-UA"/>
        </w:rPr>
        <w:t>Ліси змішані – дуб, береза, клен, липа.</w:t>
      </w:r>
      <w:r w:rsidR="006426FC" w:rsidRPr="009062E3">
        <w:t xml:space="preserve"> </w:t>
      </w:r>
      <w:r w:rsidR="00AD6B54" w:rsidRPr="00760107">
        <w:t xml:space="preserve">Висока частка родючих ґрунтів значною мірою обумовлює структуру господарського комплексу і його </w:t>
      </w:r>
      <w:proofErr w:type="gramStart"/>
      <w:r w:rsidR="00AD6B54" w:rsidRPr="00760107">
        <w:t>спец</w:t>
      </w:r>
      <w:proofErr w:type="gramEnd"/>
      <w:r w:rsidR="00AD6B54" w:rsidRPr="00760107">
        <w:t>іалізацію.</w:t>
      </w:r>
      <w:r w:rsidR="00D439AF">
        <w:rPr>
          <w:lang w:val="uk-UA"/>
        </w:rPr>
        <w:t xml:space="preserve"> </w:t>
      </w:r>
    </w:p>
    <w:p w:rsidR="00AD6B54" w:rsidRPr="00760107" w:rsidRDefault="00AD6B54" w:rsidP="00AD6B54">
      <w:pPr>
        <w:pStyle w:val="a3"/>
        <w:spacing w:line="317" w:lineRule="exact"/>
        <w:ind w:left="788"/>
      </w:pPr>
      <w:r>
        <w:rPr>
          <w:lang w:val="uk-UA"/>
        </w:rPr>
        <w:t xml:space="preserve">  </w:t>
      </w:r>
      <w:r w:rsidRPr="00760107">
        <w:t>Корисні копалини громади:</w:t>
      </w:r>
    </w:p>
    <w:p w:rsidR="00AD6B54" w:rsidRPr="00031EE3" w:rsidRDefault="00AD6B54" w:rsidP="00AD6B54">
      <w:pPr>
        <w:pStyle w:val="a3"/>
        <w:rPr>
          <w:color w:val="FF0000"/>
          <w:sz w:val="20"/>
        </w:rPr>
      </w:pPr>
    </w:p>
    <w:p w:rsidR="00AD6B54" w:rsidRPr="00031EE3" w:rsidRDefault="00AD6B54" w:rsidP="00AD6B54">
      <w:pPr>
        <w:pStyle w:val="a3"/>
        <w:spacing w:before="4"/>
        <w:rPr>
          <w:color w:val="FF0000"/>
          <w:sz w:val="18"/>
        </w:rPr>
      </w:pPr>
      <w:r w:rsidRPr="002C0CD7">
        <w:rPr>
          <w:noProof/>
          <w:color w:val="FF0000"/>
          <w:sz w:val="18"/>
          <w:lang w:val="uk-UA" w:eastAsia="uk-UA" w:bidi="ar-SA"/>
        </w:rPr>
        <w:drawing>
          <wp:anchor distT="0" distB="0" distL="114300" distR="114300" simplePos="0" relativeHeight="251752960" behindDoc="0" locked="0" layoutInCell="1" allowOverlap="1">
            <wp:simplePos x="0" y="0"/>
            <wp:positionH relativeFrom="column">
              <wp:posOffset>1925817</wp:posOffset>
            </wp:positionH>
            <wp:positionV relativeFrom="paragraph">
              <wp:posOffset>92579</wp:posOffset>
            </wp:positionV>
            <wp:extent cx="696264" cy="524786"/>
            <wp:effectExtent l="19050" t="0" r="8586" b="0"/>
            <wp:wrapNone/>
            <wp:docPr id="3" name="Рисунок 1" descr="Ведро торфа значка — стоковы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дро торфа значка — стоковый вектор"/>
                    <pic:cNvPicPr>
                      <a:picLocks noChangeAspect="1" noChangeArrowheads="1"/>
                    </pic:cNvPicPr>
                  </pic:nvPicPr>
                  <pic:blipFill>
                    <a:blip r:embed="rId11" cstate="print"/>
                    <a:srcRect/>
                    <a:stretch>
                      <a:fillRect/>
                    </a:stretch>
                  </pic:blipFill>
                  <pic:spPr bwMode="auto">
                    <a:xfrm>
                      <a:off x="0" y="0"/>
                      <a:ext cx="696264" cy="524786"/>
                    </a:xfrm>
                    <a:prstGeom prst="rect">
                      <a:avLst/>
                    </a:prstGeom>
                    <a:noFill/>
                    <a:ln w="9525">
                      <a:noFill/>
                      <a:miter lim="800000"/>
                      <a:headEnd/>
                      <a:tailEnd/>
                    </a:ln>
                  </pic:spPr>
                </pic:pic>
              </a:graphicData>
            </a:graphic>
          </wp:anchor>
        </w:drawing>
      </w:r>
      <w:r w:rsidRPr="00031EE3">
        <w:rPr>
          <w:noProof/>
          <w:color w:val="FF0000"/>
          <w:lang w:val="uk-UA" w:eastAsia="uk-UA" w:bidi="ar-SA"/>
        </w:rPr>
        <w:drawing>
          <wp:anchor distT="0" distB="0" distL="0" distR="0" simplePos="0" relativeHeight="251750912" behindDoc="1" locked="0" layoutInCell="1" allowOverlap="1">
            <wp:simplePos x="0" y="0"/>
            <wp:positionH relativeFrom="page">
              <wp:posOffset>2974339</wp:posOffset>
            </wp:positionH>
            <wp:positionV relativeFrom="paragraph">
              <wp:posOffset>159034</wp:posOffset>
            </wp:positionV>
            <wp:extent cx="458724" cy="458724"/>
            <wp:effectExtent l="0" t="0" r="0" b="0"/>
            <wp:wrapTopAndBottom/>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58724" cy="458724"/>
                    </a:xfrm>
                    <a:prstGeom prst="rect">
                      <a:avLst/>
                    </a:prstGeom>
                  </pic:spPr>
                </pic:pic>
              </a:graphicData>
            </a:graphic>
          </wp:anchor>
        </w:drawing>
      </w:r>
      <w:r w:rsidRPr="00031EE3">
        <w:rPr>
          <w:noProof/>
          <w:color w:val="FF0000"/>
          <w:lang w:val="uk-UA" w:eastAsia="uk-UA" w:bidi="ar-SA"/>
        </w:rPr>
        <w:drawing>
          <wp:anchor distT="0" distB="0" distL="0" distR="0" simplePos="0" relativeHeight="251751936" behindDoc="1" locked="0" layoutInCell="1" allowOverlap="1">
            <wp:simplePos x="0" y="0"/>
            <wp:positionH relativeFrom="page">
              <wp:posOffset>4686934</wp:posOffset>
            </wp:positionH>
            <wp:positionV relativeFrom="paragraph">
              <wp:posOffset>190784</wp:posOffset>
            </wp:positionV>
            <wp:extent cx="830217" cy="469392"/>
            <wp:effectExtent l="0" t="0" r="0" b="0"/>
            <wp:wrapTopAndBottom/>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830217" cy="469392"/>
                    </a:xfrm>
                    <a:prstGeom prst="rect">
                      <a:avLst/>
                    </a:prstGeom>
                  </pic:spPr>
                </pic:pic>
              </a:graphicData>
            </a:graphic>
          </wp:anchor>
        </w:drawing>
      </w:r>
    </w:p>
    <w:p w:rsidR="00AD6B54" w:rsidRPr="00031EE3" w:rsidRDefault="00AD6B54" w:rsidP="00AD6B54">
      <w:pPr>
        <w:pStyle w:val="a3"/>
        <w:rPr>
          <w:color w:val="FF0000"/>
          <w:sz w:val="20"/>
        </w:rPr>
      </w:pPr>
    </w:p>
    <w:p w:rsidR="00AD6B54" w:rsidRPr="00031EE3" w:rsidRDefault="00AD6B54" w:rsidP="00AD6B54">
      <w:pPr>
        <w:pStyle w:val="a3"/>
        <w:rPr>
          <w:color w:val="FF0000"/>
          <w:sz w:val="20"/>
        </w:rPr>
      </w:pPr>
    </w:p>
    <w:p w:rsidR="00C4670D" w:rsidRDefault="00CD6A76" w:rsidP="00E265B4">
      <w:pPr>
        <w:pStyle w:val="a3"/>
        <w:spacing w:before="240"/>
        <w:ind w:left="284"/>
        <w:rPr>
          <w:lang w:val="uk-UA"/>
        </w:rPr>
      </w:pPr>
      <w:r w:rsidRPr="00CD6A76">
        <w:pict>
          <v:shape id="_x0000_s2623" type="#_x0000_t202" style="position:absolute;left:0;text-align:left;margin-left:201.85pt;margin-top:-24.4pt;width:253.75pt;height:15.55pt;z-index:251749888;mso-position-horizontal-relative:page" filled="f" stroked="f">
            <v:textbox style="mso-next-textbox:#_x0000_s2623" inset="0,0,0,0">
              <w:txbxContent>
                <w:tbl>
                  <w:tblPr>
                    <w:tblStyle w:val="TableNormal"/>
                    <w:tblW w:w="0" w:type="auto"/>
                    <w:tblLayout w:type="fixed"/>
                    <w:tblLook w:val="01E0"/>
                  </w:tblPr>
                  <w:tblGrid>
                    <w:gridCol w:w="2427"/>
                    <w:gridCol w:w="2648"/>
                  </w:tblGrid>
                  <w:tr w:rsidR="00DF2B00">
                    <w:trPr>
                      <w:trHeight w:val="310"/>
                    </w:trPr>
                    <w:tc>
                      <w:tcPr>
                        <w:tcW w:w="2427" w:type="dxa"/>
                      </w:tcPr>
                      <w:p w:rsidR="00DF2B00" w:rsidRPr="00C54107" w:rsidRDefault="00DF2B00">
                        <w:pPr>
                          <w:pStyle w:val="TableParagraph"/>
                          <w:spacing w:line="291" w:lineRule="exact"/>
                          <w:ind w:left="200"/>
                          <w:rPr>
                            <w:sz w:val="28"/>
                            <w:lang w:val="uk-UA"/>
                          </w:rPr>
                        </w:pPr>
                        <w:r>
                          <w:rPr>
                            <w:sz w:val="28"/>
                            <w:lang w:val="uk-UA"/>
                          </w:rPr>
                          <w:t xml:space="preserve">       торф</w:t>
                        </w:r>
                      </w:p>
                    </w:tc>
                    <w:tc>
                      <w:tcPr>
                        <w:tcW w:w="2648" w:type="dxa"/>
                      </w:tcPr>
                      <w:p w:rsidR="00DF2B00" w:rsidRPr="00C54107" w:rsidRDefault="00DF2B00">
                        <w:pPr>
                          <w:pStyle w:val="TableParagraph"/>
                          <w:spacing w:line="291" w:lineRule="exact"/>
                          <w:ind w:left="495"/>
                          <w:rPr>
                            <w:sz w:val="28"/>
                            <w:lang w:val="uk-UA"/>
                          </w:rPr>
                        </w:pPr>
                        <w:r>
                          <w:rPr>
                            <w:sz w:val="28"/>
                            <w:lang w:val="uk-UA"/>
                          </w:rPr>
                          <w:t>пісок та глина</w:t>
                        </w:r>
                      </w:p>
                    </w:tc>
                  </w:tr>
                </w:tbl>
                <w:p w:rsidR="00DF2B00" w:rsidRDefault="00DF2B00" w:rsidP="00AD6B54">
                  <w:pPr>
                    <w:pStyle w:val="a3"/>
                  </w:pPr>
                </w:p>
              </w:txbxContent>
            </v:textbox>
            <w10:wrap anchorx="page"/>
          </v:shape>
        </w:pict>
      </w:r>
      <w:r w:rsidR="00EF2EC7">
        <w:rPr>
          <w:lang w:val="uk-UA"/>
        </w:rPr>
        <w:t xml:space="preserve">         </w:t>
      </w:r>
      <w:r w:rsidR="007C6D44">
        <w:rPr>
          <w:lang w:val="uk-UA"/>
        </w:rPr>
        <w:t xml:space="preserve">Територія </w:t>
      </w:r>
      <w:r w:rsidR="00D92332">
        <w:rPr>
          <w:lang w:val="uk-UA"/>
        </w:rPr>
        <w:t xml:space="preserve">громади </w:t>
      </w:r>
      <w:r w:rsidR="007C6D44" w:rsidRPr="00DB17D3">
        <w:t xml:space="preserve">розташована в межах лісостепової </w:t>
      </w:r>
      <w:r w:rsidR="007C6D44" w:rsidRPr="00DB17D3">
        <w:rPr>
          <w:lang w:val="uk-UA"/>
        </w:rPr>
        <w:t>зони</w:t>
      </w:r>
      <w:r w:rsidR="007C6D44" w:rsidRPr="00DB17D3">
        <w:t>, належить до</w:t>
      </w:r>
      <w:r w:rsidR="007C6D44">
        <w:rPr>
          <w:lang w:val="uk-UA"/>
        </w:rPr>
        <w:t xml:space="preserve"> достатньо волого</w:t>
      </w:r>
      <w:r w:rsidR="00E265B4">
        <w:rPr>
          <w:lang w:val="uk-UA"/>
        </w:rPr>
        <w:t>ї теплової агрокліматичної зони.</w:t>
      </w:r>
      <w:r w:rsidR="00D92332">
        <w:rPr>
          <w:lang w:val="uk-UA"/>
        </w:rPr>
        <w:t xml:space="preserve"> </w:t>
      </w:r>
      <w:r w:rsidR="00D92332" w:rsidRPr="00DB17D3">
        <w:t xml:space="preserve">Помірно жарке </w:t>
      </w:r>
      <w:proofErr w:type="gramStart"/>
      <w:r w:rsidR="00D92332" w:rsidRPr="00DB17D3">
        <w:t>л</w:t>
      </w:r>
      <w:proofErr w:type="gramEnd"/>
      <w:r w:rsidR="00D92332" w:rsidRPr="00DB17D3">
        <w:t>іто та м’яка</w:t>
      </w:r>
      <w:r w:rsidR="00D92332">
        <w:rPr>
          <w:lang w:val="uk-UA"/>
        </w:rPr>
        <w:t xml:space="preserve">, помірно холодна зима створюють </w:t>
      </w:r>
      <w:r w:rsidR="00D92332" w:rsidRPr="00DB17D3">
        <w:t>сприятливі умови для розвитку аграрного</w:t>
      </w:r>
      <w:r w:rsidR="00D92332">
        <w:rPr>
          <w:lang w:val="uk-UA"/>
        </w:rPr>
        <w:t xml:space="preserve"> сектору в </w:t>
      </w:r>
      <w:r w:rsidR="00D92332" w:rsidRPr="00DB17D3">
        <w:rPr>
          <w:lang w:val="uk-UA"/>
        </w:rPr>
        <w:t>Срібнянській</w:t>
      </w:r>
      <w:r w:rsidR="00D92332" w:rsidRPr="00DB17D3">
        <w:t xml:space="preserve"> громаді.</w:t>
      </w:r>
    </w:p>
    <w:tbl>
      <w:tblPr>
        <w:tblStyle w:val="TableNormal"/>
        <w:tblW w:w="0" w:type="auto"/>
        <w:tblInd w:w="1750" w:type="dxa"/>
        <w:tblLayout w:type="fixed"/>
        <w:tblLook w:val="01E0"/>
      </w:tblPr>
      <w:tblGrid>
        <w:gridCol w:w="7660"/>
      </w:tblGrid>
      <w:tr w:rsidR="00786FC8" w:rsidRPr="00031EE3" w:rsidTr="002B01EF">
        <w:trPr>
          <w:trHeight w:val="812"/>
        </w:trPr>
        <w:tc>
          <w:tcPr>
            <w:tcW w:w="7660" w:type="dxa"/>
          </w:tcPr>
          <w:p w:rsidR="00786FC8" w:rsidRPr="001E35F5" w:rsidRDefault="00786FC8" w:rsidP="002B01EF">
            <w:pPr>
              <w:pStyle w:val="TableParagraph"/>
              <w:spacing w:line="278" w:lineRule="auto"/>
              <w:ind w:right="951"/>
              <w:rPr>
                <w:sz w:val="28"/>
              </w:rPr>
            </w:pPr>
            <w:r>
              <w:rPr>
                <w:noProof/>
                <w:sz w:val="28"/>
                <w:lang w:val="uk-UA" w:eastAsia="uk-UA" w:bidi="ar-SA"/>
              </w:rPr>
              <w:drawing>
                <wp:anchor distT="0" distB="0" distL="0" distR="0" simplePos="0" relativeHeight="251612672" behindDoc="0" locked="0" layoutInCell="1" allowOverlap="1">
                  <wp:simplePos x="0" y="0"/>
                  <wp:positionH relativeFrom="page">
                    <wp:posOffset>-513750</wp:posOffset>
                  </wp:positionH>
                  <wp:positionV relativeFrom="paragraph">
                    <wp:posOffset>74283</wp:posOffset>
                  </wp:positionV>
                  <wp:extent cx="431800" cy="560717"/>
                  <wp:effectExtent l="19050" t="0" r="635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431800" cy="560717"/>
                          </a:xfrm>
                          <a:prstGeom prst="rect">
                            <a:avLst/>
                          </a:prstGeom>
                        </pic:spPr>
                      </pic:pic>
                    </a:graphicData>
                  </a:graphic>
                </wp:anchor>
              </w:drawing>
            </w:r>
            <w:r w:rsidRPr="001E35F5">
              <w:rPr>
                <w:sz w:val="28"/>
              </w:rPr>
              <w:t>Середня температура повітря липня становить</w:t>
            </w:r>
            <w:r w:rsidRPr="001E35F5">
              <w:rPr>
                <w:sz w:val="28"/>
                <w:lang w:val="uk-UA"/>
              </w:rPr>
              <w:t xml:space="preserve"> </w:t>
            </w:r>
            <w:r w:rsidRPr="001E35F5">
              <w:rPr>
                <w:sz w:val="28"/>
                <w:szCs w:val="28"/>
              </w:rPr>
              <w:t>–</w:t>
            </w:r>
            <w:r w:rsidRPr="001E35F5">
              <w:rPr>
                <w:sz w:val="28"/>
              </w:rPr>
              <w:t xml:space="preserve"> +2</w:t>
            </w:r>
            <w:r w:rsidRPr="001E35F5">
              <w:rPr>
                <w:sz w:val="28"/>
                <w:lang w:val="uk-UA"/>
              </w:rPr>
              <w:t>0</w:t>
            </w:r>
            <w:r w:rsidRPr="001E35F5">
              <w:rPr>
                <w:sz w:val="28"/>
              </w:rPr>
              <w:t xml:space="preserve"> ºС. </w:t>
            </w:r>
            <w:proofErr w:type="gramStart"/>
            <w:r w:rsidRPr="001E35F5">
              <w:rPr>
                <w:sz w:val="28"/>
              </w:rPr>
              <w:t>C</w:t>
            </w:r>
            <w:proofErr w:type="gramEnd"/>
            <w:r w:rsidRPr="001E35F5">
              <w:rPr>
                <w:sz w:val="28"/>
              </w:rPr>
              <w:t xml:space="preserve">ередня температура січня </w:t>
            </w:r>
            <w:r w:rsidRPr="001E35F5">
              <w:rPr>
                <w:sz w:val="28"/>
                <w:szCs w:val="28"/>
              </w:rPr>
              <w:t>–</w:t>
            </w:r>
            <w:r w:rsidRPr="001E35F5">
              <w:rPr>
                <w:sz w:val="28"/>
                <w:szCs w:val="28"/>
                <w:lang w:val="uk-UA"/>
              </w:rPr>
              <w:t xml:space="preserve"> </w:t>
            </w:r>
            <w:r w:rsidRPr="001E35F5">
              <w:rPr>
                <w:sz w:val="28"/>
              </w:rPr>
              <w:t>-7 ºС.</w:t>
            </w:r>
          </w:p>
        </w:tc>
      </w:tr>
      <w:tr w:rsidR="00786FC8" w:rsidRPr="00031EE3" w:rsidTr="002B01EF">
        <w:trPr>
          <w:trHeight w:val="440"/>
        </w:trPr>
        <w:tc>
          <w:tcPr>
            <w:tcW w:w="7660" w:type="dxa"/>
          </w:tcPr>
          <w:p w:rsidR="00786FC8" w:rsidRDefault="00786FC8" w:rsidP="002B01EF">
            <w:pPr>
              <w:pStyle w:val="TableParagraph"/>
              <w:spacing w:before="118" w:line="302" w:lineRule="exact"/>
              <w:rPr>
                <w:sz w:val="28"/>
                <w:lang w:val="uk-UA"/>
              </w:rPr>
            </w:pPr>
            <w:r>
              <w:rPr>
                <w:noProof/>
                <w:sz w:val="28"/>
                <w:lang w:val="uk-UA" w:eastAsia="uk-UA" w:bidi="ar-SA"/>
              </w:rPr>
              <w:drawing>
                <wp:anchor distT="0" distB="0" distL="0" distR="0" simplePos="0" relativeHeight="251614720" behindDoc="0" locked="0" layoutInCell="1" allowOverlap="1">
                  <wp:simplePos x="0" y="0"/>
                  <wp:positionH relativeFrom="page">
                    <wp:posOffset>-483870</wp:posOffset>
                  </wp:positionH>
                  <wp:positionV relativeFrom="paragraph">
                    <wp:posOffset>162560</wp:posOffset>
                  </wp:positionV>
                  <wp:extent cx="405130" cy="396240"/>
                  <wp:effectExtent l="1905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405130" cy="396240"/>
                          </a:xfrm>
                          <a:prstGeom prst="rect">
                            <a:avLst/>
                          </a:prstGeom>
                        </pic:spPr>
                      </pic:pic>
                    </a:graphicData>
                  </a:graphic>
                </wp:anchor>
              </w:drawing>
            </w:r>
            <w:r w:rsidRPr="001E35F5">
              <w:rPr>
                <w:sz w:val="28"/>
              </w:rPr>
              <w:t xml:space="preserve">Середньорічна кількість опадів </w:t>
            </w:r>
            <w:r w:rsidRPr="001E35F5">
              <w:rPr>
                <w:sz w:val="28"/>
                <w:lang w:val="uk-UA"/>
              </w:rPr>
              <w:t>коливається</w:t>
            </w:r>
            <w:r w:rsidRPr="001E35F5">
              <w:rPr>
                <w:sz w:val="28"/>
              </w:rPr>
              <w:t xml:space="preserve"> від </w:t>
            </w:r>
            <w:r w:rsidRPr="001E35F5">
              <w:rPr>
                <w:sz w:val="28"/>
                <w:lang w:val="uk-UA"/>
              </w:rPr>
              <w:t>5</w:t>
            </w:r>
            <w:r w:rsidRPr="001E35F5">
              <w:rPr>
                <w:sz w:val="28"/>
              </w:rPr>
              <w:t>50 до 6</w:t>
            </w:r>
            <w:r w:rsidRPr="001E35F5">
              <w:rPr>
                <w:sz w:val="28"/>
                <w:lang w:val="uk-UA"/>
              </w:rPr>
              <w:t>6</w:t>
            </w:r>
            <w:r w:rsidRPr="001E35F5">
              <w:rPr>
                <w:sz w:val="28"/>
              </w:rPr>
              <w:t>0 мм.</w:t>
            </w:r>
          </w:p>
          <w:p w:rsidR="00CD3934" w:rsidRDefault="00CD3934" w:rsidP="00CD3934">
            <w:pPr>
              <w:pStyle w:val="a3"/>
              <w:spacing w:line="276" w:lineRule="auto"/>
              <w:ind w:right="304"/>
              <w:jc w:val="both"/>
              <w:rPr>
                <w:szCs w:val="22"/>
                <w:lang w:val="uk-UA"/>
              </w:rPr>
            </w:pPr>
          </w:p>
          <w:p w:rsidR="00CD3934" w:rsidRDefault="00CD3934" w:rsidP="00CD3934">
            <w:pPr>
              <w:pStyle w:val="a3"/>
              <w:spacing w:line="276" w:lineRule="auto"/>
              <w:ind w:right="304"/>
              <w:jc w:val="both"/>
              <w:rPr>
                <w:szCs w:val="22"/>
                <w:lang w:val="uk-UA"/>
              </w:rPr>
            </w:pPr>
          </w:p>
          <w:p w:rsidR="00CD3934" w:rsidRPr="00D439AF" w:rsidRDefault="00CD3934" w:rsidP="00CD3934">
            <w:pPr>
              <w:pStyle w:val="a3"/>
              <w:spacing w:line="276" w:lineRule="auto"/>
              <w:ind w:right="304"/>
              <w:jc w:val="both"/>
              <w:rPr>
                <w:lang w:val="uk-UA"/>
              </w:rPr>
            </w:pPr>
            <w:r w:rsidRPr="00C23DB1">
              <w:t xml:space="preserve">Грунтовий покрив на території </w:t>
            </w:r>
            <w:r w:rsidRPr="00C23DB1">
              <w:rPr>
                <w:lang w:val="uk-UA"/>
              </w:rPr>
              <w:t>громади представлений чорноземами</w:t>
            </w:r>
            <w:r>
              <w:rPr>
                <w:lang w:val="uk-UA"/>
              </w:rPr>
              <w:t>.  Середній бал родючості грунтів складає 63.</w:t>
            </w:r>
          </w:p>
          <w:p w:rsidR="00CD3934" w:rsidRPr="00CD3934" w:rsidRDefault="00CD3934" w:rsidP="002B01EF">
            <w:pPr>
              <w:pStyle w:val="TableParagraph"/>
              <w:spacing w:before="118" w:line="302" w:lineRule="exact"/>
              <w:rPr>
                <w:sz w:val="28"/>
                <w:lang w:val="uk-UA"/>
              </w:rPr>
            </w:pPr>
          </w:p>
        </w:tc>
      </w:tr>
      <w:tr w:rsidR="00CD3934" w:rsidRPr="00031EE3" w:rsidTr="002B01EF">
        <w:trPr>
          <w:trHeight w:val="440"/>
        </w:trPr>
        <w:tc>
          <w:tcPr>
            <w:tcW w:w="7660" w:type="dxa"/>
          </w:tcPr>
          <w:p w:rsidR="00CD3934" w:rsidRDefault="00CD3934" w:rsidP="002B01EF">
            <w:pPr>
              <w:pStyle w:val="TableParagraph"/>
              <w:spacing w:before="118" w:line="302" w:lineRule="exact"/>
              <w:rPr>
                <w:noProof/>
                <w:sz w:val="28"/>
                <w:lang w:val="uk-UA" w:eastAsia="uk-UA" w:bidi="ar-SA"/>
              </w:rPr>
            </w:pPr>
          </w:p>
        </w:tc>
      </w:tr>
    </w:tbl>
    <w:p w:rsidR="00786FC8" w:rsidRPr="00786FC8" w:rsidRDefault="00786FC8" w:rsidP="00E265B4">
      <w:pPr>
        <w:pStyle w:val="a3"/>
        <w:spacing w:before="240"/>
        <w:ind w:left="284"/>
        <w:sectPr w:rsidR="00786FC8" w:rsidRPr="00786FC8">
          <w:pgSz w:w="11910" w:h="16840"/>
          <w:pgMar w:top="960" w:right="260" w:bottom="280" w:left="1480" w:header="749" w:footer="0" w:gutter="0"/>
          <w:cols w:space="720"/>
        </w:sectPr>
      </w:pPr>
    </w:p>
    <w:p w:rsidR="004A16F3" w:rsidRDefault="004A16F3" w:rsidP="00D439AF">
      <w:pPr>
        <w:pStyle w:val="a3"/>
        <w:spacing w:before="240"/>
        <w:rPr>
          <w:color w:val="FF0000"/>
          <w:lang w:val="uk-UA"/>
        </w:rPr>
      </w:pPr>
    </w:p>
    <w:p w:rsidR="00CD3934" w:rsidRDefault="00AD7E2D" w:rsidP="00CD3934">
      <w:pPr>
        <w:keepNext/>
      </w:pPr>
      <w:r>
        <w:rPr>
          <w:noProof/>
          <w:color w:val="FF0000"/>
          <w:lang w:val="uk-UA" w:eastAsia="uk-UA" w:bidi="ar-SA"/>
        </w:rPr>
        <w:drawing>
          <wp:inline distT="0" distB="0" distL="0" distR="0">
            <wp:extent cx="5435544" cy="294993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7E2D" w:rsidRDefault="00C27A52" w:rsidP="00CD3934">
      <w:pPr>
        <w:pStyle w:val="af3"/>
        <w:rPr>
          <w:b w:val="0"/>
          <w:i/>
          <w:color w:val="auto"/>
          <w:sz w:val="24"/>
          <w:szCs w:val="24"/>
          <w:lang w:val="uk-UA"/>
        </w:rPr>
      </w:pPr>
      <w:r>
        <w:rPr>
          <w:b w:val="0"/>
          <w:i/>
          <w:color w:val="auto"/>
          <w:sz w:val="24"/>
          <w:szCs w:val="24"/>
          <w:lang w:val="uk-UA"/>
        </w:rPr>
        <w:t xml:space="preserve">                </w:t>
      </w:r>
      <w:r w:rsidR="00CD3934" w:rsidRPr="00CD3934">
        <w:rPr>
          <w:b w:val="0"/>
          <w:i/>
          <w:color w:val="auto"/>
          <w:sz w:val="24"/>
          <w:szCs w:val="24"/>
          <w:lang w:val="uk-UA"/>
        </w:rPr>
        <w:t>Рис.3 Структура з</w:t>
      </w:r>
      <w:r w:rsidR="00DF2B00">
        <w:rPr>
          <w:b w:val="0"/>
          <w:i/>
          <w:color w:val="auto"/>
          <w:sz w:val="24"/>
          <w:szCs w:val="24"/>
          <w:lang w:val="uk-UA"/>
        </w:rPr>
        <w:t>емельного фонду Срібнянської селищної ради</w:t>
      </w:r>
      <w:r w:rsidR="00CD3934">
        <w:rPr>
          <w:b w:val="0"/>
          <w:i/>
          <w:color w:val="auto"/>
          <w:sz w:val="24"/>
          <w:szCs w:val="24"/>
          <w:lang w:val="uk-UA"/>
        </w:rPr>
        <w:t>,%</w:t>
      </w:r>
    </w:p>
    <w:p w:rsidR="00C27A52" w:rsidRDefault="00C27A52" w:rsidP="00C27A52">
      <w:pPr>
        <w:rPr>
          <w:lang w:val="uk-UA"/>
        </w:rPr>
      </w:pPr>
    </w:p>
    <w:p w:rsidR="00C4670D" w:rsidRPr="001E35F5" w:rsidRDefault="00C27A52">
      <w:pPr>
        <w:pStyle w:val="a3"/>
        <w:spacing w:line="276" w:lineRule="auto"/>
        <w:ind w:left="222" w:right="302" w:firstLine="707"/>
        <w:jc w:val="both"/>
      </w:pPr>
      <w:r>
        <w:rPr>
          <w:lang w:val="uk-UA"/>
        </w:rPr>
        <w:t>З</w:t>
      </w:r>
      <w:r w:rsidR="00297C2D" w:rsidRPr="00C23DB1">
        <w:t xml:space="preserve">емлі водного фонду громади складають </w:t>
      </w:r>
      <w:r w:rsidR="00C23DB1" w:rsidRPr="00C23DB1">
        <w:rPr>
          <w:lang w:val="uk-UA"/>
        </w:rPr>
        <w:t>752</w:t>
      </w:r>
      <w:r w:rsidR="00297C2D" w:rsidRPr="00C23DB1">
        <w:t xml:space="preserve"> га. Найбільша </w:t>
      </w:r>
      <w:proofErr w:type="gramStart"/>
      <w:r w:rsidR="00297C2D" w:rsidRPr="00C23DB1">
        <w:t>р</w:t>
      </w:r>
      <w:proofErr w:type="gramEnd"/>
      <w:r w:rsidR="00297C2D" w:rsidRPr="00C23DB1">
        <w:t xml:space="preserve">ічка - </w:t>
      </w:r>
      <w:r w:rsidR="001E35F5" w:rsidRPr="00C23DB1">
        <w:rPr>
          <w:lang w:val="uk-UA"/>
        </w:rPr>
        <w:t>Удай</w:t>
      </w:r>
      <w:r w:rsidR="00297C2D" w:rsidRPr="00C23DB1">
        <w:t xml:space="preserve">. Окрім </w:t>
      </w:r>
      <w:proofErr w:type="gramStart"/>
      <w:r w:rsidR="00297C2D" w:rsidRPr="00C23DB1">
        <w:t>р</w:t>
      </w:r>
      <w:proofErr w:type="gramEnd"/>
      <w:r w:rsidR="00297C2D" w:rsidRPr="00C23DB1">
        <w:t>іч</w:t>
      </w:r>
      <w:r w:rsidR="001E35F5" w:rsidRPr="00C23DB1">
        <w:rPr>
          <w:lang w:val="uk-UA"/>
        </w:rPr>
        <w:t>ки Лисогі</w:t>
      </w:r>
      <w:r w:rsidR="00CD3934">
        <w:rPr>
          <w:lang w:val="uk-UA"/>
        </w:rPr>
        <w:t xml:space="preserve">р </w:t>
      </w:r>
      <w:r w:rsidR="001E35F5" w:rsidRPr="00C23DB1">
        <w:rPr>
          <w:lang w:val="uk-UA"/>
        </w:rPr>
        <w:t xml:space="preserve"> </w:t>
      </w:r>
      <w:r w:rsidR="00297C2D" w:rsidRPr="00C23DB1">
        <w:t>водні ресурси громади представлені мальовничими ставами, більшість з яких орендують для вирощування</w:t>
      </w:r>
      <w:r w:rsidR="00297C2D" w:rsidRPr="001E35F5">
        <w:rPr>
          <w:spacing w:val="-2"/>
        </w:rPr>
        <w:t xml:space="preserve"> </w:t>
      </w:r>
      <w:r w:rsidR="00297C2D" w:rsidRPr="001E35F5">
        <w:t>риби.</w:t>
      </w:r>
    </w:p>
    <w:p w:rsidR="00C4670D" w:rsidRPr="00031EE3" w:rsidRDefault="00C4670D">
      <w:pPr>
        <w:pStyle w:val="a3"/>
        <w:spacing w:before="2"/>
        <w:rPr>
          <w:color w:val="FF0000"/>
          <w:sz w:val="14"/>
        </w:rPr>
      </w:pPr>
    </w:p>
    <w:p w:rsidR="00C4670D" w:rsidRPr="00031EE3" w:rsidRDefault="00CD6A76">
      <w:pPr>
        <w:pStyle w:val="a3"/>
        <w:ind w:left="104"/>
        <w:rPr>
          <w:color w:val="FF0000"/>
          <w:sz w:val="20"/>
        </w:rPr>
      </w:pPr>
      <w:r w:rsidRPr="00CD6A76">
        <w:rPr>
          <w:color w:val="FF0000"/>
          <w:sz w:val="20"/>
        </w:rPr>
      </w:r>
      <w:r>
        <w:rPr>
          <w:color w:val="FF0000"/>
          <w:sz w:val="20"/>
        </w:rPr>
        <w:pict>
          <v:shape id="_x0000_s2667" type="#_x0000_t202" style="width:493.3pt;height:76.7pt;mso-position-horizontal-relative:char;mso-position-vertical-relative:line" filled="f" strokeweight=".48pt">
            <v:textbox style="mso-next-textbox:#_x0000_s2667" inset="0,0,0,0">
              <w:txbxContent>
                <w:p w:rsidR="00DF2B00" w:rsidRDefault="00DF2B00">
                  <w:pPr>
                    <w:pStyle w:val="a3"/>
                    <w:spacing w:before="12" w:line="276" w:lineRule="auto"/>
                    <w:ind w:left="108" w:right="108" w:firstLine="707"/>
                    <w:jc w:val="both"/>
                  </w:pPr>
                  <w:r>
                    <w:t xml:space="preserve">Важливою </w:t>
                  </w:r>
                  <w:proofErr w:type="gramStart"/>
                  <w:r>
                    <w:t>п</w:t>
                  </w:r>
                  <w:proofErr w:type="gramEnd"/>
                  <w:r>
                    <w:t xml:space="preserve">ідставою для розвитку </w:t>
                  </w:r>
                  <w:r>
                    <w:rPr>
                      <w:lang w:val="uk-UA"/>
                    </w:rPr>
                    <w:t>Срібнянської</w:t>
                  </w:r>
                  <w:r>
                    <w:t xml:space="preserve">  громади є природно-ресурсний потенціал, що включає, насамперед, природні ресурси (мінеральні, водні, земельні) та природні умови (географічне положення, клімат, рельєф).</w:t>
                  </w:r>
                </w:p>
              </w:txbxContent>
            </v:textbox>
            <w10:wrap type="none"/>
            <w10:anchorlock/>
          </v:shape>
        </w:pict>
      </w:r>
    </w:p>
    <w:p w:rsidR="00C4670D" w:rsidRPr="00031EE3" w:rsidRDefault="00C4670D">
      <w:pPr>
        <w:pStyle w:val="a3"/>
        <w:spacing w:before="10"/>
        <w:rPr>
          <w:color w:val="FF0000"/>
          <w:sz w:val="21"/>
        </w:rPr>
      </w:pPr>
    </w:p>
    <w:p w:rsidR="00C4670D" w:rsidRPr="00B129DE" w:rsidRDefault="00297C2D">
      <w:pPr>
        <w:pStyle w:val="Heading1"/>
        <w:numPr>
          <w:ilvl w:val="1"/>
          <w:numId w:val="16"/>
        </w:numPr>
        <w:tabs>
          <w:tab w:val="left" w:pos="1649"/>
          <w:tab w:val="left" w:pos="1650"/>
        </w:tabs>
        <w:spacing w:before="89"/>
      </w:pPr>
      <w:bookmarkStart w:id="3" w:name="_TOC_250006"/>
      <w:r w:rsidRPr="00B129DE">
        <w:t>Демографічна ситуація, ринок праці</w:t>
      </w:r>
      <w:r w:rsidRPr="00B129DE">
        <w:rPr>
          <w:spacing w:val="-5"/>
        </w:rPr>
        <w:t xml:space="preserve"> </w:t>
      </w:r>
      <w:bookmarkEnd w:id="3"/>
    </w:p>
    <w:p w:rsidR="00C4670D" w:rsidRPr="00B129DE" w:rsidRDefault="00C4670D">
      <w:pPr>
        <w:pStyle w:val="a3"/>
        <w:spacing w:before="10"/>
        <w:rPr>
          <w:b/>
          <w:sz w:val="35"/>
        </w:rPr>
      </w:pPr>
    </w:p>
    <w:p w:rsidR="00C4670D" w:rsidRPr="00B129DE" w:rsidRDefault="00297C2D">
      <w:pPr>
        <w:pStyle w:val="a3"/>
        <w:spacing w:line="278" w:lineRule="auto"/>
        <w:ind w:left="222" w:right="3688" w:firstLine="566"/>
      </w:pPr>
      <w:r w:rsidRPr="00B129DE">
        <w:rPr>
          <w:noProof/>
          <w:lang w:val="uk-UA" w:eastAsia="uk-UA" w:bidi="ar-SA"/>
        </w:rPr>
        <w:drawing>
          <wp:anchor distT="0" distB="0" distL="0" distR="0" simplePos="0" relativeHeight="251629056" behindDoc="0" locked="0" layoutInCell="1" allowOverlap="1">
            <wp:simplePos x="0" y="0"/>
            <wp:positionH relativeFrom="page">
              <wp:posOffset>5020690</wp:posOffset>
            </wp:positionH>
            <wp:positionV relativeFrom="paragraph">
              <wp:posOffset>269548</wp:posOffset>
            </wp:positionV>
            <wp:extent cx="2112264" cy="1241628"/>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2112264" cy="1241628"/>
                    </a:xfrm>
                    <a:prstGeom prst="rect">
                      <a:avLst/>
                    </a:prstGeom>
                  </pic:spPr>
                </pic:pic>
              </a:graphicData>
            </a:graphic>
          </wp:anchor>
        </w:drawing>
      </w:r>
      <w:r w:rsidRPr="00B129DE">
        <w:t>Людський потенціал надзвичайно важливий для сталого розвитку громади.</w:t>
      </w:r>
    </w:p>
    <w:p w:rsidR="00C4670D" w:rsidRPr="00B129DE" w:rsidRDefault="00297C2D">
      <w:pPr>
        <w:pStyle w:val="a3"/>
        <w:spacing w:line="276" w:lineRule="auto"/>
        <w:ind w:left="222" w:right="3977" w:firstLine="707"/>
        <w:jc w:val="both"/>
      </w:pPr>
      <w:r w:rsidRPr="00B129DE">
        <w:t xml:space="preserve">Демографічні ресурси </w:t>
      </w:r>
      <w:r w:rsidR="00F37D97" w:rsidRPr="00B129DE">
        <w:rPr>
          <w:lang w:val="uk-UA"/>
        </w:rPr>
        <w:t>Срібнянської</w:t>
      </w:r>
      <w:r w:rsidRPr="00B129DE">
        <w:t xml:space="preserve">  </w:t>
      </w:r>
      <w:r w:rsidR="00DF2B00">
        <w:rPr>
          <w:lang w:val="uk-UA"/>
        </w:rPr>
        <w:t xml:space="preserve">селищної ради </w:t>
      </w:r>
      <w:r w:rsidR="00DF2B00" w:rsidRPr="006F14F9">
        <w:rPr>
          <w:lang w:val="uk-UA"/>
        </w:rPr>
        <w:t xml:space="preserve"> </w:t>
      </w:r>
      <w:r w:rsidR="00B129DE" w:rsidRPr="00B129DE">
        <w:rPr>
          <w:lang w:val="uk-UA"/>
        </w:rPr>
        <w:t>нижче</w:t>
      </w:r>
      <w:r w:rsidRPr="00B129DE">
        <w:t xml:space="preserve"> середнього. Основними генераторами ідей та носіями інноваційного потенціалу є люди, які готові використовувати сукупні можливості</w:t>
      </w:r>
      <w:r w:rsidR="00DF2B00" w:rsidRPr="00DF2B00">
        <w:t xml:space="preserve"> </w:t>
      </w:r>
      <w:r w:rsidR="00DF2B00" w:rsidRPr="00B129DE">
        <w:t>громади щодо генерації,</w:t>
      </w:r>
    </w:p>
    <w:p w:rsidR="00B129DE" w:rsidRPr="008D5E58" w:rsidRDefault="00297C2D" w:rsidP="00A834CC">
      <w:pPr>
        <w:pStyle w:val="a3"/>
        <w:spacing w:line="278" w:lineRule="auto"/>
        <w:ind w:left="222"/>
      </w:pPr>
      <w:r w:rsidRPr="00B129DE">
        <w:t xml:space="preserve">сприймати та впроваджувати </w:t>
      </w:r>
      <w:r w:rsidR="00370E97">
        <w:rPr>
          <w:lang w:val="uk-UA"/>
        </w:rPr>
        <w:t xml:space="preserve"> </w:t>
      </w:r>
      <w:proofErr w:type="gramStart"/>
      <w:r w:rsidRPr="00B129DE">
        <w:t>нов</w:t>
      </w:r>
      <w:proofErr w:type="gramEnd"/>
      <w:r w:rsidRPr="00B129DE">
        <w:t>і модифікаційні ідеї з метою забезпечення сталого та самодостатнього розвитку громади.</w:t>
      </w:r>
      <w:r w:rsidR="00B129DE">
        <w:rPr>
          <w:color w:val="FF0000"/>
          <w:lang w:val="uk-UA"/>
        </w:rPr>
        <w:t xml:space="preserve">      </w:t>
      </w:r>
    </w:p>
    <w:p w:rsidR="00B129DE" w:rsidRDefault="00297C2D">
      <w:pPr>
        <w:pStyle w:val="a3"/>
        <w:spacing w:line="276" w:lineRule="auto"/>
        <w:ind w:left="222" w:right="300" w:firstLine="566"/>
        <w:jc w:val="both"/>
        <w:rPr>
          <w:color w:val="C00000"/>
          <w:lang w:val="uk-UA"/>
        </w:rPr>
      </w:pPr>
      <w:r w:rsidRPr="00B129DE">
        <w:t xml:space="preserve">Станом на </w:t>
      </w:r>
      <w:r w:rsidRPr="008520D2">
        <w:t>01.</w:t>
      </w:r>
      <w:r w:rsidR="008520D2" w:rsidRPr="008520D2">
        <w:rPr>
          <w:lang w:val="uk-UA"/>
        </w:rPr>
        <w:t>10</w:t>
      </w:r>
      <w:r w:rsidRPr="008520D2">
        <w:t>.20</w:t>
      </w:r>
      <w:r w:rsidR="00B129DE" w:rsidRPr="008520D2">
        <w:rPr>
          <w:lang w:val="uk-UA"/>
        </w:rPr>
        <w:t>20</w:t>
      </w:r>
      <w:r w:rsidRPr="008520D2">
        <w:t xml:space="preserve"> року </w:t>
      </w:r>
      <w:r w:rsidR="00B129DE" w:rsidRPr="008520D2">
        <w:rPr>
          <w:lang w:val="uk-UA"/>
        </w:rPr>
        <w:t>на території громади проживало 10</w:t>
      </w:r>
      <w:r w:rsidR="008520D2" w:rsidRPr="008520D2">
        <w:rPr>
          <w:lang w:val="uk-UA"/>
        </w:rPr>
        <w:t>112</w:t>
      </w:r>
      <w:r w:rsidR="00AD4C69" w:rsidRPr="008520D2">
        <w:rPr>
          <w:lang w:val="uk-UA"/>
        </w:rPr>
        <w:t xml:space="preserve"> осіб</w:t>
      </w:r>
      <w:r w:rsidR="00AD4C69">
        <w:rPr>
          <w:lang w:val="uk-UA"/>
        </w:rPr>
        <w:t xml:space="preserve">, що </w:t>
      </w:r>
      <w:proofErr w:type="gramStart"/>
      <w:r w:rsidR="00AD4C69">
        <w:rPr>
          <w:lang w:val="uk-UA"/>
        </w:rPr>
        <w:t>являється</w:t>
      </w:r>
      <w:proofErr w:type="gramEnd"/>
      <w:r w:rsidR="00AD4C69">
        <w:rPr>
          <w:lang w:val="uk-UA"/>
        </w:rPr>
        <w:t xml:space="preserve"> найменшим показником по області.</w:t>
      </w:r>
      <w:r w:rsidR="00B129DE">
        <w:rPr>
          <w:color w:val="FF0000"/>
          <w:lang w:val="uk-UA"/>
        </w:rPr>
        <w:t xml:space="preserve"> </w:t>
      </w:r>
      <w:r w:rsidR="00B129DE" w:rsidRPr="00B129DE">
        <w:rPr>
          <w:lang w:val="uk-UA"/>
        </w:rPr>
        <w:t>За національним складом громада є мононаціональною – 93,5% населення українці.</w:t>
      </w:r>
      <w:r w:rsidR="002B01EF">
        <w:rPr>
          <w:lang w:val="uk-UA"/>
        </w:rPr>
        <w:t xml:space="preserve">  Характеристика чисельності населення по старостинським округам громади наведена </w:t>
      </w:r>
      <w:r w:rsidR="009A3F88" w:rsidRPr="00E63E14">
        <w:rPr>
          <w:lang w:val="uk-UA"/>
        </w:rPr>
        <w:t>на рис.4</w:t>
      </w:r>
      <w:r w:rsidR="002B01EF" w:rsidRPr="00E63E14">
        <w:rPr>
          <w:lang w:val="uk-UA"/>
        </w:rPr>
        <w:t>.</w:t>
      </w:r>
    </w:p>
    <w:p w:rsidR="002B01EF" w:rsidRDefault="002B01EF">
      <w:pPr>
        <w:pStyle w:val="a3"/>
        <w:spacing w:line="276" w:lineRule="auto"/>
        <w:ind w:left="222" w:right="300" w:firstLine="566"/>
        <w:jc w:val="both"/>
        <w:rPr>
          <w:color w:val="C00000"/>
          <w:lang w:val="uk-UA"/>
        </w:rPr>
      </w:pPr>
    </w:p>
    <w:p w:rsidR="002B01EF" w:rsidRDefault="002B01EF">
      <w:pPr>
        <w:pStyle w:val="a3"/>
        <w:spacing w:line="276" w:lineRule="auto"/>
        <w:ind w:left="222" w:right="300" w:firstLine="566"/>
        <w:jc w:val="both"/>
        <w:rPr>
          <w:color w:val="C00000"/>
          <w:lang w:val="uk-UA"/>
        </w:rPr>
      </w:pPr>
    </w:p>
    <w:p w:rsidR="002B01EF" w:rsidRDefault="008520D2">
      <w:pPr>
        <w:pStyle w:val="a3"/>
        <w:spacing w:line="276" w:lineRule="auto"/>
        <w:ind w:left="222" w:right="300" w:firstLine="566"/>
        <w:jc w:val="both"/>
        <w:rPr>
          <w:color w:val="C00000"/>
          <w:lang w:val="uk-UA"/>
        </w:rPr>
      </w:pPr>
      <w:r w:rsidRPr="008520D2">
        <w:rPr>
          <w:noProof/>
          <w:color w:val="C00000"/>
          <w:lang w:val="uk-UA" w:eastAsia="uk-UA" w:bidi="ar-SA"/>
        </w:rPr>
        <w:lastRenderedPageBreak/>
        <w:drawing>
          <wp:inline distT="0" distB="0" distL="0" distR="0">
            <wp:extent cx="5507990" cy="3609975"/>
            <wp:effectExtent l="19050" t="0" r="1651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01EF" w:rsidRPr="00B6752C" w:rsidRDefault="00B6752C">
      <w:pPr>
        <w:pStyle w:val="a3"/>
        <w:spacing w:line="276" w:lineRule="auto"/>
        <w:ind w:left="222" w:right="300" w:firstLine="566"/>
        <w:jc w:val="both"/>
        <w:rPr>
          <w:i/>
          <w:sz w:val="24"/>
          <w:szCs w:val="24"/>
          <w:lang w:val="uk-UA"/>
        </w:rPr>
      </w:pPr>
      <w:r w:rsidRPr="00B6752C">
        <w:rPr>
          <w:i/>
          <w:sz w:val="24"/>
          <w:szCs w:val="24"/>
          <w:lang w:val="uk-UA"/>
        </w:rPr>
        <w:t>Рис.</w:t>
      </w:r>
      <w:r w:rsidR="00BE0DC7">
        <w:rPr>
          <w:i/>
          <w:sz w:val="24"/>
          <w:szCs w:val="24"/>
          <w:lang w:val="uk-UA"/>
        </w:rPr>
        <w:t>4</w:t>
      </w:r>
      <w:r w:rsidRPr="00B6752C">
        <w:rPr>
          <w:i/>
          <w:sz w:val="24"/>
          <w:szCs w:val="24"/>
          <w:lang w:val="uk-UA"/>
        </w:rPr>
        <w:t xml:space="preserve"> Чисельніс</w:t>
      </w:r>
      <w:r w:rsidR="00DF2B00">
        <w:rPr>
          <w:i/>
          <w:sz w:val="24"/>
          <w:szCs w:val="24"/>
          <w:lang w:val="uk-UA"/>
        </w:rPr>
        <w:t>ть населення по Срібнянській селищній раді</w:t>
      </w:r>
      <w:r w:rsidR="00BE0DC7">
        <w:rPr>
          <w:i/>
          <w:sz w:val="24"/>
          <w:szCs w:val="24"/>
          <w:lang w:val="uk-UA"/>
        </w:rPr>
        <w:t>, осіб</w:t>
      </w:r>
    </w:p>
    <w:p w:rsidR="00A834CC" w:rsidRDefault="00B129DE">
      <w:pPr>
        <w:pStyle w:val="a3"/>
        <w:spacing w:line="276" w:lineRule="auto"/>
        <w:ind w:left="222" w:right="300" w:firstLine="566"/>
        <w:jc w:val="both"/>
        <w:rPr>
          <w:lang w:val="uk-UA"/>
        </w:rPr>
      </w:pPr>
      <w:r w:rsidRPr="00A834CC">
        <w:rPr>
          <w:lang w:val="uk-UA"/>
        </w:rPr>
        <w:t>Демографічна ситуація в громаді залишається складною. Відбувається процес</w:t>
      </w:r>
      <w:r w:rsidRPr="00B129DE">
        <w:rPr>
          <w:lang w:val="uk-UA"/>
        </w:rPr>
        <w:t xml:space="preserve"> депопуляції населення внаслідок звуженого</w:t>
      </w:r>
      <w:r>
        <w:rPr>
          <w:color w:val="FF0000"/>
          <w:lang w:val="uk-UA"/>
        </w:rPr>
        <w:t xml:space="preserve"> </w:t>
      </w:r>
      <w:r w:rsidRPr="00B129DE">
        <w:rPr>
          <w:lang w:val="uk-UA"/>
        </w:rPr>
        <w:t xml:space="preserve">його відтворення, коли </w:t>
      </w:r>
      <w:r>
        <w:rPr>
          <w:lang w:val="uk-UA"/>
        </w:rPr>
        <w:t xml:space="preserve">наступні покоління </w:t>
      </w:r>
      <w:r w:rsidRPr="00B129DE">
        <w:rPr>
          <w:lang w:val="uk-UA"/>
        </w:rPr>
        <w:t>менш чисельні від попередніх</w:t>
      </w:r>
      <w:r>
        <w:rPr>
          <w:lang w:val="uk-UA"/>
        </w:rPr>
        <w:t>. Найгостріше негативні процеси протікають у селах</w:t>
      </w:r>
      <w:r w:rsidR="00A834CC">
        <w:rPr>
          <w:lang w:val="uk-UA"/>
        </w:rPr>
        <w:t>.</w:t>
      </w:r>
    </w:p>
    <w:p w:rsidR="00AF1A1D" w:rsidRPr="00F1603E" w:rsidRDefault="00837E22" w:rsidP="00AF1A1D">
      <w:pPr>
        <w:pStyle w:val="a3"/>
        <w:spacing w:line="276" w:lineRule="auto"/>
        <w:ind w:left="222" w:right="299" w:firstLine="566"/>
        <w:jc w:val="both"/>
        <w:rPr>
          <w:spacing w:val="-2"/>
          <w:lang w:val="uk-UA"/>
        </w:rPr>
      </w:pPr>
      <w:r>
        <w:rPr>
          <w:bCs/>
          <w:lang w:val="uk-UA"/>
        </w:rPr>
        <w:t xml:space="preserve"> </w:t>
      </w:r>
      <w:r w:rsidR="00AF1A1D" w:rsidRPr="00631E96">
        <w:t xml:space="preserve">За віковою структурою </w:t>
      </w:r>
      <w:r w:rsidR="00AF1A1D" w:rsidRPr="00BE0DC7">
        <w:t xml:space="preserve">населення (рис. </w:t>
      </w:r>
      <w:r w:rsidR="00054BE7">
        <w:rPr>
          <w:lang w:val="uk-UA"/>
        </w:rPr>
        <w:t>5</w:t>
      </w:r>
      <w:r w:rsidR="00AF1A1D" w:rsidRPr="00BE0DC7">
        <w:t>)</w:t>
      </w:r>
      <w:r w:rsidR="00AF1A1D" w:rsidRPr="00631E96">
        <w:t xml:space="preserve"> </w:t>
      </w:r>
      <w:r w:rsidR="00AF1A1D" w:rsidRPr="00631E96">
        <w:rPr>
          <w:lang w:val="uk-UA"/>
        </w:rPr>
        <w:t>Срібнянська</w:t>
      </w:r>
      <w:r w:rsidR="00AF1A1D" w:rsidRPr="00631E96">
        <w:t xml:space="preserve"> </w:t>
      </w:r>
      <w:r w:rsidR="00DF2B00">
        <w:rPr>
          <w:spacing w:val="-2"/>
          <w:lang w:val="uk-UA"/>
        </w:rPr>
        <w:t>селищна рада</w:t>
      </w:r>
      <w:r w:rsidR="00AF1A1D" w:rsidRPr="00631E96">
        <w:rPr>
          <w:spacing w:val="-2"/>
        </w:rPr>
        <w:t xml:space="preserve"> </w:t>
      </w:r>
      <w:r w:rsidR="00AF1A1D">
        <w:rPr>
          <w:spacing w:val="-2"/>
          <w:lang w:val="uk-UA"/>
        </w:rPr>
        <w:t xml:space="preserve"> наближається до регресивного типу у зв’</w:t>
      </w:r>
      <w:r w:rsidR="00AF1A1D" w:rsidRPr="006E791A">
        <w:rPr>
          <w:spacing w:val="-2"/>
        </w:rPr>
        <w:t>язку</w:t>
      </w:r>
      <w:r w:rsidR="00AF1A1D">
        <w:rPr>
          <w:spacing w:val="-2"/>
          <w:lang w:val="uk-UA"/>
        </w:rPr>
        <w:t xml:space="preserve"> зі зростанням частки </w:t>
      </w:r>
      <w:proofErr w:type="gramStart"/>
      <w:r w:rsidR="00AF1A1D">
        <w:rPr>
          <w:spacing w:val="-2"/>
          <w:lang w:val="uk-UA"/>
        </w:rPr>
        <w:t>осіб</w:t>
      </w:r>
      <w:proofErr w:type="gramEnd"/>
      <w:r w:rsidR="00AF1A1D">
        <w:rPr>
          <w:spacing w:val="-2"/>
          <w:lang w:val="uk-UA"/>
        </w:rPr>
        <w:t xml:space="preserve"> старших груп.</w:t>
      </w:r>
      <w:r w:rsidR="00BB2BAA">
        <w:rPr>
          <w:spacing w:val="-2"/>
          <w:lang w:val="uk-UA"/>
        </w:rPr>
        <w:t xml:space="preserve"> </w:t>
      </w:r>
      <w:r w:rsidR="00BB2BAA" w:rsidRPr="00F1603E">
        <w:rPr>
          <w:spacing w:val="-2"/>
          <w:lang w:val="uk-UA"/>
        </w:rPr>
        <w:t xml:space="preserve">На 1 </w:t>
      </w:r>
      <w:r w:rsidR="00204D43" w:rsidRPr="00F1603E">
        <w:rPr>
          <w:spacing w:val="-2"/>
          <w:lang w:val="uk-UA"/>
        </w:rPr>
        <w:t xml:space="preserve">жовтня </w:t>
      </w:r>
      <w:r w:rsidR="00BB2BAA" w:rsidRPr="00F1603E">
        <w:rPr>
          <w:spacing w:val="-2"/>
          <w:lang w:val="uk-UA"/>
        </w:rPr>
        <w:t xml:space="preserve"> 2020 року частка наймолодшого населення громади у в</w:t>
      </w:r>
      <w:r w:rsidR="00F1603E" w:rsidRPr="00F1603E">
        <w:rPr>
          <w:spacing w:val="-2"/>
          <w:lang w:val="uk-UA"/>
        </w:rPr>
        <w:t>іці від 0-17 років складала 16,6</w:t>
      </w:r>
      <w:r w:rsidR="00BB2BAA" w:rsidRPr="00F1603E">
        <w:rPr>
          <w:spacing w:val="-2"/>
          <w:lang w:val="uk-UA"/>
        </w:rPr>
        <w:t xml:space="preserve">% загальної чисельності населення громади, частка населення віком 18-60 років, основного постачальника трудових ресурсів </w:t>
      </w:r>
      <w:r w:rsidR="00BB2BAA" w:rsidRPr="00F1603E">
        <w:rPr>
          <w:lang w:val="uk-UA"/>
        </w:rPr>
        <w:t>–</w:t>
      </w:r>
      <w:r w:rsidR="00BB2BAA" w:rsidRPr="00F1603E">
        <w:rPr>
          <w:spacing w:val="-2"/>
          <w:lang w:val="uk-UA"/>
        </w:rPr>
        <w:t xml:space="preserve">  </w:t>
      </w:r>
      <w:r w:rsidR="00F1603E" w:rsidRPr="00F1603E">
        <w:rPr>
          <w:spacing w:val="-2"/>
          <w:lang w:val="uk-UA"/>
        </w:rPr>
        <w:t>56,3</w:t>
      </w:r>
      <w:r w:rsidR="00BB2BAA" w:rsidRPr="00F1603E">
        <w:rPr>
          <w:spacing w:val="-2"/>
          <w:lang w:val="uk-UA"/>
        </w:rPr>
        <w:t>%,</w:t>
      </w:r>
      <w:r w:rsidR="00CC60F3" w:rsidRPr="00F1603E">
        <w:rPr>
          <w:spacing w:val="-2"/>
          <w:lang w:val="uk-UA"/>
        </w:rPr>
        <w:t xml:space="preserve"> частка осіб</w:t>
      </w:r>
      <w:r w:rsidR="00BB2BAA" w:rsidRPr="00F1603E">
        <w:rPr>
          <w:spacing w:val="-2"/>
          <w:lang w:val="uk-UA"/>
        </w:rPr>
        <w:t xml:space="preserve"> у віці 60 років і старше </w:t>
      </w:r>
      <w:r w:rsidR="00510394" w:rsidRPr="00F1603E">
        <w:rPr>
          <w:lang w:val="uk-UA"/>
        </w:rPr>
        <w:t xml:space="preserve">– </w:t>
      </w:r>
      <w:r w:rsidR="00BB2BAA" w:rsidRPr="00F1603E">
        <w:rPr>
          <w:lang w:val="uk-UA"/>
        </w:rPr>
        <w:t>2</w:t>
      </w:r>
      <w:r w:rsidR="00F1603E" w:rsidRPr="00F1603E">
        <w:rPr>
          <w:lang w:val="uk-UA"/>
        </w:rPr>
        <w:t>7,1</w:t>
      </w:r>
      <w:r w:rsidR="00BB2BAA" w:rsidRPr="00F1603E">
        <w:rPr>
          <w:spacing w:val="-2"/>
          <w:lang w:val="uk-UA"/>
        </w:rPr>
        <w:t>%.</w:t>
      </w:r>
    </w:p>
    <w:p w:rsidR="00AD669B" w:rsidRDefault="00223277">
      <w:pPr>
        <w:pStyle w:val="a3"/>
        <w:spacing w:line="276" w:lineRule="auto"/>
        <w:ind w:left="222" w:right="300" w:firstLine="566"/>
        <w:jc w:val="both"/>
        <w:rPr>
          <w:bCs/>
          <w:lang w:val="uk-UA"/>
        </w:rPr>
      </w:pPr>
      <w:r w:rsidRPr="00223277">
        <w:rPr>
          <w:bCs/>
          <w:noProof/>
          <w:lang w:val="uk-UA" w:eastAsia="uk-UA" w:bidi="ar-SA"/>
        </w:rPr>
        <w:drawing>
          <wp:inline distT="0" distB="0" distL="0" distR="0">
            <wp:extent cx="5486400" cy="32004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1A1D" w:rsidRPr="00B6752C" w:rsidRDefault="00AF1A1D" w:rsidP="00AF1A1D">
      <w:pPr>
        <w:pStyle w:val="a3"/>
        <w:spacing w:line="276" w:lineRule="auto"/>
        <w:ind w:right="299"/>
        <w:jc w:val="both"/>
        <w:rPr>
          <w:i/>
          <w:spacing w:val="-2"/>
          <w:sz w:val="24"/>
          <w:szCs w:val="24"/>
          <w:lang w:val="uk-UA"/>
        </w:rPr>
      </w:pPr>
      <w:r w:rsidRPr="00BE0DC7">
        <w:rPr>
          <w:i/>
          <w:spacing w:val="-2"/>
          <w:sz w:val="24"/>
          <w:szCs w:val="24"/>
          <w:lang w:val="uk-UA"/>
        </w:rPr>
        <w:t>Рис.</w:t>
      </w:r>
      <w:r w:rsidR="00054BE7">
        <w:rPr>
          <w:i/>
          <w:spacing w:val="-2"/>
          <w:sz w:val="24"/>
          <w:szCs w:val="24"/>
          <w:lang w:val="uk-UA"/>
        </w:rPr>
        <w:t>5</w:t>
      </w:r>
      <w:r w:rsidRPr="00B6752C">
        <w:rPr>
          <w:i/>
          <w:spacing w:val="-2"/>
          <w:sz w:val="24"/>
          <w:szCs w:val="24"/>
          <w:lang w:val="uk-UA"/>
        </w:rPr>
        <w:t xml:space="preserve"> Розподіл населення </w:t>
      </w:r>
      <w:r w:rsidR="00914FB3">
        <w:rPr>
          <w:i/>
          <w:spacing w:val="-2"/>
          <w:sz w:val="24"/>
          <w:szCs w:val="24"/>
          <w:lang w:val="uk-UA"/>
        </w:rPr>
        <w:t xml:space="preserve">громади </w:t>
      </w:r>
      <w:r w:rsidRPr="00B6752C">
        <w:rPr>
          <w:i/>
          <w:spacing w:val="-2"/>
          <w:sz w:val="24"/>
          <w:szCs w:val="24"/>
          <w:lang w:val="uk-UA"/>
        </w:rPr>
        <w:t>за віковою структурою,%</w:t>
      </w:r>
    </w:p>
    <w:p w:rsidR="00DD675D" w:rsidRDefault="00DD675D" w:rsidP="00DD675D">
      <w:pPr>
        <w:pStyle w:val="a3"/>
        <w:spacing w:line="276" w:lineRule="auto"/>
        <w:ind w:left="222" w:right="300" w:firstLine="566"/>
        <w:jc w:val="both"/>
        <w:rPr>
          <w:bCs/>
          <w:lang w:val="uk-UA"/>
        </w:rPr>
      </w:pPr>
      <w:r>
        <w:rPr>
          <w:lang w:val="uk-UA"/>
        </w:rPr>
        <w:t xml:space="preserve">У віковій </w:t>
      </w:r>
      <w:r w:rsidRPr="0054156A">
        <w:rPr>
          <w:lang w:val="uk-UA"/>
        </w:rPr>
        <w:t xml:space="preserve">групі старше 60 років спостерігається диспропорція між </w:t>
      </w:r>
      <w:r>
        <w:rPr>
          <w:lang w:val="uk-UA"/>
        </w:rPr>
        <w:t xml:space="preserve"> </w:t>
      </w:r>
      <w:r>
        <w:rPr>
          <w:lang w:val="uk-UA"/>
        </w:rPr>
        <w:lastRenderedPageBreak/>
        <w:t xml:space="preserve">чоловіками </w:t>
      </w:r>
      <w:r w:rsidRPr="0054156A">
        <w:rPr>
          <w:lang w:val="uk-UA"/>
        </w:rPr>
        <w:t xml:space="preserve">та жінками у бік жіночої частини населення. Співвідношення чоловіків та жінок </w:t>
      </w:r>
      <w:r>
        <w:rPr>
          <w:lang w:val="uk-UA"/>
        </w:rPr>
        <w:t>до</w:t>
      </w:r>
      <w:r w:rsidRPr="00DD675D">
        <w:rPr>
          <w:lang w:val="uk-UA"/>
        </w:rPr>
        <w:t xml:space="preserve"> </w:t>
      </w:r>
      <w:r w:rsidRPr="0054156A">
        <w:rPr>
          <w:lang w:val="uk-UA"/>
        </w:rPr>
        <w:t xml:space="preserve">загальної кількості пенсіонерів становить  </w:t>
      </w:r>
      <w:r>
        <w:rPr>
          <w:lang w:val="uk-UA"/>
        </w:rPr>
        <w:t>39% та 61</w:t>
      </w:r>
      <w:r w:rsidRPr="0054156A">
        <w:rPr>
          <w:lang w:val="uk-UA"/>
        </w:rPr>
        <w:t xml:space="preserve"> % відповідно.</w:t>
      </w:r>
      <w:r>
        <w:rPr>
          <w:lang w:val="uk-UA"/>
        </w:rPr>
        <w:t xml:space="preserve"> </w:t>
      </w:r>
      <w:r>
        <w:rPr>
          <w:bCs/>
          <w:lang w:val="uk-UA"/>
        </w:rPr>
        <w:t xml:space="preserve">Гендерна структура населення громади наведена на </w:t>
      </w:r>
      <w:r w:rsidRPr="00BE0DC7">
        <w:rPr>
          <w:bCs/>
          <w:lang w:val="uk-UA"/>
        </w:rPr>
        <w:t>рис.</w:t>
      </w:r>
      <w:r>
        <w:rPr>
          <w:bCs/>
          <w:lang w:val="uk-UA"/>
        </w:rPr>
        <w:t>6</w:t>
      </w:r>
      <w:r w:rsidRPr="00BE0DC7">
        <w:rPr>
          <w:bCs/>
          <w:lang w:val="uk-UA"/>
        </w:rPr>
        <w:t>.</w:t>
      </w:r>
    </w:p>
    <w:p w:rsidR="00151675" w:rsidRPr="00151675" w:rsidRDefault="00B129DE" w:rsidP="00F262DB">
      <w:pPr>
        <w:ind w:firstLine="709"/>
        <w:jc w:val="both"/>
        <w:rPr>
          <w:bCs/>
          <w:color w:val="FF0000"/>
          <w:sz w:val="28"/>
          <w:szCs w:val="28"/>
        </w:rPr>
      </w:pPr>
      <w:r w:rsidRPr="00B129DE">
        <w:rPr>
          <w:color w:val="FF0000"/>
          <w:lang w:val="uk-UA"/>
        </w:rPr>
        <w:t xml:space="preserve"> </w:t>
      </w:r>
      <w:r w:rsidR="00E61050" w:rsidRPr="00E61050">
        <w:rPr>
          <w:noProof/>
          <w:color w:val="FF0000"/>
          <w:lang w:val="uk-UA" w:eastAsia="uk-UA" w:bidi="ar-SA"/>
        </w:rPr>
        <w:drawing>
          <wp:inline distT="0" distB="0" distL="0" distR="0">
            <wp:extent cx="5114925" cy="2952750"/>
            <wp:effectExtent l="19050" t="0" r="9525"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675" w:rsidRPr="00BE0DC7" w:rsidRDefault="00B35F4C">
      <w:pPr>
        <w:pStyle w:val="a3"/>
        <w:spacing w:line="276" w:lineRule="auto"/>
        <w:ind w:left="222" w:right="300" w:firstLine="566"/>
        <w:jc w:val="both"/>
        <w:rPr>
          <w:i/>
          <w:sz w:val="24"/>
          <w:szCs w:val="24"/>
          <w:lang w:val="uk-UA"/>
        </w:rPr>
      </w:pPr>
      <w:r>
        <w:rPr>
          <w:i/>
          <w:sz w:val="24"/>
          <w:szCs w:val="24"/>
          <w:lang w:val="uk-UA"/>
        </w:rPr>
        <w:t>Р</w:t>
      </w:r>
      <w:r w:rsidR="00DD675D">
        <w:rPr>
          <w:i/>
          <w:sz w:val="24"/>
          <w:szCs w:val="24"/>
          <w:lang w:val="uk-UA"/>
        </w:rPr>
        <w:t xml:space="preserve">ис. 6 </w:t>
      </w:r>
      <w:r w:rsidR="00837E22" w:rsidRPr="00BE0DC7">
        <w:rPr>
          <w:i/>
          <w:sz w:val="24"/>
          <w:szCs w:val="24"/>
          <w:lang w:val="uk-UA"/>
        </w:rPr>
        <w:t>Гендерна стру</w:t>
      </w:r>
      <w:r w:rsidR="00DF2B00">
        <w:rPr>
          <w:i/>
          <w:sz w:val="24"/>
          <w:szCs w:val="24"/>
          <w:lang w:val="uk-UA"/>
        </w:rPr>
        <w:t>ктура населення Срібнянської селищної ради</w:t>
      </w:r>
      <w:r w:rsidR="00840704">
        <w:rPr>
          <w:i/>
          <w:sz w:val="24"/>
          <w:szCs w:val="24"/>
          <w:lang w:val="uk-UA"/>
        </w:rPr>
        <w:t>,сіб</w:t>
      </w:r>
    </w:p>
    <w:p w:rsidR="00C4670D" w:rsidRPr="00031EE3" w:rsidRDefault="00C4670D">
      <w:pPr>
        <w:pStyle w:val="a3"/>
        <w:spacing w:before="7"/>
        <w:rPr>
          <w:color w:val="FF0000"/>
          <w:sz w:val="15"/>
        </w:rPr>
      </w:pPr>
    </w:p>
    <w:p w:rsidR="00B35F4C" w:rsidRDefault="00B35F4C" w:rsidP="00B35F4C">
      <w:pPr>
        <w:pStyle w:val="a3"/>
        <w:spacing w:line="276" w:lineRule="auto"/>
        <w:ind w:left="222" w:right="302" w:firstLine="566"/>
        <w:jc w:val="both"/>
        <w:rPr>
          <w:lang w:val="uk-UA"/>
        </w:rPr>
      </w:pPr>
      <w:r>
        <w:rPr>
          <w:lang w:val="uk-UA"/>
        </w:rPr>
        <w:t xml:space="preserve">Срібнянська </w:t>
      </w:r>
      <w:r w:rsidR="00DF2B00">
        <w:rPr>
          <w:lang w:val="uk-UA"/>
        </w:rPr>
        <w:t xml:space="preserve">громада </w:t>
      </w:r>
      <w:r w:rsidRPr="0054156A">
        <w:rPr>
          <w:lang w:val="uk-UA"/>
        </w:rPr>
        <w:t>володіє трудовим потенціалом з достатньо високим рівнем освіти та професійно-кваліфікаційного складу,</w:t>
      </w:r>
      <w:r w:rsidRPr="00E446C5">
        <w:rPr>
          <w:lang w:val="uk-UA"/>
        </w:rPr>
        <w:t xml:space="preserve"> </w:t>
      </w:r>
      <w:r w:rsidRPr="0054156A">
        <w:rPr>
          <w:lang w:val="uk-UA"/>
        </w:rPr>
        <w:t xml:space="preserve">хоч демографічна ситуація </w:t>
      </w:r>
      <w:r>
        <w:rPr>
          <w:lang w:val="uk-UA"/>
        </w:rPr>
        <w:t xml:space="preserve">і </w:t>
      </w:r>
      <w:r w:rsidRPr="0054156A">
        <w:rPr>
          <w:lang w:val="uk-UA"/>
        </w:rPr>
        <w:t>не сприяє його нарощуванню.</w:t>
      </w:r>
      <w:r>
        <w:rPr>
          <w:lang w:val="uk-UA"/>
        </w:rPr>
        <w:t xml:space="preserve"> </w:t>
      </w:r>
      <w:r w:rsidRPr="0054156A">
        <w:rPr>
          <w:lang w:val="uk-UA"/>
        </w:rPr>
        <w:t>На сьогодні дуже актуальною є необхідність постійного підвищення якості робочої сили.</w:t>
      </w:r>
      <w:r>
        <w:rPr>
          <w:lang w:val="uk-UA"/>
        </w:rPr>
        <w:t xml:space="preserve"> </w:t>
      </w:r>
      <w:r w:rsidRPr="0054156A">
        <w:rPr>
          <w:lang w:val="uk-UA"/>
        </w:rPr>
        <w:t>Високий освітній рівень та загальна</w:t>
      </w:r>
      <w:r>
        <w:rPr>
          <w:lang w:val="uk-UA"/>
        </w:rPr>
        <w:t xml:space="preserve"> культура</w:t>
      </w:r>
      <w:r w:rsidR="00DF2B00">
        <w:rPr>
          <w:lang w:val="uk-UA"/>
        </w:rPr>
        <w:t>,</w:t>
      </w:r>
      <w:r>
        <w:rPr>
          <w:lang w:val="uk-UA"/>
        </w:rPr>
        <w:t xml:space="preserve"> </w:t>
      </w:r>
      <w:r w:rsidRPr="0054156A">
        <w:rPr>
          <w:lang w:val="uk-UA"/>
        </w:rPr>
        <w:t>глибока професійна підготовка, творче ставлення до праці</w:t>
      </w:r>
      <w:r>
        <w:rPr>
          <w:lang w:val="uk-UA"/>
        </w:rPr>
        <w:t xml:space="preserve"> </w:t>
      </w:r>
      <w:r w:rsidRPr="0054156A">
        <w:rPr>
          <w:lang w:val="uk-UA"/>
        </w:rPr>
        <w:t>стає обов'язковою</w:t>
      </w:r>
      <w:r>
        <w:rPr>
          <w:lang w:val="uk-UA"/>
        </w:rPr>
        <w:t xml:space="preserve"> </w:t>
      </w:r>
      <w:r w:rsidRPr="0054156A">
        <w:rPr>
          <w:lang w:val="uk-UA"/>
        </w:rPr>
        <w:t>умовою високопродуктивної праці. Зростає</w:t>
      </w:r>
      <w:r>
        <w:rPr>
          <w:lang w:val="uk-UA"/>
        </w:rPr>
        <w:t xml:space="preserve"> кількість </w:t>
      </w:r>
      <w:r w:rsidRPr="0054156A">
        <w:rPr>
          <w:lang w:val="uk-UA"/>
        </w:rPr>
        <w:t>населення громади з вищою</w:t>
      </w:r>
      <w:r>
        <w:rPr>
          <w:lang w:val="uk-UA"/>
        </w:rPr>
        <w:t xml:space="preserve"> освітою </w:t>
      </w:r>
      <w:r w:rsidRPr="0054156A">
        <w:rPr>
          <w:lang w:val="uk-UA"/>
        </w:rPr>
        <w:t>(45,0 %).</w:t>
      </w:r>
      <w:r>
        <w:rPr>
          <w:lang w:val="uk-UA"/>
        </w:rPr>
        <w:t xml:space="preserve"> Зайнятість населення громади наведена на </w:t>
      </w:r>
      <w:r w:rsidRPr="00BE0DC7">
        <w:rPr>
          <w:lang w:val="uk-UA"/>
        </w:rPr>
        <w:t>рис. 7.</w:t>
      </w:r>
    </w:p>
    <w:p w:rsidR="00B35F4C" w:rsidRDefault="00E61050" w:rsidP="00072ACA">
      <w:pPr>
        <w:pStyle w:val="a3"/>
        <w:spacing w:line="276" w:lineRule="auto"/>
        <w:ind w:left="222" w:right="302" w:firstLine="566"/>
        <w:jc w:val="both"/>
        <w:rPr>
          <w:lang w:val="uk-UA"/>
        </w:rPr>
      </w:pPr>
      <w:r w:rsidRPr="00E61050">
        <w:rPr>
          <w:noProof/>
          <w:lang w:val="uk-UA" w:eastAsia="uk-UA" w:bidi="ar-SA"/>
        </w:rPr>
        <w:drawing>
          <wp:inline distT="0" distB="0" distL="0" distR="0">
            <wp:extent cx="5432845" cy="3045125"/>
            <wp:effectExtent l="19050" t="0" r="15455" b="2875"/>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5F4C" w:rsidRPr="0063023F" w:rsidRDefault="00B35F4C" w:rsidP="00B35F4C">
      <w:pPr>
        <w:pStyle w:val="a3"/>
        <w:spacing w:line="276" w:lineRule="auto"/>
        <w:ind w:left="222" w:right="302" w:firstLine="566"/>
        <w:jc w:val="both"/>
        <w:rPr>
          <w:i/>
          <w:sz w:val="24"/>
          <w:szCs w:val="24"/>
          <w:lang w:val="uk-UA"/>
        </w:rPr>
      </w:pPr>
      <w:r w:rsidRPr="00BE0DC7">
        <w:rPr>
          <w:i/>
          <w:sz w:val="24"/>
          <w:szCs w:val="24"/>
          <w:lang w:val="uk-UA"/>
        </w:rPr>
        <w:t>Рис.7</w:t>
      </w:r>
      <w:r w:rsidRPr="0063023F">
        <w:rPr>
          <w:i/>
          <w:sz w:val="24"/>
          <w:szCs w:val="24"/>
          <w:lang w:val="uk-UA"/>
        </w:rPr>
        <w:t xml:space="preserve"> Зайнятість населення по Срібнянській </w:t>
      </w:r>
      <w:r w:rsidR="0092562B">
        <w:rPr>
          <w:i/>
          <w:sz w:val="24"/>
          <w:szCs w:val="24"/>
          <w:lang w:val="uk-UA"/>
        </w:rPr>
        <w:t>селищній раді</w:t>
      </w:r>
      <w:r w:rsidR="00840704">
        <w:rPr>
          <w:i/>
          <w:sz w:val="24"/>
          <w:szCs w:val="24"/>
          <w:lang w:val="uk-UA"/>
        </w:rPr>
        <w:t>, осіб</w:t>
      </w:r>
    </w:p>
    <w:p w:rsidR="00260B33" w:rsidRDefault="00260B33" w:rsidP="00072ACA">
      <w:pPr>
        <w:pStyle w:val="a3"/>
        <w:spacing w:line="276" w:lineRule="auto"/>
        <w:ind w:left="222" w:right="302" w:firstLine="566"/>
        <w:jc w:val="both"/>
        <w:rPr>
          <w:lang w:val="uk-UA"/>
        </w:rPr>
      </w:pPr>
    </w:p>
    <w:p w:rsidR="00072ACA" w:rsidRDefault="00072ACA" w:rsidP="00072ACA">
      <w:pPr>
        <w:pStyle w:val="a3"/>
        <w:spacing w:line="276" w:lineRule="auto"/>
        <w:ind w:left="222" w:right="302" w:firstLine="566"/>
        <w:jc w:val="both"/>
        <w:rPr>
          <w:lang w:val="uk-UA"/>
        </w:rPr>
      </w:pPr>
      <w:r w:rsidRPr="006E791A">
        <w:rPr>
          <w:lang w:val="uk-UA"/>
        </w:rPr>
        <w:t>Найбільш популярними серед населення у працездатному віці є види зайнятості, які пов’язані з роботою у сільському господарстві</w:t>
      </w:r>
      <w:r w:rsidRPr="007B6CEF">
        <w:rPr>
          <w:lang w:val="uk-UA"/>
        </w:rPr>
        <w:t xml:space="preserve"> </w:t>
      </w:r>
      <w:r w:rsidRPr="006E791A">
        <w:rPr>
          <w:lang w:val="uk-UA"/>
        </w:rPr>
        <w:t xml:space="preserve">та </w:t>
      </w:r>
      <w:r w:rsidRPr="006E791A">
        <w:rPr>
          <w:lang w:val="uk-UA"/>
        </w:rPr>
        <w:lastRenderedPageBreak/>
        <w:t>фун</w:t>
      </w:r>
      <w:r w:rsidR="001224B2">
        <w:rPr>
          <w:lang w:val="uk-UA"/>
        </w:rPr>
        <w:t xml:space="preserve">кціонуванням державного сектору, </w:t>
      </w:r>
      <w:r w:rsidRPr="001224B2">
        <w:rPr>
          <w:lang w:val="uk-UA"/>
        </w:rPr>
        <w:t xml:space="preserve">дещо менше приватного </w:t>
      </w:r>
      <w:r w:rsidR="001224B2">
        <w:rPr>
          <w:lang w:val="uk-UA"/>
        </w:rPr>
        <w:t>підприємництва</w:t>
      </w:r>
      <w:r w:rsidRPr="001224B2">
        <w:rPr>
          <w:lang w:val="uk-UA"/>
        </w:rPr>
        <w:t xml:space="preserve"> та торгівлі.</w:t>
      </w:r>
      <w:r w:rsidRPr="006E791A">
        <w:rPr>
          <w:lang w:val="uk-UA"/>
        </w:rPr>
        <w:t xml:space="preserve"> </w:t>
      </w:r>
      <w:r w:rsidRPr="007B6CEF">
        <w:t xml:space="preserve">Такі тенденції потребують додаткового стимулювання </w:t>
      </w:r>
      <w:proofErr w:type="gramStart"/>
      <w:r w:rsidRPr="007B6CEF">
        <w:t>п</w:t>
      </w:r>
      <w:proofErr w:type="gramEnd"/>
      <w:r w:rsidRPr="007B6CEF">
        <w:t>ідприємницької активності у приватному секторі, а також спонукають шукати шляхи кооперації між сільськими господарствами.</w:t>
      </w:r>
    </w:p>
    <w:p w:rsidR="00AD669B" w:rsidRPr="005722B5" w:rsidRDefault="00AD669B" w:rsidP="00AD669B">
      <w:pPr>
        <w:pStyle w:val="a3"/>
        <w:spacing w:line="276" w:lineRule="auto"/>
        <w:ind w:left="222" w:right="440"/>
        <w:jc w:val="both"/>
      </w:pPr>
      <w:r>
        <w:rPr>
          <w:lang w:val="uk-UA"/>
        </w:rPr>
        <w:t xml:space="preserve">         </w:t>
      </w:r>
      <w:r w:rsidRPr="0092562B">
        <w:rPr>
          <w:lang w:val="uk-UA"/>
        </w:rPr>
        <w:t xml:space="preserve">Показники зайнятості та безробіття населення у </w:t>
      </w:r>
      <w:r w:rsidRPr="00B05A86">
        <w:rPr>
          <w:lang w:val="uk-UA"/>
        </w:rPr>
        <w:t>Срібнянській</w:t>
      </w:r>
      <w:r w:rsidRPr="0092562B">
        <w:rPr>
          <w:lang w:val="uk-UA"/>
        </w:rPr>
        <w:t xml:space="preserve"> </w:t>
      </w:r>
      <w:r w:rsidR="0092562B">
        <w:rPr>
          <w:lang w:val="uk-UA"/>
        </w:rPr>
        <w:t>селищній раді</w:t>
      </w:r>
      <w:r w:rsidRPr="0092562B">
        <w:rPr>
          <w:lang w:val="uk-UA"/>
        </w:rPr>
        <w:t xml:space="preserve"> демонструють </w:t>
      </w:r>
      <w:r w:rsidRPr="005722B5">
        <w:rPr>
          <w:lang w:val="uk-UA"/>
        </w:rPr>
        <w:t>нега</w:t>
      </w:r>
      <w:r w:rsidRPr="0092562B">
        <w:rPr>
          <w:lang w:val="uk-UA"/>
        </w:rPr>
        <w:t xml:space="preserve">тивні тенденції, проте існують певні особливості. </w:t>
      </w:r>
      <w:r w:rsidR="009C17FA">
        <w:rPr>
          <w:lang w:val="uk-UA"/>
        </w:rPr>
        <w:t>Рівень зайнято</w:t>
      </w:r>
      <w:r w:rsidRPr="005722B5">
        <w:rPr>
          <w:lang w:val="uk-UA"/>
        </w:rPr>
        <w:t>ст</w:t>
      </w:r>
      <w:r w:rsidR="009C17FA">
        <w:rPr>
          <w:lang w:val="uk-UA"/>
        </w:rPr>
        <w:t>і</w:t>
      </w:r>
      <w:r w:rsidRPr="005722B5">
        <w:rPr>
          <w:lang w:val="uk-UA"/>
        </w:rPr>
        <w:t xml:space="preserve"> населення </w:t>
      </w:r>
      <w:r w:rsidR="00BE1214">
        <w:rPr>
          <w:lang w:val="uk-UA"/>
        </w:rPr>
        <w:t xml:space="preserve">у працездатному віці </w:t>
      </w:r>
      <w:r w:rsidRPr="005722B5">
        <w:rPr>
          <w:lang w:val="uk-UA"/>
        </w:rPr>
        <w:t>складає 66,2%</w:t>
      </w:r>
      <w:r w:rsidR="009C17FA">
        <w:rPr>
          <w:lang w:val="uk-UA"/>
        </w:rPr>
        <w:t xml:space="preserve"> ( по області 58,3%)</w:t>
      </w:r>
      <w:r w:rsidRPr="005722B5">
        <w:rPr>
          <w:lang w:val="uk-UA"/>
        </w:rPr>
        <w:t xml:space="preserve">, а рівень безробіття </w:t>
      </w:r>
      <w:r w:rsidR="00BE1214" w:rsidRPr="00B129DE">
        <w:rPr>
          <w:lang w:val="uk-UA"/>
        </w:rPr>
        <w:t>–</w:t>
      </w:r>
      <w:r w:rsidR="00BE1214">
        <w:rPr>
          <w:lang w:val="uk-UA"/>
        </w:rPr>
        <w:t xml:space="preserve"> </w:t>
      </w:r>
      <w:r w:rsidRPr="005722B5">
        <w:rPr>
          <w:lang w:val="uk-UA"/>
        </w:rPr>
        <w:t>33,8%. Проте</w:t>
      </w:r>
      <w:r w:rsidRPr="005722B5">
        <w:t xml:space="preserve">, рівень зареєстрованого безробіття становить </w:t>
      </w:r>
      <w:r w:rsidRPr="005722B5">
        <w:rPr>
          <w:lang w:val="uk-UA"/>
        </w:rPr>
        <w:t>7,7</w:t>
      </w:r>
      <w:r w:rsidRPr="005722B5">
        <w:t xml:space="preserve"> %, але складним аспектом є високий рівень незареєстрованого безробіття</w:t>
      </w:r>
      <w:r w:rsidRPr="005722B5">
        <w:rPr>
          <w:lang w:val="uk-UA"/>
        </w:rPr>
        <w:t xml:space="preserve"> (26,1%)</w:t>
      </w:r>
      <w:r w:rsidRPr="005722B5">
        <w:t>, що сприяє поширенню  тіньового сектору, а також наявність територіальних та структурних диспропорцій між попитом і пропозицією робочої сили, посилення депресивних тенденцій у структурі зайнятості</w:t>
      </w:r>
      <w:r w:rsidRPr="005722B5">
        <w:rPr>
          <w:spacing w:val="-2"/>
        </w:rPr>
        <w:t xml:space="preserve"> </w:t>
      </w:r>
      <w:r w:rsidRPr="005722B5">
        <w:t>населення.</w:t>
      </w:r>
    </w:p>
    <w:p w:rsidR="00AD669B" w:rsidRPr="00E60C8C" w:rsidRDefault="00AD669B" w:rsidP="00AD669B">
      <w:pPr>
        <w:spacing w:after="47"/>
        <w:ind w:left="1153"/>
        <w:rPr>
          <w:i/>
          <w:sz w:val="24"/>
          <w:lang w:val="uk-UA"/>
        </w:rPr>
      </w:pPr>
      <w:r w:rsidRPr="005722B5">
        <w:rPr>
          <w:i/>
          <w:sz w:val="24"/>
        </w:rPr>
        <w:t>Табл.</w:t>
      </w:r>
      <w:r w:rsidR="009917FF">
        <w:rPr>
          <w:i/>
          <w:sz w:val="24"/>
          <w:lang w:val="uk-UA"/>
        </w:rPr>
        <w:t>1</w:t>
      </w:r>
      <w:r w:rsidRPr="005722B5">
        <w:rPr>
          <w:i/>
          <w:sz w:val="24"/>
        </w:rPr>
        <w:t xml:space="preserve">. Показники </w:t>
      </w:r>
      <w:proofErr w:type="gramStart"/>
      <w:r w:rsidRPr="005722B5">
        <w:rPr>
          <w:i/>
          <w:sz w:val="24"/>
        </w:rPr>
        <w:t>р</w:t>
      </w:r>
      <w:proofErr w:type="gramEnd"/>
      <w:r w:rsidRPr="005722B5">
        <w:rPr>
          <w:i/>
          <w:sz w:val="24"/>
        </w:rPr>
        <w:t xml:space="preserve">івня зайнятості та безробіття в </w:t>
      </w:r>
      <w:r w:rsidRPr="005722B5">
        <w:rPr>
          <w:i/>
          <w:sz w:val="24"/>
          <w:lang w:val="uk-UA"/>
        </w:rPr>
        <w:t xml:space="preserve">Срібнянській </w:t>
      </w:r>
      <w:r w:rsidRPr="005722B5">
        <w:rPr>
          <w:i/>
          <w:sz w:val="24"/>
        </w:rPr>
        <w:t xml:space="preserve"> </w:t>
      </w:r>
      <w:r w:rsidR="00E60C8C">
        <w:rPr>
          <w:i/>
          <w:sz w:val="24"/>
          <w:lang w:val="uk-UA"/>
        </w:rPr>
        <w:t>селищній раді</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4928"/>
      </w:tblGrid>
      <w:tr w:rsidR="00AD669B" w:rsidRPr="005722B5" w:rsidTr="00BB51F1">
        <w:trPr>
          <w:trHeight w:val="316"/>
        </w:trPr>
        <w:tc>
          <w:tcPr>
            <w:tcW w:w="4928" w:type="dxa"/>
          </w:tcPr>
          <w:p w:rsidR="00AD669B" w:rsidRPr="005722B5" w:rsidRDefault="00AD669B" w:rsidP="00BB51F1">
            <w:pPr>
              <w:pStyle w:val="TableParagraph"/>
              <w:spacing w:line="275" w:lineRule="exact"/>
              <w:ind w:left="26" w:right="19"/>
              <w:jc w:val="center"/>
              <w:rPr>
                <w:b/>
                <w:sz w:val="24"/>
              </w:rPr>
            </w:pPr>
            <w:r w:rsidRPr="005722B5">
              <w:rPr>
                <w:b/>
                <w:sz w:val="24"/>
              </w:rPr>
              <w:t>Показник</w:t>
            </w:r>
          </w:p>
        </w:tc>
        <w:tc>
          <w:tcPr>
            <w:tcW w:w="4928" w:type="dxa"/>
          </w:tcPr>
          <w:p w:rsidR="00AD669B" w:rsidRPr="005722B5" w:rsidRDefault="00AD669B" w:rsidP="00BB51F1">
            <w:pPr>
              <w:pStyle w:val="TableParagraph"/>
              <w:spacing w:line="275" w:lineRule="exact"/>
              <w:ind w:left="28" w:right="19"/>
              <w:jc w:val="center"/>
              <w:rPr>
                <w:b/>
                <w:sz w:val="24"/>
              </w:rPr>
            </w:pPr>
            <w:r w:rsidRPr="005722B5">
              <w:rPr>
                <w:b/>
                <w:sz w:val="24"/>
              </w:rPr>
              <w:t>Громада</w:t>
            </w:r>
          </w:p>
        </w:tc>
      </w:tr>
      <w:tr w:rsidR="00AD669B" w:rsidRPr="005722B5" w:rsidTr="00BB51F1">
        <w:trPr>
          <w:trHeight w:val="318"/>
        </w:trPr>
        <w:tc>
          <w:tcPr>
            <w:tcW w:w="4928" w:type="dxa"/>
          </w:tcPr>
          <w:p w:rsidR="00AD669B" w:rsidRPr="005722B5" w:rsidRDefault="00AD669B" w:rsidP="00BB51F1">
            <w:pPr>
              <w:pStyle w:val="TableParagraph"/>
              <w:spacing w:line="273" w:lineRule="exact"/>
              <w:ind w:left="107"/>
              <w:rPr>
                <w:sz w:val="24"/>
              </w:rPr>
            </w:pPr>
            <w:proofErr w:type="gramStart"/>
            <w:r w:rsidRPr="005722B5">
              <w:rPr>
                <w:sz w:val="24"/>
              </w:rPr>
              <w:t>Р</w:t>
            </w:r>
            <w:proofErr w:type="gramEnd"/>
            <w:r w:rsidRPr="005722B5">
              <w:rPr>
                <w:sz w:val="24"/>
              </w:rPr>
              <w:t>івень зареєстрованого безробіття, %</w:t>
            </w:r>
          </w:p>
        </w:tc>
        <w:tc>
          <w:tcPr>
            <w:tcW w:w="4928" w:type="dxa"/>
          </w:tcPr>
          <w:p w:rsidR="00AD669B" w:rsidRPr="005722B5" w:rsidRDefault="00AD669B" w:rsidP="00BB51F1">
            <w:pPr>
              <w:pStyle w:val="TableParagraph"/>
              <w:spacing w:line="273" w:lineRule="exact"/>
              <w:ind w:left="29" w:right="19"/>
              <w:jc w:val="center"/>
              <w:rPr>
                <w:sz w:val="24"/>
                <w:lang w:val="uk-UA"/>
              </w:rPr>
            </w:pPr>
            <w:r w:rsidRPr="005722B5">
              <w:rPr>
                <w:sz w:val="24"/>
                <w:lang w:val="uk-UA"/>
              </w:rPr>
              <w:t>7,7</w:t>
            </w:r>
          </w:p>
        </w:tc>
      </w:tr>
      <w:tr w:rsidR="00AD669B" w:rsidRPr="005722B5" w:rsidTr="00BB51F1">
        <w:trPr>
          <w:trHeight w:val="316"/>
        </w:trPr>
        <w:tc>
          <w:tcPr>
            <w:tcW w:w="4928" w:type="dxa"/>
          </w:tcPr>
          <w:p w:rsidR="00AD669B" w:rsidRPr="005722B5" w:rsidRDefault="00AD669B" w:rsidP="00BB51F1">
            <w:pPr>
              <w:pStyle w:val="TableParagraph"/>
              <w:spacing w:line="271" w:lineRule="exact"/>
              <w:ind w:left="107"/>
              <w:rPr>
                <w:sz w:val="24"/>
              </w:rPr>
            </w:pPr>
            <w:proofErr w:type="gramStart"/>
            <w:r w:rsidRPr="005722B5">
              <w:rPr>
                <w:sz w:val="24"/>
              </w:rPr>
              <w:t>Р</w:t>
            </w:r>
            <w:proofErr w:type="gramEnd"/>
            <w:r w:rsidRPr="005722B5">
              <w:rPr>
                <w:sz w:val="24"/>
              </w:rPr>
              <w:t>івень зайнятості, %</w:t>
            </w:r>
          </w:p>
        </w:tc>
        <w:tc>
          <w:tcPr>
            <w:tcW w:w="4928" w:type="dxa"/>
          </w:tcPr>
          <w:p w:rsidR="00AD669B" w:rsidRPr="005722B5" w:rsidRDefault="00AD669B" w:rsidP="00BB51F1">
            <w:pPr>
              <w:pStyle w:val="TableParagraph"/>
              <w:spacing w:line="271" w:lineRule="exact"/>
              <w:ind w:left="29" w:right="19"/>
              <w:jc w:val="center"/>
              <w:rPr>
                <w:sz w:val="24"/>
                <w:lang w:val="uk-UA"/>
              </w:rPr>
            </w:pPr>
            <w:r w:rsidRPr="005722B5">
              <w:rPr>
                <w:sz w:val="24"/>
                <w:lang w:val="uk-UA"/>
              </w:rPr>
              <w:t>66,2</w:t>
            </w:r>
          </w:p>
        </w:tc>
      </w:tr>
      <w:tr w:rsidR="00AD669B" w:rsidRPr="005722B5" w:rsidTr="00BB51F1">
        <w:trPr>
          <w:trHeight w:val="318"/>
        </w:trPr>
        <w:tc>
          <w:tcPr>
            <w:tcW w:w="4928" w:type="dxa"/>
          </w:tcPr>
          <w:p w:rsidR="00AD669B" w:rsidRPr="005722B5" w:rsidRDefault="00AD669B" w:rsidP="00BB51F1">
            <w:pPr>
              <w:pStyle w:val="TableParagraph"/>
              <w:spacing w:line="270" w:lineRule="exact"/>
              <w:ind w:left="107"/>
              <w:rPr>
                <w:sz w:val="24"/>
              </w:rPr>
            </w:pPr>
            <w:r w:rsidRPr="005722B5">
              <w:rPr>
                <w:sz w:val="24"/>
              </w:rPr>
              <w:t>Середня заробітна плата, грн.</w:t>
            </w:r>
          </w:p>
        </w:tc>
        <w:tc>
          <w:tcPr>
            <w:tcW w:w="4928" w:type="dxa"/>
          </w:tcPr>
          <w:p w:rsidR="00AD669B" w:rsidRPr="005722B5" w:rsidRDefault="00AD669B" w:rsidP="00BB51F1">
            <w:pPr>
              <w:pStyle w:val="TableParagraph"/>
              <w:spacing w:line="270" w:lineRule="exact"/>
              <w:ind w:left="26" w:right="19"/>
              <w:jc w:val="center"/>
              <w:rPr>
                <w:sz w:val="24"/>
                <w:lang w:val="uk-UA"/>
              </w:rPr>
            </w:pPr>
            <w:r w:rsidRPr="005722B5">
              <w:rPr>
                <w:sz w:val="24"/>
                <w:lang w:val="uk-UA"/>
              </w:rPr>
              <w:t>8921</w:t>
            </w:r>
          </w:p>
        </w:tc>
      </w:tr>
    </w:tbl>
    <w:p w:rsidR="00072ACA" w:rsidRDefault="00072ACA">
      <w:pPr>
        <w:rPr>
          <w:color w:val="FF0000"/>
          <w:sz w:val="15"/>
          <w:lang w:val="uk-UA"/>
        </w:rPr>
      </w:pPr>
    </w:p>
    <w:p w:rsidR="00370E97" w:rsidRDefault="00370E97" w:rsidP="00370E97">
      <w:pPr>
        <w:pStyle w:val="a3"/>
        <w:spacing w:line="276" w:lineRule="auto"/>
        <w:ind w:left="222" w:right="300" w:firstLine="566"/>
        <w:jc w:val="both"/>
        <w:rPr>
          <w:bCs/>
          <w:lang w:val="uk-UA"/>
        </w:rPr>
      </w:pPr>
      <w:r>
        <w:rPr>
          <w:lang w:val="uk-UA"/>
        </w:rPr>
        <w:t xml:space="preserve">Демографічна ситуація в громаді має характерні тенденції перевищення  смертності над народжуваністю (табл.2): </w:t>
      </w:r>
      <w:r w:rsidR="00260B33">
        <w:rPr>
          <w:lang w:val="uk-UA"/>
        </w:rPr>
        <w:t xml:space="preserve"> </w:t>
      </w:r>
      <w:r>
        <w:rPr>
          <w:lang w:val="uk-UA"/>
        </w:rPr>
        <w:t xml:space="preserve">у 2018 </w:t>
      </w:r>
      <w:r w:rsidR="00E60C8C">
        <w:rPr>
          <w:lang w:val="uk-UA"/>
        </w:rPr>
        <w:t>та 2019 роках</w:t>
      </w:r>
      <w:r>
        <w:rPr>
          <w:lang w:val="uk-UA"/>
        </w:rPr>
        <w:t xml:space="preserve"> в громаді показник смертності перевищував більш як у 5 разів народжуваність</w:t>
      </w:r>
      <w:r w:rsidR="00260B33">
        <w:rPr>
          <w:lang w:val="uk-UA"/>
        </w:rPr>
        <w:t>.</w:t>
      </w:r>
      <w:r>
        <w:rPr>
          <w:color w:val="FF0000"/>
          <w:lang w:val="uk-UA"/>
        </w:rPr>
        <w:t xml:space="preserve">  </w:t>
      </w:r>
      <w:r w:rsidRPr="00F262DB">
        <w:rPr>
          <w:lang w:val="uk-UA"/>
        </w:rPr>
        <w:t xml:space="preserve">Якщо у </w:t>
      </w:r>
      <w:r w:rsidRPr="00F262DB">
        <w:rPr>
          <w:bCs/>
        </w:rPr>
        <w:t>молодшому віці серед населення</w:t>
      </w:r>
      <w:r w:rsidRPr="00F262DB">
        <w:rPr>
          <w:bCs/>
          <w:lang w:val="uk-UA"/>
        </w:rPr>
        <w:t xml:space="preserve"> переважають чоловіки, </w:t>
      </w:r>
      <w:r w:rsidRPr="00F262DB">
        <w:rPr>
          <w:bCs/>
        </w:rPr>
        <w:t xml:space="preserve">то вже у віці </w:t>
      </w:r>
      <w:r w:rsidRPr="00F262DB">
        <w:rPr>
          <w:bCs/>
          <w:lang w:val="uk-UA"/>
        </w:rPr>
        <w:t>після 18</w:t>
      </w:r>
      <w:r w:rsidRPr="00F262DB">
        <w:rPr>
          <w:bCs/>
        </w:rPr>
        <w:t xml:space="preserve"> років – жінки.</w:t>
      </w:r>
      <w:r w:rsidRPr="00151675">
        <w:rPr>
          <w:bCs/>
          <w:color w:val="FF0000"/>
        </w:rPr>
        <w:t xml:space="preserve"> </w:t>
      </w:r>
      <w:r w:rsidRPr="00F262DB">
        <w:rPr>
          <w:bCs/>
        </w:rPr>
        <w:t>Зрештою</w:t>
      </w:r>
      <w:r w:rsidRPr="00F262DB">
        <w:rPr>
          <w:bCs/>
          <w:lang w:val="uk-UA"/>
        </w:rPr>
        <w:t xml:space="preserve"> </w:t>
      </w:r>
      <w:r w:rsidRPr="00F262DB">
        <w:rPr>
          <w:bCs/>
        </w:rPr>
        <w:t>у віці 60+ їх стає вдвічі більше, ніж чоловіків.</w:t>
      </w:r>
      <w:r>
        <w:rPr>
          <w:bCs/>
          <w:lang w:val="uk-UA"/>
        </w:rPr>
        <w:t xml:space="preserve"> </w:t>
      </w:r>
      <w:r w:rsidRPr="00F262DB">
        <w:rPr>
          <w:bCs/>
        </w:rPr>
        <w:t>Це вкрай негативні тенденції</w:t>
      </w:r>
      <w:r w:rsidRPr="00F262DB">
        <w:rPr>
          <w:bCs/>
          <w:lang w:val="uk-UA"/>
        </w:rPr>
        <w:t xml:space="preserve"> </w:t>
      </w:r>
      <w:r w:rsidRPr="00F262DB">
        <w:rPr>
          <w:bCs/>
        </w:rPr>
        <w:t>для громади, що відображають</w:t>
      </w:r>
      <w:r w:rsidRPr="00F262DB">
        <w:rPr>
          <w:bCs/>
          <w:lang w:val="uk-UA"/>
        </w:rPr>
        <w:t xml:space="preserve"> </w:t>
      </w:r>
      <w:r w:rsidRPr="00F262DB">
        <w:rPr>
          <w:bCs/>
        </w:rPr>
        <w:t>(в тому числі) й ризикований та нездоровий спосіб життя багатьох чоловіків</w:t>
      </w:r>
      <w:r w:rsidRPr="00F262DB">
        <w:rPr>
          <w:bCs/>
          <w:lang w:val="uk-UA"/>
        </w:rPr>
        <w:t xml:space="preserve">. В результаті </w:t>
      </w:r>
      <w:r w:rsidRPr="00F262DB">
        <w:rPr>
          <w:bCs/>
        </w:rPr>
        <w:t>скорочується чисельність мешканців найбільш працездатного ві</w:t>
      </w:r>
      <w:proofErr w:type="gramStart"/>
      <w:r w:rsidRPr="00F262DB">
        <w:rPr>
          <w:bCs/>
        </w:rPr>
        <w:t>ку</w:t>
      </w:r>
      <w:r w:rsidRPr="00F262DB">
        <w:rPr>
          <w:bCs/>
          <w:lang w:val="uk-UA"/>
        </w:rPr>
        <w:t xml:space="preserve"> та</w:t>
      </w:r>
      <w:proofErr w:type="gramEnd"/>
      <w:r w:rsidRPr="00F262DB">
        <w:rPr>
          <w:bCs/>
          <w:lang w:val="uk-UA"/>
        </w:rPr>
        <w:t xml:space="preserve"> </w:t>
      </w:r>
      <w:r w:rsidRPr="00F262DB">
        <w:rPr>
          <w:bCs/>
        </w:rPr>
        <w:t>зменшуються можливості для розвитку.</w:t>
      </w:r>
    </w:p>
    <w:p w:rsidR="00370E97" w:rsidRPr="00EE44FF" w:rsidRDefault="00370E97" w:rsidP="00370E97">
      <w:pPr>
        <w:pStyle w:val="a3"/>
        <w:tabs>
          <w:tab w:val="left" w:pos="1407"/>
          <w:tab w:val="left" w:pos="2786"/>
          <w:tab w:val="left" w:pos="4269"/>
          <w:tab w:val="left" w:pos="4315"/>
          <w:tab w:val="left" w:pos="5428"/>
          <w:tab w:val="left" w:pos="5819"/>
          <w:tab w:val="left" w:pos="6804"/>
          <w:tab w:val="left" w:pos="7133"/>
          <w:tab w:val="left" w:pos="8391"/>
          <w:tab w:val="left" w:pos="8460"/>
        </w:tabs>
        <w:spacing w:line="276" w:lineRule="auto"/>
        <w:ind w:left="222" w:right="299" w:firstLine="707"/>
        <w:jc w:val="both"/>
        <w:rPr>
          <w:color w:val="FF0000"/>
          <w:lang w:val="uk-UA"/>
        </w:rPr>
      </w:pPr>
      <w:r w:rsidRPr="00AE6614">
        <w:t xml:space="preserve">На процеси формування людського капіталу громади основний вплив мають два фактори – природний та </w:t>
      </w:r>
      <w:proofErr w:type="gramStart"/>
      <w:r w:rsidRPr="00AE6614">
        <w:t>м</w:t>
      </w:r>
      <w:proofErr w:type="gramEnd"/>
      <w:r w:rsidRPr="00AE6614">
        <w:t xml:space="preserve">іграційний рух населення. </w:t>
      </w:r>
      <w:r w:rsidRPr="00AE6614">
        <w:rPr>
          <w:lang w:val="uk-UA"/>
        </w:rPr>
        <w:t>Срібнянська</w:t>
      </w:r>
      <w:r w:rsidRPr="00AE6614">
        <w:t xml:space="preserve"> </w:t>
      </w:r>
      <w:r w:rsidR="00A84568">
        <w:rPr>
          <w:lang w:val="uk-UA"/>
        </w:rPr>
        <w:t>селищн</w:t>
      </w:r>
      <w:r w:rsidR="00E60C8C">
        <w:rPr>
          <w:lang w:val="uk-UA"/>
        </w:rPr>
        <w:t>а рада</w:t>
      </w:r>
      <w:r w:rsidRPr="00AE6614">
        <w:t xml:space="preserve"> має від’ємний природний приріст населення</w:t>
      </w:r>
      <w:r>
        <w:rPr>
          <w:lang w:val="uk-UA"/>
        </w:rPr>
        <w:t xml:space="preserve"> </w:t>
      </w:r>
      <w:r w:rsidRPr="00826429">
        <w:rPr>
          <w:lang w:val="uk-UA"/>
        </w:rPr>
        <w:t xml:space="preserve">– </w:t>
      </w:r>
      <w:r w:rsidRPr="00826429">
        <w:t>1</w:t>
      </w:r>
      <w:r w:rsidRPr="00826429">
        <w:rPr>
          <w:lang w:val="uk-UA"/>
        </w:rPr>
        <w:t>80</w:t>
      </w:r>
      <w:r w:rsidRPr="00826429">
        <w:t xml:space="preserve"> ос</w:t>
      </w:r>
      <w:r w:rsidRPr="00826429">
        <w:rPr>
          <w:lang w:val="uk-UA"/>
        </w:rPr>
        <w:t>і</w:t>
      </w:r>
      <w:r w:rsidRPr="00826429">
        <w:t>б</w:t>
      </w:r>
      <w:r w:rsidRPr="00826429">
        <w:rPr>
          <w:lang w:val="uk-UA"/>
        </w:rPr>
        <w:t xml:space="preserve"> за 2018 рік та 1</w:t>
      </w:r>
      <w:r w:rsidR="00826429" w:rsidRPr="00826429">
        <w:rPr>
          <w:lang w:val="uk-UA"/>
        </w:rPr>
        <w:t>77</w:t>
      </w:r>
      <w:r w:rsidRPr="00826429">
        <w:rPr>
          <w:lang w:val="uk-UA"/>
        </w:rPr>
        <w:t xml:space="preserve"> осіб за 2019 рік</w:t>
      </w:r>
      <w:r w:rsidRPr="00826429">
        <w:t xml:space="preserve"> (</w:t>
      </w:r>
      <w:r w:rsidRPr="00AE6614">
        <w:t>перевищення смертності над народжуваністю) відповідно до загальних тенденцій по Україні</w:t>
      </w:r>
      <w:r>
        <w:rPr>
          <w:lang w:val="uk-UA"/>
        </w:rPr>
        <w:t xml:space="preserve"> (табл.2)</w:t>
      </w:r>
      <w:r w:rsidRPr="00AE6614">
        <w:t>.</w:t>
      </w:r>
      <w:r w:rsidR="006108F1">
        <w:rPr>
          <w:lang w:val="uk-UA"/>
        </w:rPr>
        <w:t xml:space="preserve"> </w:t>
      </w:r>
      <w:r w:rsidRPr="00031EE3">
        <w:rPr>
          <w:color w:val="FF0000"/>
        </w:rPr>
        <w:t xml:space="preserve"> </w:t>
      </w:r>
      <w:r w:rsidRPr="00631E96">
        <w:t xml:space="preserve">Проте у сучасних умовах все більшого впливу отримує фактор міграції. </w:t>
      </w:r>
      <w:r w:rsidRPr="00E62C51">
        <w:t>В</w:t>
      </w:r>
      <w:r w:rsidRPr="00EE44FF">
        <w:rPr>
          <w:color w:val="FF0000"/>
        </w:rPr>
        <w:t xml:space="preserve"> </w:t>
      </w:r>
      <w:proofErr w:type="gramStart"/>
      <w:r w:rsidRPr="00E62C51">
        <w:t>свою</w:t>
      </w:r>
      <w:proofErr w:type="gramEnd"/>
      <w:r w:rsidRPr="00E62C51">
        <w:t xml:space="preserve"> чергу, міграційне сальдо громади має </w:t>
      </w:r>
      <w:r w:rsidR="00E62C51" w:rsidRPr="00E62C51">
        <w:rPr>
          <w:lang w:val="uk-UA"/>
        </w:rPr>
        <w:t>пози</w:t>
      </w:r>
      <w:r w:rsidR="00E62C51" w:rsidRPr="00E62C51">
        <w:t>тивне значенн</w:t>
      </w:r>
      <w:r w:rsidR="00E62C51" w:rsidRPr="00E62C51">
        <w:rPr>
          <w:lang w:val="uk-UA"/>
        </w:rPr>
        <w:t xml:space="preserve">я </w:t>
      </w:r>
      <w:r w:rsidR="00E62C51" w:rsidRPr="00B129DE">
        <w:rPr>
          <w:lang w:val="uk-UA"/>
        </w:rPr>
        <w:t>–</w:t>
      </w:r>
      <w:r w:rsidR="00E62C51">
        <w:rPr>
          <w:lang w:val="uk-UA"/>
        </w:rPr>
        <w:t xml:space="preserve"> </w:t>
      </w:r>
      <w:r w:rsidR="00E62C51" w:rsidRPr="00E62C51">
        <w:rPr>
          <w:lang w:val="uk-UA"/>
        </w:rPr>
        <w:t>348</w:t>
      </w:r>
      <w:r w:rsidRPr="00E62C51">
        <w:t xml:space="preserve"> осіб</w:t>
      </w:r>
      <w:r w:rsidR="00E62C51" w:rsidRPr="00E62C51">
        <w:rPr>
          <w:lang w:val="uk-UA"/>
        </w:rPr>
        <w:t xml:space="preserve"> в 2018 році та 294</w:t>
      </w:r>
      <w:r w:rsidR="00E62C51">
        <w:rPr>
          <w:lang w:val="uk-UA"/>
        </w:rPr>
        <w:t xml:space="preserve"> особи </w:t>
      </w:r>
      <w:r w:rsidR="00E62C51" w:rsidRPr="00E62C51">
        <w:rPr>
          <w:lang w:val="uk-UA"/>
        </w:rPr>
        <w:t>в 2019 відповідно.</w:t>
      </w:r>
      <w:r w:rsidRPr="00EE44FF">
        <w:rPr>
          <w:color w:val="FF0000"/>
        </w:rPr>
        <w:t xml:space="preserve"> </w:t>
      </w:r>
      <w:r w:rsidRPr="00EE44FF">
        <w:rPr>
          <w:color w:val="FF0000"/>
          <w:lang w:val="uk-UA"/>
        </w:rPr>
        <w:t xml:space="preserve"> </w:t>
      </w:r>
    </w:p>
    <w:p w:rsidR="00F1603E" w:rsidRPr="00F1603E" w:rsidRDefault="00072ACA" w:rsidP="00072ACA">
      <w:pPr>
        <w:pStyle w:val="a3"/>
        <w:spacing w:before="2" w:line="276" w:lineRule="auto"/>
        <w:ind w:left="222" w:right="300" w:firstLine="707"/>
        <w:jc w:val="both"/>
        <w:rPr>
          <w:vertAlign w:val="superscript"/>
          <w:lang w:val="uk-UA"/>
        </w:rPr>
      </w:pPr>
      <w:r>
        <w:rPr>
          <w:lang w:val="uk-UA"/>
        </w:rPr>
        <w:t xml:space="preserve">Пропорційність </w:t>
      </w:r>
      <w:r w:rsidRPr="00AE0B6C">
        <w:t>розташування мешканців у на</w:t>
      </w:r>
      <w:r>
        <w:rPr>
          <w:lang w:val="uk-UA"/>
        </w:rPr>
        <w:t xml:space="preserve">селених </w:t>
      </w:r>
      <w:r w:rsidRPr="00AE0B6C">
        <w:t>пунктах громади</w:t>
      </w:r>
      <w:r w:rsidR="00E60C8C">
        <w:rPr>
          <w:lang w:val="uk-UA"/>
        </w:rPr>
        <w:t xml:space="preserve"> (15</w:t>
      </w:r>
      <w:r w:rsidRPr="003807CD">
        <w:t xml:space="preserve"> </w:t>
      </w:r>
      <w:r w:rsidRPr="00AE0B6C">
        <w:t>ос</w:t>
      </w:r>
      <w:r w:rsidRPr="00AE0B6C">
        <w:rPr>
          <w:lang w:val="uk-UA"/>
        </w:rPr>
        <w:t>іб</w:t>
      </w:r>
      <w:r w:rsidRPr="00AE0B6C">
        <w:t xml:space="preserve"> на 1 км</w:t>
      </w:r>
      <w:r w:rsidRPr="00AE0B6C">
        <w:rPr>
          <w:vertAlign w:val="superscript"/>
        </w:rPr>
        <w:t>2</w:t>
      </w:r>
      <w:r w:rsidRPr="00AE0B6C">
        <w:t>)</w:t>
      </w:r>
      <w:r w:rsidRPr="00AE0B6C">
        <w:rPr>
          <w:lang w:val="uk-UA"/>
        </w:rPr>
        <w:t>, що у два рази менше ніж загалом по області</w:t>
      </w:r>
      <w:r>
        <w:rPr>
          <w:lang w:val="uk-UA"/>
        </w:rPr>
        <w:t xml:space="preserve"> </w:t>
      </w:r>
      <w:r w:rsidR="00BE1214">
        <w:rPr>
          <w:lang w:val="uk-UA"/>
        </w:rPr>
        <w:t>(32</w:t>
      </w:r>
      <w:r w:rsidRPr="00AE0B6C">
        <w:rPr>
          <w:lang w:val="uk-UA"/>
        </w:rPr>
        <w:t xml:space="preserve"> особи</w:t>
      </w:r>
      <w:r>
        <w:rPr>
          <w:lang w:val="uk-UA"/>
        </w:rPr>
        <w:t xml:space="preserve"> на 1 </w:t>
      </w:r>
      <w:r w:rsidRPr="00AE0B6C">
        <w:t xml:space="preserve"> км</w:t>
      </w:r>
      <w:r w:rsidRPr="00AE0B6C">
        <w:rPr>
          <w:vertAlign w:val="superscript"/>
        </w:rPr>
        <w:t>2</w:t>
      </w:r>
      <w:r>
        <w:rPr>
          <w:vertAlign w:val="superscript"/>
          <w:lang w:val="uk-UA"/>
        </w:rPr>
        <w:t xml:space="preserve"> </w:t>
      </w:r>
      <w:r w:rsidRPr="00AE0B6C">
        <w:rPr>
          <w:lang w:val="uk-UA"/>
        </w:rPr>
        <w:t>– найнижчий показник серед областей України</w:t>
      </w:r>
      <w:r w:rsidRPr="00AE0B6C">
        <w:t>)</w:t>
      </w:r>
      <w:r w:rsidRPr="00AE0B6C">
        <w:rPr>
          <w:lang w:val="uk-UA"/>
        </w:rPr>
        <w:t>,</w:t>
      </w:r>
      <w:r>
        <w:rPr>
          <w:lang w:val="uk-UA"/>
        </w:rPr>
        <w:t xml:space="preserve"> </w:t>
      </w:r>
      <w:r w:rsidRPr="00AE0B6C">
        <w:rPr>
          <w:lang w:val="uk-UA"/>
        </w:rPr>
        <w:t>та у 3 рази менша</w:t>
      </w:r>
      <w:r>
        <w:rPr>
          <w:lang w:val="uk-UA"/>
        </w:rPr>
        <w:t xml:space="preserve"> від </w:t>
      </w:r>
      <w:r w:rsidRPr="00AE0B6C">
        <w:t>середньосвітово</w:t>
      </w:r>
      <w:r w:rsidRPr="00AE0B6C">
        <w:rPr>
          <w:lang w:val="uk-UA"/>
        </w:rPr>
        <w:t>го</w:t>
      </w:r>
      <w:r w:rsidRPr="00AE0B6C">
        <w:t xml:space="preserve"> показник</w:t>
      </w:r>
      <w:r w:rsidRPr="00AE0B6C">
        <w:rPr>
          <w:lang w:val="uk-UA"/>
        </w:rPr>
        <w:t>а</w:t>
      </w:r>
      <w:r w:rsidRPr="00AE0B6C">
        <w:t xml:space="preserve"> густоти населення, який</w:t>
      </w:r>
      <w:r>
        <w:rPr>
          <w:lang w:val="uk-UA"/>
        </w:rPr>
        <w:t xml:space="preserve"> </w:t>
      </w:r>
      <w:r w:rsidRPr="00AE0B6C">
        <w:t>становить 52</w:t>
      </w:r>
      <w:r>
        <w:rPr>
          <w:lang w:val="uk-UA"/>
        </w:rPr>
        <w:t xml:space="preserve"> особи на </w:t>
      </w:r>
      <w:r w:rsidRPr="00AE0B6C">
        <w:t>1 км</w:t>
      </w:r>
      <w:r w:rsidRPr="00AE0B6C">
        <w:rPr>
          <w:vertAlign w:val="superscript"/>
        </w:rPr>
        <w:t>2</w:t>
      </w:r>
      <w:r w:rsidR="00F1603E">
        <w:rPr>
          <w:vertAlign w:val="superscript"/>
          <w:lang w:val="uk-UA"/>
        </w:rPr>
        <w:t>.</w:t>
      </w:r>
    </w:p>
    <w:p w:rsidR="00F1603E" w:rsidRDefault="00F1603E" w:rsidP="00072ACA">
      <w:pPr>
        <w:pStyle w:val="a3"/>
        <w:spacing w:before="2" w:line="276" w:lineRule="auto"/>
        <w:ind w:left="222" w:right="300" w:firstLine="707"/>
        <w:jc w:val="both"/>
        <w:rPr>
          <w:vertAlign w:val="superscript"/>
          <w:lang w:val="uk-UA"/>
        </w:rPr>
      </w:pPr>
    </w:p>
    <w:p w:rsidR="00072ACA" w:rsidRPr="00D71C74" w:rsidRDefault="00072ACA" w:rsidP="00072ACA">
      <w:pPr>
        <w:pStyle w:val="a3"/>
        <w:spacing w:before="2" w:line="276" w:lineRule="auto"/>
        <w:ind w:left="222" w:right="300" w:firstLine="707"/>
        <w:jc w:val="both"/>
        <w:rPr>
          <w:lang w:val="uk-UA"/>
        </w:rPr>
      </w:pPr>
    </w:p>
    <w:p w:rsidR="00C4670D" w:rsidRPr="00E60C8C" w:rsidRDefault="00B35F4C">
      <w:pPr>
        <w:spacing w:before="202" w:after="47"/>
        <w:ind w:left="222"/>
        <w:rPr>
          <w:i/>
          <w:sz w:val="24"/>
          <w:lang w:val="uk-UA"/>
        </w:rPr>
      </w:pPr>
      <w:r>
        <w:rPr>
          <w:i/>
          <w:sz w:val="24"/>
          <w:lang w:val="uk-UA"/>
        </w:rPr>
        <w:lastRenderedPageBreak/>
        <w:t>Т</w:t>
      </w:r>
      <w:r w:rsidR="009917FF">
        <w:rPr>
          <w:i/>
          <w:sz w:val="24"/>
        </w:rPr>
        <w:t xml:space="preserve">абл. </w:t>
      </w:r>
      <w:r w:rsidR="009917FF">
        <w:rPr>
          <w:i/>
          <w:sz w:val="24"/>
          <w:lang w:val="uk-UA"/>
        </w:rPr>
        <w:t>2</w:t>
      </w:r>
      <w:r w:rsidR="00297C2D" w:rsidRPr="00AE0B6C">
        <w:rPr>
          <w:i/>
          <w:sz w:val="24"/>
        </w:rPr>
        <w:t xml:space="preserve">. Характеристика </w:t>
      </w:r>
      <w:r w:rsidR="005F6611">
        <w:rPr>
          <w:i/>
          <w:sz w:val="24"/>
          <w:lang w:val="uk-UA"/>
        </w:rPr>
        <w:t>Срібнянської</w:t>
      </w:r>
      <w:r w:rsidR="00297C2D" w:rsidRPr="00AE0B6C">
        <w:rPr>
          <w:i/>
          <w:sz w:val="24"/>
        </w:rPr>
        <w:t xml:space="preserve">  </w:t>
      </w:r>
      <w:r w:rsidR="00E60C8C">
        <w:rPr>
          <w:i/>
          <w:sz w:val="24"/>
          <w:lang w:val="uk-UA"/>
        </w:rPr>
        <w:t xml:space="preserve">селищної </w:t>
      </w:r>
      <w:proofErr w:type="gramStart"/>
      <w:r w:rsidR="00E60C8C">
        <w:rPr>
          <w:i/>
          <w:sz w:val="24"/>
          <w:lang w:val="uk-UA"/>
        </w:rPr>
        <w:t>ради</w:t>
      </w:r>
      <w:proofErr w:type="gramEnd"/>
      <w:r w:rsidR="00E60C8C">
        <w:rPr>
          <w:i/>
          <w:sz w:val="24"/>
          <w:lang w:val="uk-UA"/>
        </w:rPr>
        <w:t xml:space="preserve"> </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73"/>
        <w:gridCol w:w="1843"/>
        <w:gridCol w:w="2129"/>
        <w:gridCol w:w="2124"/>
      </w:tblGrid>
      <w:tr w:rsidR="00C4670D" w:rsidRPr="00AE0B6C">
        <w:trPr>
          <w:trHeight w:val="1041"/>
        </w:trPr>
        <w:tc>
          <w:tcPr>
            <w:tcW w:w="3473" w:type="dxa"/>
            <w:tcBorders>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529"/>
              <w:rPr>
                <w:sz w:val="24"/>
              </w:rPr>
            </w:pPr>
            <w:r w:rsidRPr="00AE0B6C">
              <w:rPr>
                <w:sz w:val="24"/>
              </w:rPr>
              <w:t>Територіальна одиниця</w:t>
            </w:r>
          </w:p>
        </w:tc>
        <w:tc>
          <w:tcPr>
            <w:tcW w:w="1843" w:type="dxa"/>
            <w:tcBorders>
              <w:left w:val="single" w:sz="4" w:space="0" w:color="000000"/>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317" w:right="305"/>
              <w:jc w:val="center"/>
              <w:rPr>
                <w:sz w:val="24"/>
              </w:rPr>
            </w:pPr>
            <w:r w:rsidRPr="00AE0B6C">
              <w:rPr>
                <w:sz w:val="24"/>
              </w:rPr>
              <w:t>Площа, км</w:t>
            </w:r>
            <w:proofErr w:type="gramStart"/>
            <w:r w:rsidRPr="00AE0B6C">
              <w:rPr>
                <w:sz w:val="24"/>
                <w:vertAlign w:val="superscript"/>
              </w:rPr>
              <w:t>2</w:t>
            </w:r>
            <w:proofErr w:type="gramEnd"/>
          </w:p>
        </w:tc>
        <w:tc>
          <w:tcPr>
            <w:tcW w:w="2129" w:type="dxa"/>
            <w:tcBorders>
              <w:left w:val="single" w:sz="4" w:space="0" w:color="000000"/>
              <w:bottom w:val="single" w:sz="4" w:space="0" w:color="000000"/>
              <w:right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237" w:right="220"/>
              <w:jc w:val="center"/>
              <w:rPr>
                <w:sz w:val="24"/>
              </w:rPr>
            </w:pPr>
            <w:r w:rsidRPr="00AE0B6C">
              <w:rPr>
                <w:sz w:val="24"/>
              </w:rPr>
              <w:t xml:space="preserve">Населення, </w:t>
            </w:r>
            <w:proofErr w:type="gramStart"/>
            <w:r w:rsidRPr="00AE0B6C">
              <w:rPr>
                <w:sz w:val="24"/>
              </w:rPr>
              <w:t>осіб</w:t>
            </w:r>
            <w:proofErr w:type="gramEnd"/>
          </w:p>
        </w:tc>
        <w:tc>
          <w:tcPr>
            <w:tcW w:w="2124" w:type="dxa"/>
            <w:tcBorders>
              <w:left w:val="single" w:sz="4" w:space="0" w:color="000000"/>
              <w:bottom w:val="single" w:sz="4" w:space="0" w:color="000000"/>
            </w:tcBorders>
            <w:shd w:val="clear" w:color="auto" w:fill="F3F3F3"/>
          </w:tcPr>
          <w:p w:rsidR="00C4670D" w:rsidRPr="00AE0B6C" w:rsidRDefault="00C4670D">
            <w:pPr>
              <w:pStyle w:val="TableParagraph"/>
              <w:spacing w:before="11"/>
              <w:rPr>
                <w:i/>
                <w:sz w:val="30"/>
              </w:rPr>
            </w:pPr>
          </w:p>
          <w:p w:rsidR="00C4670D" w:rsidRPr="00AE0B6C" w:rsidRDefault="00297C2D">
            <w:pPr>
              <w:pStyle w:val="TableParagraph"/>
              <w:ind w:left="95" w:right="70"/>
              <w:jc w:val="center"/>
              <w:rPr>
                <w:sz w:val="24"/>
              </w:rPr>
            </w:pPr>
            <w:r w:rsidRPr="00AE0B6C">
              <w:rPr>
                <w:sz w:val="24"/>
              </w:rPr>
              <w:t>Густота населення</w:t>
            </w:r>
          </w:p>
        </w:tc>
      </w:tr>
      <w:tr w:rsidR="00C4670D" w:rsidRPr="00770C11">
        <w:trPr>
          <w:trHeight w:val="342"/>
        </w:trPr>
        <w:tc>
          <w:tcPr>
            <w:tcW w:w="3473" w:type="dxa"/>
            <w:tcBorders>
              <w:top w:val="single" w:sz="4" w:space="0" w:color="000000"/>
              <w:right w:val="single" w:sz="4" w:space="0" w:color="000000"/>
            </w:tcBorders>
          </w:tcPr>
          <w:p w:rsidR="00C4670D" w:rsidRPr="00E60C8C" w:rsidRDefault="005F6611" w:rsidP="00E60C8C">
            <w:pPr>
              <w:pStyle w:val="TableParagraph"/>
              <w:spacing w:before="6"/>
              <w:ind w:left="69"/>
              <w:rPr>
                <w:sz w:val="24"/>
                <w:lang w:val="uk-UA"/>
              </w:rPr>
            </w:pPr>
            <w:r w:rsidRPr="00770C11">
              <w:rPr>
                <w:sz w:val="24"/>
                <w:lang w:val="uk-UA"/>
              </w:rPr>
              <w:t>Срібнянська</w:t>
            </w:r>
            <w:r w:rsidR="00297C2D" w:rsidRPr="00770C11">
              <w:rPr>
                <w:sz w:val="24"/>
              </w:rPr>
              <w:t xml:space="preserve"> </w:t>
            </w:r>
            <w:r w:rsidR="00E60C8C">
              <w:rPr>
                <w:sz w:val="24"/>
                <w:lang w:val="uk-UA"/>
              </w:rPr>
              <w:t>селищна рада</w:t>
            </w:r>
          </w:p>
        </w:tc>
        <w:tc>
          <w:tcPr>
            <w:tcW w:w="1843" w:type="dxa"/>
            <w:tcBorders>
              <w:top w:val="single" w:sz="4" w:space="0" w:color="000000"/>
              <w:left w:val="single" w:sz="4" w:space="0" w:color="000000"/>
              <w:right w:val="single" w:sz="4" w:space="0" w:color="000000"/>
            </w:tcBorders>
          </w:tcPr>
          <w:p w:rsidR="00C4670D" w:rsidRPr="00770C11" w:rsidRDefault="005F6611" w:rsidP="00AD01CF">
            <w:pPr>
              <w:pStyle w:val="TableParagraph"/>
              <w:spacing w:before="6"/>
              <w:ind w:left="317" w:right="305"/>
              <w:jc w:val="center"/>
              <w:rPr>
                <w:sz w:val="24"/>
                <w:lang w:val="uk-UA"/>
              </w:rPr>
            </w:pPr>
            <w:r w:rsidRPr="00770C11">
              <w:rPr>
                <w:sz w:val="24"/>
                <w:lang w:val="uk-UA"/>
              </w:rPr>
              <w:t>6</w:t>
            </w:r>
            <w:r w:rsidR="00AD01CF">
              <w:rPr>
                <w:sz w:val="24"/>
                <w:lang w:val="uk-UA"/>
              </w:rPr>
              <w:t>76</w:t>
            </w:r>
            <w:r w:rsidRPr="00770C11">
              <w:rPr>
                <w:sz w:val="24"/>
                <w:lang w:val="uk-UA"/>
              </w:rPr>
              <w:t>,6</w:t>
            </w:r>
          </w:p>
        </w:tc>
        <w:tc>
          <w:tcPr>
            <w:tcW w:w="2129" w:type="dxa"/>
            <w:tcBorders>
              <w:top w:val="single" w:sz="4" w:space="0" w:color="000000"/>
              <w:left w:val="single" w:sz="4" w:space="0" w:color="000000"/>
              <w:right w:val="single" w:sz="4" w:space="0" w:color="000000"/>
            </w:tcBorders>
          </w:tcPr>
          <w:p w:rsidR="00C4670D" w:rsidRPr="00770C11" w:rsidRDefault="005F6611" w:rsidP="00770C11">
            <w:pPr>
              <w:pStyle w:val="TableParagraph"/>
              <w:spacing w:before="6"/>
              <w:ind w:left="237" w:right="219"/>
              <w:jc w:val="center"/>
              <w:rPr>
                <w:sz w:val="24"/>
                <w:lang w:val="uk-UA"/>
              </w:rPr>
            </w:pPr>
            <w:r w:rsidRPr="00770C11">
              <w:rPr>
                <w:sz w:val="24"/>
                <w:lang w:val="uk-UA"/>
              </w:rPr>
              <w:t>10</w:t>
            </w:r>
            <w:r w:rsidR="00770C11" w:rsidRPr="00770C11">
              <w:rPr>
                <w:sz w:val="24"/>
                <w:lang w:val="uk-UA"/>
              </w:rPr>
              <w:t>112</w:t>
            </w:r>
          </w:p>
        </w:tc>
        <w:tc>
          <w:tcPr>
            <w:tcW w:w="2124" w:type="dxa"/>
            <w:tcBorders>
              <w:top w:val="single" w:sz="4" w:space="0" w:color="000000"/>
              <w:left w:val="single" w:sz="4" w:space="0" w:color="000000"/>
            </w:tcBorders>
          </w:tcPr>
          <w:p w:rsidR="00C4670D" w:rsidRPr="00770C11" w:rsidRDefault="00AD01CF">
            <w:pPr>
              <w:pStyle w:val="TableParagraph"/>
              <w:spacing w:before="6"/>
              <w:ind w:left="95" w:right="69"/>
              <w:jc w:val="center"/>
              <w:rPr>
                <w:sz w:val="24"/>
              </w:rPr>
            </w:pPr>
            <w:r>
              <w:rPr>
                <w:sz w:val="24"/>
                <w:lang w:val="uk-UA"/>
              </w:rPr>
              <w:t>15</w:t>
            </w:r>
            <w:r w:rsidR="00297C2D" w:rsidRPr="00770C11">
              <w:rPr>
                <w:sz w:val="24"/>
              </w:rPr>
              <w:t>,0</w:t>
            </w:r>
          </w:p>
        </w:tc>
      </w:tr>
    </w:tbl>
    <w:p w:rsidR="00C4670D" w:rsidRPr="00770C11" w:rsidRDefault="00C4670D">
      <w:pPr>
        <w:pStyle w:val="a3"/>
        <w:spacing w:before="6"/>
        <w:rPr>
          <w:i/>
          <w:sz w:val="31"/>
        </w:rPr>
      </w:pPr>
    </w:p>
    <w:p w:rsidR="00C4670D" w:rsidRPr="00AE6614" w:rsidRDefault="00CD6A76">
      <w:pPr>
        <w:pStyle w:val="a3"/>
        <w:tabs>
          <w:tab w:val="left" w:pos="8433"/>
          <w:tab w:val="left" w:pos="8584"/>
          <w:tab w:val="left" w:pos="8896"/>
          <w:tab w:val="left" w:pos="9610"/>
        </w:tabs>
        <w:spacing w:line="276" w:lineRule="auto"/>
        <w:ind w:left="6866" w:right="302"/>
        <w:jc w:val="both"/>
      </w:pPr>
      <w:r w:rsidRPr="00CD6A76">
        <w:pict>
          <v:shape id="_x0000_s2443" style="position:absolute;left:0;text-align:left;margin-left:79.9pt;margin-top:3.85pt;width:100pt;height:25pt;z-index:251630080;mso-position-horizontal-relative:page" coordorigin="1598,77" coordsize="2000,500" path="m3547,77r-1899,l1629,81r-16,11l1602,108r-4,19l1598,527r4,20l1613,563r16,10l1648,577r1899,l3567,573r16,-10l3593,547r4,-20l3597,127r-4,-19l3583,92,3567,81r-20,-4xe" fillcolor="#6fac46" stroked="f">
            <v:fill opacity="59110f"/>
            <v:path arrowok="t"/>
            <w10:wrap anchorx="page"/>
          </v:shape>
        </w:pict>
      </w:r>
      <w:r w:rsidRPr="00CD6A76">
        <w:pict>
          <v:group id="_x0000_s2428" style="position:absolute;left:0;text-align:left;margin-left:79.9pt;margin-top:31.05pt;width:100pt;height:234pt;z-index:-251647488;mso-position-horizontal-relative:page" coordorigin="1598,621" coordsize="2000,4680">
            <v:shape id="_x0000_s2442" style="position:absolute;left:2554;top:621;width:88;height:88" coordorigin="2554,621" coordsize="88,88" o:spt="100" adj="0,,0" path="m2642,665r-88,l2598,708r44,-43xm2627,621r-58,l2569,665r58,l2627,621xe" fillcolor="#6ba443" stroked="f">
              <v:stroke joinstyle="round"/>
              <v:formulas/>
              <v:path arrowok="t" o:connecttype="segments"/>
            </v:shape>
            <v:shape id="_x0000_s2441" style="position:absolute;left:1598;top:752;width:2000;height:500" coordorigin="1598,752" coordsize="2000,500" path="m3547,752r-1899,l1629,756r-16,11l1602,783r-4,19l1598,1202r4,19l1613,1237r16,11l1648,1252r1899,l3567,1248r16,-11l3593,1221r4,-19l3597,802r-4,-19l3583,767r-16,-11l3547,752xe" fillcolor="#d4e2cf" stroked="f">
              <v:fill opacity="59110f"/>
              <v:path arrowok="t"/>
            </v:shape>
            <v:shape id="_x0000_s2440" style="position:absolute;left:2554;top:1295;width:88;height:88" coordorigin="2554,1296" coordsize="88,88" o:spt="100" adj="0,,0" path="m2642,1339r-88,l2598,1383r44,-44xm2627,1296r-58,l2569,1339r58,l2627,1296xe" fillcolor="#6daa46" stroked="f">
              <v:stroke joinstyle="round"/>
              <v:formulas/>
              <v:path arrowok="t" o:connecttype="segments"/>
            </v:shape>
            <v:shape id="_x0000_s2439" style="position:absolute;left:1598;top:1427;width:2000;height:500" coordorigin="1598,1427" coordsize="2000,500" path="m3547,1427r-1899,l1629,1431r-16,11l1602,1458r-4,19l1598,1877r4,19l1613,1912r16,11l1648,1927r1899,l3567,1923r16,-11l3593,1896r4,-19l3597,1477r-4,-19l3583,1442r-16,-11l3547,1427xe" fillcolor="#d4e2cf" stroked="f">
              <v:fill opacity="59110f"/>
              <v:path arrowok="t"/>
            </v:shape>
            <v:shape id="_x0000_s2438" style="position:absolute;left:2554;top:1970;width:88;height:88" coordorigin="2554,1971" coordsize="88,88" o:spt="100" adj="0,,0" path="m2642,2014r-88,l2598,2058r44,-44xm2627,1971r-58,l2569,2014r58,l2627,1971xe" fillcolor="#71af49" stroked="f">
              <v:stroke joinstyle="round"/>
              <v:formulas/>
              <v:path arrowok="t" o:connecttype="segments"/>
            </v:shape>
            <v:shape id="_x0000_s2437" style="position:absolute;left:1598;top:2101;width:2000;height:500" coordorigin="1598,2102" coordsize="2000,500" path="m3547,2102r-1899,l1629,2106r-16,10l1602,2132r-4,20l1598,2552r4,19l1613,2587r16,11l1648,2602r1899,l3567,2598r16,-11l3593,2571r4,-19l3597,2152r-4,-20l3583,2116r-16,-10l3547,2102xe" fillcolor="#d4e2cf" stroked="f">
              <v:fill opacity="59110f"/>
              <v:path arrowok="t"/>
            </v:shape>
            <v:shape id="_x0000_s2436" style="position:absolute;left:2554;top:2645;width:88;height:88" coordorigin="2554,2645" coordsize="88,88" o:spt="100" adj="0,,0" path="m2642,2689r-88,l2598,2733r44,-44xm2627,2645r-58,l2569,2689r58,l2627,2645xe" fillcolor="#76b350" stroked="f">
              <v:stroke joinstyle="round"/>
              <v:formulas/>
              <v:path arrowok="t" o:connecttype="segments"/>
            </v:shape>
            <v:shape id="_x0000_s2435" style="position:absolute;left:1598;top:2776;width:2000;height:500" coordorigin="1598,2776" coordsize="2000,500" path="m3547,2776r-1899,l1629,2780r-16,11l1602,2807r-4,19l1598,3226r4,20l1613,3262r16,10l1648,3276r1899,l3567,3272r16,-10l3593,3246r4,-20l3597,2826r-4,-19l3583,2791r-16,-11l3547,2776xe" fillcolor="#d4e2cf" stroked="f">
              <v:fill opacity="59110f"/>
              <v:path arrowok="t"/>
            </v:shape>
            <v:shape id="_x0000_s2434" style="position:absolute;left:2554;top:3320;width:88;height:88" coordorigin="2554,3320" coordsize="88,88" o:spt="100" adj="0,,0" path="m2642,3364r-88,l2598,3407r44,-43xm2627,3320r-58,l2569,3364r58,l2627,3320xe" fillcolor="#7ab556" stroked="f">
              <v:stroke joinstyle="round"/>
              <v:formulas/>
              <v:path arrowok="t" o:connecttype="segments"/>
            </v:shape>
            <v:shape id="_x0000_s2433" style="position:absolute;left:1598;top:3451;width:2000;height:500" coordorigin="1598,3451" coordsize="2000,500" path="m3547,3451r-1899,l1629,3455r-16,11l1602,3482r-4,19l1598,3901r4,19l1613,3936r16,11l1648,3951r1899,l3567,3947r16,-11l3593,3920r4,-19l3597,3501r-4,-19l3583,3466r-16,-11l3547,3451xe" fillcolor="#d4e2cf" stroked="f">
              <v:fill opacity="59110f"/>
              <v:path arrowok="t"/>
            </v:shape>
            <v:shape id="_x0000_s2432" style="position:absolute;left:2554;top:3994;width:88;height:88" coordorigin="2554,3995" coordsize="88,88" o:spt="100" adj="0,,0" path="m2642,4039r-88,l2598,4082r44,-43xm2627,3995r-58,l2569,4039r58,l2627,3995xe" fillcolor="#80b75e" stroked="f">
              <v:stroke joinstyle="round"/>
              <v:formulas/>
              <v:path arrowok="t" o:connecttype="segments"/>
            </v:shape>
            <v:shape id="_x0000_s2431" style="position:absolute;left:1598;top:4126;width:2000;height:500" coordorigin="1598,4126" coordsize="2000,500" path="m3547,4126r-1899,l1629,4130r-16,11l1602,4157r-4,19l1598,4576r4,19l1613,4611r16,11l1648,4626r1899,l3567,4622r16,-11l3593,4595r4,-19l3597,4176r-4,-19l3583,4141r-16,-11l3547,4126xe" fillcolor="#d4e2cf" stroked="f">
              <v:fill opacity="59110f"/>
              <v:path arrowok="t"/>
            </v:shape>
            <v:shape id="_x0000_s2430" style="position:absolute;left:2554;top:4669;width:88;height:88" coordorigin="2554,4670" coordsize="88,88" o:spt="100" adj="0,,0" path="m2642,4713r-88,l2598,4757r44,-44xm2627,4670r-58,l2569,4713r58,l2627,4670xe" fillcolor="#84b864" stroked="f">
              <v:stroke joinstyle="round"/>
              <v:formulas/>
              <v:path arrowok="t" o:connecttype="segments"/>
            </v:shape>
            <v:shape id="_x0000_s2429" style="position:absolute;left:1598;top:4800;width:2000;height:500" coordorigin="1598,4801" coordsize="2000,500" path="m3547,4801r-1899,l1629,4805r-16,10l1602,4831r-4,20l1598,5251r4,19l1613,5286r16,11l1648,5301r1899,l3567,5297r16,-11l3593,5270r4,-19l3597,4851r-4,-20l3583,4815r-16,-10l3547,4801xe" fillcolor="#d4e2cf" stroked="f">
              <v:fill opacity="59110f"/>
              <v:path arrowok="t"/>
            </v:shape>
            <w10:wrap anchorx="page"/>
          </v:group>
        </w:pict>
      </w:r>
      <w:r w:rsidRPr="00CD6A76">
        <w:pict>
          <v:shape id="_x0000_s2427" style="position:absolute;left:0;text-align:left;margin-left:193.85pt;margin-top:3.85pt;width:100pt;height:25pt;z-index:251631104;mso-position-horizontal-relative:page" coordorigin="3877,77" coordsize="2000,500" path="m5827,77r-1900,l3908,81r-16,11l3881,108r-4,19l3877,527r4,20l3892,563r16,10l3927,577r1900,l5846,573r16,-10l5873,547r4,-20l5877,127r-4,-19l5862,92,5846,81r-19,-4xe" fillcolor="#6fac46" stroked="f">
            <v:fill opacity="46003f"/>
            <v:path arrowok="t"/>
            <w10:wrap anchorx="page"/>
          </v:shape>
        </w:pict>
      </w:r>
      <w:r w:rsidRPr="00CD6A76">
        <w:pict>
          <v:group id="_x0000_s2412" style="position:absolute;left:0;text-align:left;margin-left:193.85pt;margin-top:31.05pt;width:100pt;height:234pt;z-index:-251646464;mso-position-horizontal-relative:page" coordorigin="3877,621" coordsize="2000,4680">
            <v:shape id="_x0000_s2426" style="position:absolute;left:4833;top:621;width:88;height:88" coordorigin="4833,621" coordsize="88,88" o:spt="100" adj="0,,0" path="m4921,665r-88,l4877,708r44,-43xm4906,621r-58,l4848,665r58,l4906,621xe" fillcolor="#88ba6c" stroked="f">
              <v:stroke joinstyle="round"/>
              <v:formulas/>
              <v:path arrowok="t" o:connecttype="segments"/>
            </v:shape>
            <v:shape id="_x0000_s2425" style="position:absolute;left:3877;top:752;width:2000;height:500" coordorigin="3877,752" coordsize="2000,500" path="m5827,752r-1900,l3908,756r-16,11l3881,783r-4,19l3877,1202r4,19l3892,1237r16,11l3927,1252r1900,l5846,1248r16,-11l5873,1221r4,-19l5877,802r-4,-19l5862,767r-16,-11l5827,752xe" fillcolor="#d4e2cf" stroked="f">
              <v:fill opacity="59110f"/>
              <v:path arrowok="t"/>
            </v:shape>
            <v:shape id="_x0000_s2424" style="position:absolute;left:4833;top:1295;width:88;height:88" coordorigin="4833,1296" coordsize="88,88" o:spt="100" adj="0,,0" path="m4921,1339r-88,l4877,1383r44,-44xm4906,1296r-58,l4848,1339r58,l4906,1296xe" fillcolor="#8ebc73" stroked="f">
              <v:stroke joinstyle="round"/>
              <v:formulas/>
              <v:path arrowok="t" o:connecttype="segments"/>
            </v:shape>
            <v:shape id="_x0000_s2423" style="position:absolute;left:3877;top:1427;width:2000;height:500" coordorigin="3877,1427" coordsize="2000,500" path="m5827,1427r-1900,l3908,1431r-16,11l3881,1458r-4,19l3877,1877r4,19l3892,1912r16,11l3927,1927r1900,l5846,1923r16,-11l5873,1896r4,-19l5877,1477r-4,-19l5862,1442r-16,-11l5827,1427xe" fillcolor="#d4e2cf" stroked="f">
              <v:fill opacity="59110f"/>
              <v:path arrowok="t"/>
            </v:shape>
            <v:shape id="_x0000_s2422" style="position:absolute;left:4833;top:1970;width:88;height:88" coordorigin="4833,1971" coordsize="88,88" o:spt="100" adj="0,,0" path="m4921,2014r-88,l4877,2058r44,-44xm4906,1971r-58,l4848,2014r58,l4906,1971xe" fillcolor="#92be79" stroked="f">
              <v:stroke joinstyle="round"/>
              <v:formulas/>
              <v:path arrowok="t" o:connecttype="segments"/>
            </v:shape>
            <v:shape id="_x0000_s2421" style="position:absolute;left:3877;top:2101;width:2000;height:500" coordorigin="3877,2102" coordsize="2000,500" path="m5827,2102r-1900,l3908,2106r-16,10l3881,2132r-4,20l3877,2552r4,19l3892,2587r16,11l3927,2602r1900,l5846,2598r16,-11l5873,2571r4,-19l5877,2152r-4,-20l5862,2116r-16,-10l5827,2102xe" fillcolor="#d4e2cf" stroked="f">
              <v:fill opacity="59110f"/>
              <v:path arrowok="t"/>
            </v:shape>
            <v:shape id="_x0000_s2420" style="position:absolute;left:4833;top:2645;width:88;height:88" coordorigin="4833,2645" coordsize="88,88" o:spt="100" adj="0,,0" path="m4921,2689r-88,l4877,2733r44,-44xm4906,2645r-58,l4848,2689r58,l4906,2645xe" fillcolor="#96c181" stroked="f">
              <v:stroke joinstyle="round"/>
              <v:formulas/>
              <v:path arrowok="t" o:connecttype="segments"/>
            </v:shape>
            <v:shape id="_x0000_s2419" style="position:absolute;left:3877;top:2776;width:2000;height:500" coordorigin="3877,2776" coordsize="2000,500" path="m5827,2776r-1900,l3908,2780r-16,11l3881,2807r-4,19l3877,3226r4,20l3892,3262r16,10l3927,3276r1900,l5846,3272r16,-10l5873,3246r4,-20l5877,2826r-4,-19l5862,2791r-16,-11l5827,2776xe" fillcolor="#d4e2cf" stroked="f">
              <v:fill opacity="59110f"/>
              <v:path arrowok="t"/>
            </v:shape>
            <v:shape id="_x0000_s2418" style="position:absolute;left:4833;top:3320;width:88;height:88" coordorigin="4833,3320" coordsize="88,88" o:spt="100" adj="0,,0" path="m4921,3364r-88,l4877,3407r44,-43xm4906,3320r-58,l4848,3364r58,l4906,3320xe" fillcolor="#9cc486" stroked="f">
              <v:stroke joinstyle="round"/>
              <v:formulas/>
              <v:path arrowok="t" o:connecttype="segments"/>
            </v:shape>
            <v:shape id="_x0000_s2417" style="position:absolute;left:3877;top:3451;width:2000;height:500" coordorigin="3877,3451" coordsize="2000,500" path="m5827,3451r-1900,l3908,3455r-16,11l3881,3482r-4,19l3877,3901r4,19l3892,3936r16,11l3927,3951r1900,l5846,3947r16,-11l5873,3920r4,-19l5877,3501r-4,-19l5862,3466r-16,-11l5827,3451xe" fillcolor="#d4e2cf" stroked="f">
              <v:fill opacity="59110f"/>
              <v:path arrowok="t"/>
            </v:shape>
            <v:shape id="_x0000_s2416" style="position:absolute;left:4833;top:3994;width:88;height:88" coordorigin="4833,3995" coordsize="88,88" o:spt="100" adj="0,,0" path="m4921,4039r-88,l4877,4082r44,-43xm4906,3995r-58,l4848,4039r58,l4906,3995xe" fillcolor="#a0c58e" stroked="f">
              <v:stroke joinstyle="round"/>
              <v:formulas/>
              <v:path arrowok="t" o:connecttype="segments"/>
            </v:shape>
            <v:shape id="_x0000_s2415" style="position:absolute;left:3877;top:4126;width:2000;height:500" coordorigin="3877,4126" coordsize="2000,500" path="m5827,4126r-1900,l3908,4130r-16,11l3881,4157r-4,19l3877,4576r4,19l3892,4611r16,11l3927,4626r1900,l5846,4622r16,-11l5873,4595r4,-19l5877,4176r-4,-19l5862,4141r-16,-11l5827,4126xe" fillcolor="#d4e2cf" stroked="f">
              <v:fill opacity="59110f"/>
              <v:path arrowok="t"/>
            </v:shape>
            <v:shape id="_x0000_s2414" style="position:absolute;left:4833;top:4669;width:88;height:88" coordorigin="4833,4670" coordsize="88,88" o:spt="100" adj="0,,0" path="m4921,4713r-88,l4877,4757r44,-44xm4906,4670r-58,l4848,4713r58,l4906,4670xe" fillcolor="#a6c794" stroked="f">
              <v:stroke joinstyle="round"/>
              <v:formulas/>
              <v:path arrowok="t" o:connecttype="segments"/>
            </v:shape>
            <v:shape id="_x0000_s2413" style="position:absolute;left:3877;top:4800;width:2000;height:500" coordorigin="3877,4801" coordsize="2000,500" path="m5827,4801r-1900,l3908,4805r-16,10l3881,4831r-4,20l3877,5251r4,19l3892,5286r16,11l3927,5301r1900,l5846,5297r16,-11l5873,5270r4,-19l5877,4851r-4,-20l5862,4815r-16,-10l5827,4801xe" fillcolor="#d4e2cf" stroked="f">
              <v:fill opacity="59110f"/>
              <v:path arrowok="t"/>
            </v:shape>
            <w10:wrap anchorx="page"/>
          </v:group>
        </w:pict>
      </w:r>
      <w:r w:rsidRPr="00CD6A76">
        <w:pict>
          <v:shape id="_x0000_s2411" style="position:absolute;left:0;text-align:left;margin-left:307.95pt;margin-top:3.55pt;width:100pt;height:25pt;z-index:251632128;mso-position-horizontal-relative:page" coordorigin="6159,71" coordsize="2000,500" path="m8108,71r-1899,l6189,75r-16,11l6163,102r-4,19l6159,521r4,19l6173,556r16,11l6209,571r1899,l8128,567r16,-11l8154,540r4,-19l8158,121r-4,-19l8144,86,8128,75r-20,-4xe" fillcolor="#6fac46" stroked="f">
            <v:fill opacity="32896f"/>
            <v:path arrowok="t"/>
            <w10:wrap anchorx="page"/>
          </v:shape>
        </w:pict>
      </w:r>
      <w:r w:rsidRPr="00CD6A76">
        <w:pict>
          <v:group id="_x0000_s2396" style="position:absolute;left:0;text-align:left;margin-left:307.85pt;margin-top:30.8pt;width:100pt;height:234.25pt;z-index:-251645440;mso-position-horizontal-relative:page" coordorigin="6157,616" coordsize="2000,4685">
            <v:shape id="_x0000_s2410" style="position:absolute;left:7113;top:616;width:88;height:91" coordorigin="7114,616" coordsize="88,91" path="m7128,616r,47l7114,663r43,44l7201,663r-14,l7187,616r-59,xe" fillcolor="#abca9b" stroked="f">
              <v:path arrowok="t"/>
            </v:shape>
            <v:shape id="_x0000_s2409" style="position:absolute;left:6156;top:752;width:2000;height:500" coordorigin="6157,752" coordsize="2000,500" path="m8106,752r-1899,l6187,756r-16,11l6161,783r-4,19l6157,1202r4,19l6171,1237r16,11l6207,1252r1899,l8125,1248r16,-11l8152,1221r4,-19l8156,802r-4,-19l8141,767r-16,-11l8106,752xe" fillcolor="#d4e2cf" stroked="f">
              <v:fill opacity="59110f"/>
              <v:path arrowok="t"/>
            </v:shape>
            <v:shape id="_x0000_s2408" style="position:absolute;left:7112;top:1295;width:88;height:88" coordorigin="7112,1296" coordsize="88,88" o:spt="100" adj="0,,0" path="m7200,1339r-88,l7156,1383r44,-44xm7185,1296r-58,l7127,1339r58,l7185,1296xe" fillcolor="#afcda1" stroked="f">
              <v:stroke joinstyle="round"/>
              <v:formulas/>
              <v:path arrowok="t" o:connecttype="segments"/>
            </v:shape>
            <v:shape id="_x0000_s2407" style="position:absolute;left:6156;top:1427;width:2000;height:500" coordorigin="6157,1427" coordsize="2000,500" path="m8106,1427r-1899,l6187,1431r-16,11l6161,1458r-4,19l6157,1877r4,19l6171,1912r16,11l6207,1927r1899,l8125,1923r16,-11l8152,1896r4,-19l8156,1477r-4,-19l8141,1442r-16,-11l8106,1427xe" fillcolor="#d4e2cf" stroked="f">
              <v:fill opacity="59110f"/>
              <v:path arrowok="t"/>
            </v:shape>
            <v:shape id="_x0000_s2406" style="position:absolute;left:7112;top:1970;width:88;height:88" coordorigin="7112,1971" coordsize="88,88" o:spt="100" adj="0,,0" path="m7200,2014r-88,l7156,2058r44,-44xm7185,1971r-58,l7127,2014r58,l7185,1971xe" fillcolor="#b5d0a8" stroked="f">
              <v:stroke joinstyle="round"/>
              <v:formulas/>
              <v:path arrowok="t" o:connecttype="segments"/>
            </v:shape>
            <v:shape id="_x0000_s2405" style="position:absolute;left:6156;top:2101;width:2000;height:500" coordorigin="6157,2102" coordsize="2000,500" path="m8106,2102r-1899,l6187,2106r-16,10l6161,2132r-4,20l6157,2552r4,19l6171,2587r16,11l6207,2602r1899,l8125,2598r16,-11l8152,2571r4,-19l8156,2152r-4,-20l8141,2116r-16,-10l8106,2102xe" fillcolor="#d4e2cf" stroked="f">
              <v:fill opacity="59110f"/>
              <v:path arrowok="t"/>
            </v:shape>
            <v:shape id="_x0000_s2404" style="position:absolute;left:7112;top:2645;width:88;height:88" coordorigin="7112,2645" coordsize="88,88" o:spt="100" adj="0,,0" path="m7200,2689r-88,l7156,2733r44,-44xm7185,2645r-58,l7127,2689r58,l7185,2645xe" fillcolor="#b9d2ad" stroked="f">
              <v:stroke joinstyle="round"/>
              <v:formulas/>
              <v:path arrowok="t" o:connecttype="segments"/>
            </v:shape>
            <v:shape id="_x0000_s2403" style="position:absolute;left:6156;top:2776;width:2000;height:500" coordorigin="6157,2776" coordsize="2000,500" path="m8106,2776r-1899,l6187,2780r-16,11l6161,2807r-4,19l6157,3226r4,20l6171,3262r16,10l6207,3276r1899,l8125,3272r16,-10l8152,3246r4,-20l8156,2826r-4,-19l8141,2791r-16,-11l8106,2776xe" fillcolor="#d4e2cf" stroked="f">
              <v:fill opacity="59110f"/>
              <v:path arrowok="t"/>
            </v:shape>
            <v:shape id="_x0000_s2402" style="position:absolute;left:7112;top:3320;width:88;height:88" coordorigin="7112,3320" coordsize="88,88" o:spt="100" adj="0,,0" path="m7200,3364r-88,l7156,3407r44,-43xm7185,3320r-58,l7127,3364r58,l7185,3320xe" fillcolor="#bed4b4" stroked="f">
              <v:stroke joinstyle="round"/>
              <v:formulas/>
              <v:path arrowok="t" o:connecttype="segments"/>
            </v:shape>
            <v:shape id="_x0000_s2401" style="position:absolute;left:6156;top:3451;width:2000;height:500" coordorigin="6157,3451" coordsize="2000,500" path="m8106,3451r-1899,l6187,3455r-16,11l6161,3482r-4,19l6157,3901r4,19l6171,3936r16,11l6207,3951r1899,l8125,3947r16,-11l8152,3920r4,-19l8156,3501r-4,-19l8141,3466r-16,-11l8106,3451xe" fillcolor="#d4e2cf" stroked="f">
              <v:fill opacity="59110f"/>
              <v:path arrowok="t"/>
            </v:shape>
            <v:shape id="_x0000_s2400" style="position:absolute;left:7112;top:3994;width:88;height:88" coordorigin="7112,3995" coordsize="88,88" o:spt="100" adj="0,,0" path="m7200,4039r-88,l7156,4082r44,-43xm7185,3995r-58,l7127,4039r58,l7185,3995xe" fillcolor="#c4d7ba" stroked="f">
              <v:stroke joinstyle="round"/>
              <v:formulas/>
              <v:path arrowok="t" o:connecttype="segments"/>
            </v:shape>
            <v:shape id="_x0000_s2399" style="position:absolute;left:6156;top:4126;width:2000;height:500" coordorigin="6157,4126" coordsize="2000,500" path="m8106,4126r-1899,l6187,4130r-16,11l6161,4157r-4,19l6157,4576r4,19l6171,4611r16,11l6207,4626r1899,l8125,4622r16,-11l8152,4595r4,-19l8156,4176r-4,-19l8141,4141r-16,-11l8106,4126xe" fillcolor="#d4e2cf" stroked="f">
              <v:fill opacity="59110f"/>
              <v:path arrowok="t"/>
            </v:shape>
            <v:shape id="_x0000_s2398" style="position:absolute;left:7112;top:4669;width:88;height:88" coordorigin="7112,4670" coordsize="88,88" o:spt="100" adj="0,,0" path="m7200,4713r-88,l7156,4757r44,-44xm7185,4670r-58,l7127,4713r58,l7185,4670xe" fillcolor="#c8dbc1" stroked="f">
              <v:stroke joinstyle="round"/>
              <v:formulas/>
              <v:path arrowok="t" o:connecttype="segments"/>
            </v:shape>
            <v:shape id="_x0000_s2397" style="position:absolute;left:6156;top:4800;width:2000;height:500" coordorigin="6157,4801" coordsize="2000,500" path="m8106,4801r-1899,l6187,4805r-16,10l6161,4831r-4,20l6157,5251r4,19l6171,5286r16,11l6207,5301r1899,l8125,5297r16,-11l8152,5270r4,-19l8156,4851r-4,-20l8141,4815r-16,-10l8106,4801xe" fillcolor="#d4e2cf" stroked="f">
              <v:fill opacity="59110f"/>
              <v:path arrowok="t"/>
            </v:shape>
            <w10:wrap anchorx="page"/>
          </v:group>
        </w:pict>
      </w:r>
      <w:r w:rsidRPr="00CD6A76">
        <w:pict>
          <v:shape id="_x0000_s2395" type="#_x0000_t202" style="position:absolute;left:0;text-align:left;margin-left:79.4pt;margin-top:9.05pt;width:328.9pt;height:257pt;z-index:251633152;mso-position-horizontal-relative:page" filled="f" stroked="f">
            <v:textbox style="mso-next-textbox:#_x0000_s2395" inset="0,0,0,0">
              <w:txbxContent>
                <w:tbl>
                  <w:tblPr>
                    <w:tblStyle w:val="TableNormal"/>
                    <w:tblW w:w="0" w:type="auto"/>
                    <w:tblLayout w:type="fixed"/>
                    <w:tblLook w:val="01E0"/>
                  </w:tblPr>
                  <w:tblGrid>
                    <w:gridCol w:w="1999"/>
                    <w:gridCol w:w="280"/>
                    <w:gridCol w:w="1999"/>
                    <w:gridCol w:w="280"/>
                    <w:gridCol w:w="1999"/>
                  </w:tblGrid>
                  <w:tr w:rsidR="00DF2B00">
                    <w:trPr>
                      <w:trHeight w:val="571"/>
                    </w:trPr>
                    <w:tc>
                      <w:tcPr>
                        <w:tcW w:w="1999" w:type="dxa"/>
                      </w:tcPr>
                      <w:p w:rsidR="00DF2B00" w:rsidRDefault="00DF2B00">
                        <w:pPr>
                          <w:pStyle w:val="TableParagraph"/>
                          <w:spacing w:line="272" w:lineRule="exact"/>
                          <w:ind w:left="496" w:right="477"/>
                          <w:jc w:val="center"/>
                          <w:rPr>
                            <w:sz w:val="24"/>
                          </w:rPr>
                        </w:pPr>
                        <w:r>
                          <w:rPr>
                            <w:color w:val="FFFFFF"/>
                            <w:sz w:val="24"/>
                          </w:rPr>
                          <w:t>Показник</w:t>
                        </w:r>
                      </w:p>
                    </w:tc>
                    <w:tc>
                      <w:tcPr>
                        <w:tcW w:w="280" w:type="dxa"/>
                      </w:tcPr>
                      <w:p w:rsidR="00DF2B00" w:rsidRDefault="00DF2B00">
                        <w:pPr>
                          <w:pStyle w:val="TableParagraph"/>
                          <w:rPr>
                            <w:sz w:val="26"/>
                          </w:rPr>
                        </w:pPr>
                      </w:p>
                    </w:tc>
                    <w:tc>
                      <w:tcPr>
                        <w:tcW w:w="1999" w:type="dxa"/>
                      </w:tcPr>
                      <w:p w:rsidR="00DF2B00" w:rsidRPr="00CF5CC9" w:rsidRDefault="00DF2B00">
                        <w:pPr>
                          <w:pStyle w:val="TableParagraph"/>
                          <w:spacing w:line="272" w:lineRule="exact"/>
                          <w:ind w:left="496" w:right="473"/>
                          <w:jc w:val="center"/>
                          <w:rPr>
                            <w:sz w:val="24"/>
                            <w:lang w:val="uk-UA"/>
                          </w:rPr>
                        </w:pPr>
                        <w:r>
                          <w:rPr>
                            <w:color w:val="FFFFFF"/>
                            <w:sz w:val="24"/>
                            <w:lang w:val="uk-UA"/>
                          </w:rPr>
                          <w:t>2018 рік</w:t>
                        </w:r>
                      </w:p>
                    </w:tc>
                    <w:tc>
                      <w:tcPr>
                        <w:tcW w:w="280" w:type="dxa"/>
                      </w:tcPr>
                      <w:p w:rsidR="00DF2B00" w:rsidRDefault="00DF2B00">
                        <w:pPr>
                          <w:pStyle w:val="TableParagraph"/>
                          <w:rPr>
                            <w:sz w:val="26"/>
                          </w:rPr>
                        </w:pPr>
                      </w:p>
                    </w:tc>
                    <w:tc>
                      <w:tcPr>
                        <w:tcW w:w="1999" w:type="dxa"/>
                      </w:tcPr>
                      <w:p w:rsidR="00DF2B00" w:rsidRDefault="00DF2B00">
                        <w:pPr>
                          <w:pStyle w:val="TableParagraph"/>
                          <w:spacing w:line="266" w:lineRule="exact"/>
                          <w:ind w:left="496" w:right="472"/>
                          <w:jc w:val="center"/>
                          <w:rPr>
                            <w:sz w:val="24"/>
                          </w:rPr>
                        </w:pPr>
                        <w:r>
                          <w:rPr>
                            <w:color w:val="FFFFFF"/>
                            <w:sz w:val="24"/>
                            <w:lang w:val="uk-UA"/>
                          </w:rPr>
                          <w:t>2019 рік</w:t>
                        </w:r>
                      </w:p>
                    </w:tc>
                  </w:tr>
                  <w:tr w:rsidR="00DF2B00">
                    <w:trPr>
                      <w:trHeight w:val="499"/>
                    </w:trPr>
                    <w:tc>
                      <w:tcPr>
                        <w:tcW w:w="1999" w:type="dxa"/>
                        <w:tcBorders>
                          <w:left w:val="single" w:sz="8" w:space="0" w:color="D4E2CF"/>
                        </w:tcBorders>
                      </w:tcPr>
                      <w:p w:rsidR="00DF2B00" w:rsidRDefault="00DF2B00">
                        <w:pPr>
                          <w:pStyle w:val="TableParagraph"/>
                          <w:spacing w:before="112"/>
                          <w:ind w:left="59" w:right="50"/>
                          <w:jc w:val="center"/>
                        </w:pPr>
                        <w:r>
                          <w:t>Народжені</w:t>
                        </w:r>
                      </w:p>
                    </w:tc>
                    <w:tc>
                      <w:tcPr>
                        <w:tcW w:w="280" w:type="dxa"/>
                      </w:tcPr>
                      <w:p w:rsidR="00DF2B00" w:rsidRDefault="00DF2B00">
                        <w:pPr>
                          <w:pStyle w:val="TableParagraph"/>
                          <w:rPr>
                            <w:sz w:val="26"/>
                          </w:rPr>
                        </w:pPr>
                      </w:p>
                    </w:tc>
                    <w:tc>
                      <w:tcPr>
                        <w:tcW w:w="1999" w:type="dxa"/>
                      </w:tcPr>
                      <w:p w:rsidR="00DF2B00" w:rsidRPr="00CF5CC9" w:rsidRDefault="00DF2B00">
                        <w:pPr>
                          <w:pStyle w:val="TableParagraph"/>
                          <w:spacing w:before="112"/>
                          <w:ind w:left="496" w:right="475"/>
                          <w:jc w:val="center"/>
                          <w:rPr>
                            <w:lang w:val="uk-UA"/>
                          </w:rPr>
                        </w:pPr>
                        <w:r>
                          <w:rPr>
                            <w:lang w:val="uk-UA"/>
                          </w:rPr>
                          <w:t>42</w:t>
                        </w:r>
                      </w:p>
                    </w:tc>
                    <w:tc>
                      <w:tcPr>
                        <w:tcW w:w="280" w:type="dxa"/>
                      </w:tcPr>
                      <w:p w:rsidR="00DF2B00" w:rsidRDefault="00DF2B00">
                        <w:pPr>
                          <w:pStyle w:val="TableParagraph"/>
                          <w:rPr>
                            <w:sz w:val="26"/>
                          </w:rPr>
                        </w:pPr>
                      </w:p>
                    </w:tc>
                    <w:tc>
                      <w:tcPr>
                        <w:tcW w:w="1999" w:type="dxa"/>
                      </w:tcPr>
                      <w:p w:rsidR="00DF2B00" w:rsidRPr="008144C1" w:rsidRDefault="00DF2B00">
                        <w:pPr>
                          <w:pStyle w:val="TableParagraph"/>
                          <w:spacing w:before="112"/>
                          <w:ind w:left="496" w:right="474"/>
                          <w:jc w:val="center"/>
                          <w:rPr>
                            <w:lang w:val="uk-UA"/>
                          </w:rPr>
                        </w:pPr>
                        <w:r w:rsidRPr="008144C1">
                          <w:rPr>
                            <w:lang w:val="uk-UA"/>
                          </w:rPr>
                          <w:t>43</w:t>
                        </w:r>
                      </w:p>
                    </w:tc>
                  </w:tr>
                  <w:tr w:rsidR="00DF2B00">
                    <w:trPr>
                      <w:trHeight w:val="175"/>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8144C1" w:rsidRDefault="00DF2B00">
                        <w:pPr>
                          <w:pStyle w:val="TableParagraph"/>
                          <w:rPr>
                            <w:sz w:val="10"/>
                          </w:rPr>
                        </w:pPr>
                      </w:p>
                    </w:tc>
                  </w:tr>
                  <w:tr w:rsidR="00DF2B00">
                    <w:trPr>
                      <w:trHeight w:val="499"/>
                    </w:trPr>
                    <w:tc>
                      <w:tcPr>
                        <w:tcW w:w="1999" w:type="dxa"/>
                        <w:tcBorders>
                          <w:left w:val="single" w:sz="8" w:space="0" w:color="D4E2CF"/>
                        </w:tcBorders>
                      </w:tcPr>
                      <w:p w:rsidR="00DF2B00" w:rsidRDefault="00DF2B00">
                        <w:pPr>
                          <w:pStyle w:val="TableParagraph"/>
                          <w:spacing w:before="112"/>
                          <w:ind w:left="60" w:right="49"/>
                          <w:jc w:val="center"/>
                        </w:pPr>
                        <w:r>
                          <w:t>Померлі</w:t>
                        </w:r>
                      </w:p>
                    </w:tc>
                    <w:tc>
                      <w:tcPr>
                        <w:tcW w:w="280" w:type="dxa"/>
                      </w:tcPr>
                      <w:p w:rsidR="00DF2B00" w:rsidRDefault="00DF2B00">
                        <w:pPr>
                          <w:pStyle w:val="TableParagraph"/>
                          <w:rPr>
                            <w:sz w:val="26"/>
                          </w:rPr>
                        </w:pPr>
                      </w:p>
                    </w:tc>
                    <w:tc>
                      <w:tcPr>
                        <w:tcW w:w="1999" w:type="dxa"/>
                      </w:tcPr>
                      <w:p w:rsidR="00DF2B00" w:rsidRPr="00CF5CC9" w:rsidRDefault="00DF2B00">
                        <w:pPr>
                          <w:pStyle w:val="TableParagraph"/>
                          <w:spacing w:before="112"/>
                          <w:ind w:left="496" w:right="475"/>
                          <w:jc w:val="center"/>
                          <w:rPr>
                            <w:lang w:val="uk-UA"/>
                          </w:rPr>
                        </w:pPr>
                        <w:r>
                          <w:rPr>
                            <w:lang w:val="uk-UA"/>
                          </w:rPr>
                          <w:t>222</w:t>
                        </w:r>
                      </w:p>
                    </w:tc>
                    <w:tc>
                      <w:tcPr>
                        <w:tcW w:w="280" w:type="dxa"/>
                      </w:tcPr>
                      <w:p w:rsidR="00DF2B00" w:rsidRDefault="00DF2B00">
                        <w:pPr>
                          <w:pStyle w:val="TableParagraph"/>
                          <w:rPr>
                            <w:sz w:val="26"/>
                          </w:rPr>
                        </w:pPr>
                      </w:p>
                    </w:tc>
                    <w:tc>
                      <w:tcPr>
                        <w:tcW w:w="1999" w:type="dxa"/>
                      </w:tcPr>
                      <w:p w:rsidR="00DF2B00" w:rsidRPr="008144C1" w:rsidRDefault="00DF2B00">
                        <w:pPr>
                          <w:pStyle w:val="TableParagraph"/>
                          <w:spacing w:before="112"/>
                          <w:ind w:left="496" w:right="474"/>
                          <w:jc w:val="center"/>
                          <w:rPr>
                            <w:lang w:val="uk-UA"/>
                          </w:rPr>
                        </w:pPr>
                        <w:r w:rsidRPr="008144C1">
                          <w:rPr>
                            <w:lang w:val="uk-UA"/>
                          </w:rPr>
                          <w:t>220</w:t>
                        </w:r>
                      </w:p>
                    </w:tc>
                  </w:tr>
                  <w:tr w:rsidR="00DF2B00">
                    <w:trPr>
                      <w:trHeight w:val="175"/>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8144C1" w:rsidRDefault="00DF2B00">
                        <w:pPr>
                          <w:pStyle w:val="TableParagraph"/>
                          <w:rPr>
                            <w:sz w:val="10"/>
                          </w:rPr>
                        </w:pPr>
                      </w:p>
                    </w:tc>
                  </w:tr>
                  <w:tr w:rsidR="00DF2B00">
                    <w:trPr>
                      <w:trHeight w:val="499"/>
                    </w:trPr>
                    <w:tc>
                      <w:tcPr>
                        <w:tcW w:w="1999" w:type="dxa"/>
                        <w:tcBorders>
                          <w:left w:val="single" w:sz="8" w:space="0" w:color="D4E2CF"/>
                        </w:tcBorders>
                      </w:tcPr>
                      <w:p w:rsidR="00DF2B00" w:rsidRDefault="00DF2B00">
                        <w:pPr>
                          <w:pStyle w:val="TableParagraph"/>
                          <w:spacing w:before="112"/>
                          <w:ind w:left="60" w:right="50"/>
                          <w:jc w:val="center"/>
                        </w:pPr>
                        <w:r>
                          <w:t>Природний прирі</w:t>
                        </w:r>
                        <w:proofErr w:type="gramStart"/>
                        <w:r>
                          <w:t>ст</w:t>
                        </w:r>
                        <w:proofErr w:type="gramEnd"/>
                      </w:p>
                    </w:tc>
                    <w:tc>
                      <w:tcPr>
                        <w:tcW w:w="280" w:type="dxa"/>
                      </w:tcPr>
                      <w:p w:rsidR="00DF2B00" w:rsidRDefault="00DF2B00">
                        <w:pPr>
                          <w:pStyle w:val="TableParagraph"/>
                          <w:rPr>
                            <w:sz w:val="26"/>
                          </w:rPr>
                        </w:pPr>
                      </w:p>
                    </w:tc>
                    <w:tc>
                      <w:tcPr>
                        <w:tcW w:w="1999" w:type="dxa"/>
                      </w:tcPr>
                      <w:p w:rsidR="00DF2B00" w:rsidRPr="00CF5CC9" w:rsidRDefault="00DF2B00">
                        <w:pPr>
                          <w:pStyle w:val="TableParagraph"/>
                          <w:spacing w:before="112"/>
                          <w:ind w:left="496" w:right="473"/>
                          <w:jc w:val="center"/>
                          <w:rPr>
                            <w:lang w:val="uk-UA"/>
                          </w:rPr>
                        </w:pPr>
                        <w:r>
                          <w:t>-1</w:t>
                        </w:r>
                        <w:r>
                          <w:rPr>
                            <w:lang w:val="uk-UA"/>
                          </w:rPr>
                          <w:t>80</w:t>
                        </w:r>
                      </w:p>
                    </w:tc>
                    <w:tc>
                      <w:tcPr>
                        <w:tcW w:w="280" w:type="dxa"/>
                      </w:tcPr>
                      <w:p w:rsidR="00DF2B00" w:rsidRDefault="00DF2B00">
                        <w:pPr>
                          <w:pStyle w:val="TableParagraph"/>
                          <w:rPr>
                            <w:sz w:val="26"/>
                          </w:rPr>
                        </w:pPr>
                      </w:p>
                    </w:tc>
                    <w:tc>
                      <w:tcPr>
                        <w:tcW w:w="1999" w:type="dxa"/>
                      </w:tcPr>
                      <w:p w:rsidR="00DF2B00" w:rsidRPr="008144C1" w:rsidRDefault="00DF2B00" w:rsidP="008144C1">
                        <w:pPr>
                          <w:pStyle w:val="TableParagraph"/>
                          <w:spacing w:before="112"/>
                          <w:ind w:left="496" w:right="471"/>
                          <w:jc w:val="center"/>
                          <w:rPr>
                            <w:lang w:val="uk-UA"/>
                          </w:rPr>
                        </w:pPr>
                        <w:r w:rsidRPr="008144C1">
                          <w:t>-</w:t>
                        </w:r>
                        <w:r w:rsidRPr="008144C1">
                          <w:rPr>
                            <w:lang w:val="uk-UA"/>
                          </w:rPr>
                          <w:t>177</w:t>
                        </w:r>
                      </w:p>
                    </w:tc>
                  </w:tr>
                  <w:tr w:rsidR="00DF2B00">
                    <w:trPr>
                      <w:trHeight w:val="174"/>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CF5CC9" w:rsidRDefault="00DF2B00">
                        <w:pPr>
                          <w:pStyle w:val="TableParagraph"/>
                          <w:rPr>
                            <w:color w:val="FF0000"/>
                            <w:sz w:val="10"/>
                          </w:rPr>
                        </w:pPr>
                      </w:p>
                    </w:tc>
                  </w:tr>
                  <w:tr w:rsidR="00DF2B00">
                    <w:trPr>
                      <w:trHeight w:val="499"/>
                    </w:trPr>
                    <w:tc>
                      <w:tcPr>
                        <w:tcW w:w="1999" w:type="dxa"/>
                        <w:tcBorders>
                          <w:left w:val="single" w:sz="8" w:space="0" w:color="D4E2CF"/>
                        </w:tcBorders>
                      </w:tcPr>
                      <w:p w:rsidR="00DF2B00" w:rsidRDefault="00DF2B00">
                        <w:pPr>
                          <w:pStyle w:val="TableParagraph"/>
                          <w:spacing w:before="112"/>
                          <w:ind w:left="60" w:right="49"/>
                          <w:jc w:val="center"/>
                        </w:pPr>
                        <w:r>
                          <w:t>Прибулі</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2"/>
                          <w:ind w:left="496" w:right="475"/>
                          <w:jc w:val="center"/>
                          <w:rPr>
                            <w:lang w:val="uk-UA"/>
                          </w:rPr>
                        </w:pPr>
                        <w:r w:rsidRPr="00A57342">
                          <w:rPr>
                            <w:lang w:val="uk-UA"/>
                          </w:rPr>
                          <w:t>458</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2"/>
                          <w:ind w:left="496" w:right="474"/>
                          <w:jc w:val="center"/>
                          <w:rPr>
                            <w:lang w:val="uk-UA"/>
                          </w:rPr>
                        </w:pPr>
                        <w:r w:rsidRPr="00A57342">
                          <w:rPr>
                            <w:lang w:val="uk-UA"/>
                          </w:rPr>
                          <w:t>450</w:t>
                        </w:r>
                      </w:p>
                    </w:tc>
                  </w:tr>
                  <w:tr w:rsidR="00DF2B00">
                    <w:trPr>
                      <w:trHeight w:val="175"/>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A57342"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A57342" w:rsidRDefault="00DF2B00">
                        <w:pPr>
                          <w:pStyle w:val="TableParagraph"/>
                          <w:rPr>
                            <w:sz w:val="10"/>
                          </w:rPr>
                        </w:pPr>
                      </w:p>
                    </w:tc>
                  </w:tr>
                  <w:tr w:rsidR="00DF2B00">
                    <w:trPr>
                      <w:trHeight w:val="499"/>
                    </w:trPr>
                    <w:tc>
                      <w:tcPr>
                        <w:tcW w:w="1999" w:type="dxa"/>
                        <w:tcBorders>
                          <w:left w:val="single" w:sz="8" w:space="0" w:color="D4E2CF"/>
                        </w:tcBorders>
                      </w:tcPr>
                      <w:p w:rsidR="00DF2B00" w:rsidRDefault="00DF2B00">
                        <w:pPr>
                          <w:pStyle w:val="TableParagraph"/>
                          <w:spacing w:before="112"/>
                          <w:ind w:left="58" w:right="50"/>
                          <w:jc w:val="center"/>
                        </w:pPr>
                        <w:r>
                          <w:t>Вибулі</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2"/>
                          <w:ind w:left="496" w:right="475"/>
                          <w:jc w:val="center"/>
                          <w:rPr>
                            <w:lang w:val="uk-UA"/>
                          </w:rPr>
                        </w:pPr>
                        <w:r w:rsidRPr="00A57342">
                          <w:rPr>
                            <w:lang w:val="uk-UA"/>
                          </w:rPr>
                          <w:t>110</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2"/>
                          <w:ind w:left="496" w:right="474"/>
                          <w:jc w:val="center"/>
                          <w:rPr>
                            <w:lang w:val="uk-UA"/>
                          </w:rPr>
                        </w:pPr>
                        <w:r w:rsidRPr="00A57342">
                          <w:t>1</w:t>
                        </w:r>
                        <w:r w:rsidRPr="00A57342">
                          <w:rPr>
                            <w:lang w:val="uk-UA"/>
                          </w:rPr>
                          <w:t>56</w:t>
                        </w:r>
                      </w:p>
                    </w:tc>
                  </w:tr>
                  <w:tr w:rsidR="00DF2B00">
                    <w:trPr>
                      <w:trHeight w:val="175"/>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A57342"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CF5CC9" w:rsidRDefault="00DF2B00">
                        <w:pPr>
                          <w:pStyle w:val="TableParagraph"/>
                          <w:rPr>
                            <w:color w:val="FF0000"/>
                            <w:sz w:val="10"/>
                          </w:rPr>
                        </w:pPr>
                      </w:p>
                    </w:tc>
                  </w:tr>
                  <w:tr w:rsidR="00DF2B00">
                    <w:trPr>
                      <w:trHeight w:val="499"/>
                    </w:trPr>
                    <w:tc>
                      <w:tcPr>
                        <w:tcW w:w="1999" w:type="dxa"/>
                        <w:tcBorders>
                          <w:left w:val="single" w:sz="8" w:space="0" w:color="D4E2CF"/>
                        </w:tcBorders>
                      </w:tcPr>
                      <w:p w:rsidR="00DF2B00" w:rsidRDefault="00DF2B00">
                        <w:pPr>
                          <w:pStyle w:val="TableParagraph"/>
                          <w:spacing w:before="113"/>
                          <w:ind w:left="60" w:right="48"/>
                          <w:jc w:val="center"/>
                        </w:pPr>
                        <w:r>
                          <w:t>Сальдо</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3"/>
                          <w:ind w:left="496" w:right="475"/>
                          <w:jc w:val="center"/>
                        </w:pPr>
                        <w:r w:rsidRPr="00A57342">
                          <w:rPr>
                            <w:lang w:val="uk-UA"/>
                          </w:rPr>
                          <w:t>3</w:t>
                        </w:r>
                        <w:r w:rsidRPr="00A57342">
                          <w:t>48</w:t>
                        </w:r>
                      </w:p>
                    </w:tc>
                    <w:tc>
                      <w:tcPr>
                        <w:tcW w:w="280" w:type="dxa"/>
                      </w:tcPr>
                      <w:p w:rsidR="00DF2B00" w:rsidRDefault="00DF2B00">
                        <w:pPr>
                          <w:pStyle w:val="TableParagraph"/>
                          <w:rPr>
                            <w:sz w:val="26"/>
                          </w:rPr>
                        </w:pPr>
                      </w:p>
                    </w:tc>
                    <w:tc>
                      <w:tcPr>
                        <w:tcW w:w="1999" w:type="dxa"/>
                      </w:tcPr>
                      <w:p w:rsidR="00DF2B00" w:rsidRPr="00A57342" w:rsidRDefault="00DF2B00">
                        <w:pPr>
                          <w:pStyle w:val="TableParagraph"/>
                          <w:spacing w:before="113"/>
                          <w:ind w:left="496" w:right="471"/>
                          <w:jc w:val="center"/>
                          <w:rPr>
                            <w:lang w:val="uk-UA"/>
                          </w:rPr>
                        </w:pPr>
                        <w:r w:rsidRPr="00A57342">
                          <w:rPr>
                            <w:lang w:val="uk-UA"/>
                          </w:rPr>
                          <w:t>294</w:t>
                        </w:r>
                      </w:p>
                    </w:tc>
                  </w:tr>
                  <w:tr w:rsidR="00DF2B00">
                    <w:trPr>
                      <w:trHeight w:val="175"/>
                    </w:trPr>
                    <w:tc>
                      <w:tcPr>
                        <w:tcW w:w="1999" w:type="dxa"/>
                      </w:tcPr>
                      <w:p w:rsidR="00DF2B00" w:rsidRDefault="00DF2B00">
                        <w:pPr>
                          <w:pStyle w:val="TableParagraph"/>
                          <w:rPr>
                            <w:sz w:val="10"/>
                          </w:rPr>
                        </w:pPr>
                      </w:p>
                    </w:tc>
                    <w:tc>
                      <w:tcPr>
                        <w:tcW w:w="280" w:type="dxa"/>
                      </w:tcPr>
                      <w:p w:rsidR="00DF2B00" w:rsidRDefault="00DF2B00">
                        <w:pPr>
                          <w:pStyle w:val="TableParagraph"/>
                          <w:rPr>
                            <w:sz w:val="10"/>
                          </w:rPr>
                        </w:pPr>
                      </w:p>
                    </w:tc>
                    <w:tc>
                      <w:tcPr>
                        <w:tcW w:w="1999" w:type="dxa"/>
                      </w:tcPr>
                      <w:p w:rsidR="00DF2B00" w:rsidRPr="00CF5CC9" w:rsidRDefault="00DF2B00">
                        <w:pPr>
                          <w:pStyle w:val="TableParagraph"/>
                          <w:rPr>
                            <w:color w:val="FF0000"/>
                            <w:sz w:val="10"/>
                          </w:rPr>
                        </w:pPr>
                      </w:p>
                    </w:tc>
                    <w:tc>
                      <w:tcPr>
                        <w:tcW w:w="280" w:type="dxa"/>
                      </w:tcPr>
                      <w:p w:rsidR="00DF2B00" w:rsidRDefault="00DF2B00">
                        <w:pPr>
                          <w:pStyle w:val="TableParagraph"/>
                          <w:rPr>
                            <w:sz w:val="10"/>
                          </w:rPr>
                        </w:pPr>
                      </w:p>
                    </w:tc>
                    <w:tc>
                      <w:tcPr>
                        <w:tcW w:w="1999" w:type="dxa"/>
                      </w:tcPr>
                      <w:p w:rsidR="00DF2B00" w:rsidRPr="00CF5CC9" w:rsidRDefault="00DF2B00">
                        <w:pPr>
                          <w:pStyle w:val="TableParagraph"/>
                          <w:rPr>
                            <w:color w:val="FF0000"/>
                            <w:sz w:val="10"/>
                          </w:rPr>
                        </w:pPr>
                      </w:p>
                    </w:tc>
                  </w:tr>
                  <w:tr w:rsidR="00DF2B00">
                    <w:trPr>
                      <w:trHeight w:val="499"/>
                    </w:trPr>
                    <w:tc>
                      <w:tcPr>
                        <w:tcW w:w="1999" w:type="dxa"/>
                        <w:tcBorders>
                          <w:left w:val="single" w:sz="8" w:space="0" w:color="D4E2CF"/>
                        </w:tcBorders>
                      </w:tcPr>
                      <w:p w:rsidR="00DF2B00" w:rsidRDefault="00DF2B00">
                        <w:pPr>
                          <w:pStyle w:val="TableParagraph"/>
                          <w:spacing w:before="113"/>
                          <w:ind w:left="60" w:right="49"/>
                          <w:jc w:val="center"/>
                        </w:pPr>
                        <w:r>
                          <w:t>Загальна зміна</w:t>
                        </w:r>
                      </w:p>
                    </w:tc>
                    <w:tc>
                      <w:tcPr>
                        <w:tcW w:w="280" w:type="dxa"/>
                        <w:tcBorders>
                          <w:right w:val="single" w:sz="8" w:space="0" w:color="D4E2CF"/>
                        </w:tcBorders>
                      </w:tcPr>
                      <w:p w:rsidR="00DF2B00" w:rsidRDefault="00DF2B00">
                        <w:pPr>
                          <w:pStyle w:val="TableParagraph"/>
                          <w:rPr>
                            <w:sz w:val="26"/>
                          </w:rPr>
                        </w:pPr>
                      </w:p>
                    </w:tc>
                    <w:tc>
                      <w:tcPr>
                        <w:tcW w:w="1999" w:type="dxa"/>
                        <w:tcBorders>
                          <w:left w:val="single" w:sz="8" w:space="0" w:color="D4E2CF"/>
                        </w:tcBorders>
                      </w:tcPr>
                      <w:p w:rsidR="00DF2B00" w:rsidRPr="00A57342" w:rsidRDefault="00DF2B00">
                        <w:pPr>
                          <w:pStyle w:val="TableParagraph"/>
                          <w:spacing w:before="113"/>
                          <w:ind w:left="60" w:right="49"/>
                          <w:jc w:val="center"/>
                          <w:rPr>
                            <w:lang w:val="uk-UA"/>
                          </w:rPr>
                        </w:pPr>
                        <w:r w:rsidRPr="00A57342">
                          <w:t>1</w:t>
                        </w:r>
                        <w:r w:rsidRPr="00A57342">
                          <w:rPr>
                            <w:lang w:val="uk-UA"/>
                          </w:rPr>
                          <w:t>68</w:t>
                        </w:r>
                      </w:p>
                    </w:tc>
                    <w:tc>
                      <w:tcPr>
                        <w:tcW w:w="280" w:type="dxa"/>
                        <w:tcBorders>
                          <w:right w:val="single" w:sz="8" w:space="0" w:color="D4E2CF"/>
                        </w:tcBorders>
                      </w:tcPr>
                      <w:p w:rsidR="00DF2B00" w:rsidRDefault="00DF2B00">
                        <w:pPr>
                          <w:pStyle w:val="TableParagraph"/>
                          <w:rPr>
                            <w:sz w:val="26"/>
                          </w:rPr>
                        </w:pPr>
                      </w:p>
                    </w:tc>
                    <w:tc>
                      <w:tcPr>
                        <w:tcW w:w="1999" w:type="dxa"/>
                        <w:tcBorders>
                          <w:left w:val="single" w:sz="8" w:space="0" w:color="D4E2CF"/>
                        </w:tcBorders>
                      </w:tcPr>
                      <w:p w:rsidR="00DF2B00" w:rsidRPr="00826429" w:rsidRDefault="00DF2B00">
                        <w:pPr>
                          <w:pStyle w:val="TableParagraph"/>
                          <w:spacing w:before="113"/>
                          <w:ind w:left="60" w:right="45"/>
                          <w:jc w:val="center"/>
                          <w:rPr>
                            <w:lang w:val="uk-UA"/>
                          </w:rPr>
                        </w:pPr>
                        <w:r w:rsidRPr="00826429">
                          <w:rPr>
                            <w:lang w:val="uk-UA"/>
                          </w:rPr>
                          <w:t>117</w:t>
                        </w:r>
                      </w:p>
                    </w:tc>
                  </w:tr>
                </w:tbl>
                <w:p w:rsidR="00DF2B00" w:rsidRDefault="00DF2B00">
                  <w:pPr>
                    <w:pStyle w:val="a3"/>
                  </w:pPr>
                </w:p>
              </w:txbxContent>
            </v:textbox>
            <w10:wrap anchorx="page"/>
          </v:shape>
        </w:pict>
      </w:r>
      <w:r w:rsidR="00297C2D" w:rsidRPr="00AE6614">
        <w:t xml:space="preserve">Існує закономірність </w:t>
      </w:r>
      <w:proofErr w:type="gramStart"/>
      <w:r w:rsidR="00297C2D" w:rsidRPr="00AE6614">
        <w:t>між</w:t>
      </w:r>
      <w:proofErr w:type="gramEnd"/>
      <w:r w:rsidR="00297C2D" w:rsidRPr="00AE6614">
        <w:tab/>
      </w:r>
      <w:r w:rsidR="00297C2D" w:rsidRPr="00AE6614">
        <w:rPr>
          <w:spacing w:val="-1"/>
        </w:rPr>
        <w:t xml:space="preserve">фінансовою </w:t>
      </w:r>
      <w:r w:rsidR="00297C2D" w:rsidRPr="00AE6614">
        <w:t>спроможністю</w:t>
      </w:r>
      <w:r w:rsidR="00297C2D" w:rsidRPr="00AE6614">
        <w:tab/>
      </w:r>
      <w:r w:rsidR="00297C2D" w:rsidRPr="00AE6614">
        <w:tab/>
        <w:t>та чисельністю населення громади. Пояснюється це тим, що великі громади мають більший потенціал та можливості для</w:t>
      </w:r>
      <w:r w:rsidR="00297C2D" w:rsidRPr="00AE6614">
        <w:tab/>
      </w:r>
      <w:r w:rsidR="00297C2D" w:rsidRPr="00AE6614">
        <w:tab/>
        <w:t>належного утримання</w:t>
      </w:r>
      <w:r w:rsidR="00297C2D" w:rsidRPr="00AE6614">
        <w:tab/>
      </w:r>
      <w:r w:rsidR="00297C2D" w:rsidRPr="00AE6614">
        <w:tab/>
      </w:r>
      <w:r w:rsidR="00297C2D" w:rsidRPr="00AE6614">
        <w:tab/>
      </w:r>
      <w:r w:rsidR="00297C2D" w:rsidRPr="00AE6614">
        <w:rPr>
          <w:spacing w:val="-1"/>
        </w:rPr>
        <w:t>об’єктів</w:t>
      </w:r>
    </w:p>
    <w:p w:rsidR="00C4670D" w:rsidRPr="00AE6614" w:rsidRDefault="00297C2D">
      <w:pPr>
        <w:pStyle w:val="a3"/>
        <w:spacing w:before="1" w:line="276" w:lineRule="auto"/>
        <w:ind w:left="7908" w:right="303" w:hanging="8"/>
        <w:jc w:val="right"/>
      </w:pPr>
      <w:r w:rsidRPr="00AE6614">
        <w:rPr>
          <w:spacing w:val="-1"/>
        </w:rPr>
        <w:t>інфраструктури, функціонування</w:t>
      </w:r>
    </w:p>
    <w:p w:rsidR="00C4670D" w:rsidRPr="00AE6614" w:rsidRDefault="00297C2D">
      <w:pPr>
        <w:pStyle w:val="a3"/>
        <w:tabs>
          <w:tab w:val="left" w:pos="8267"/>
          <w:tab w:val="left" w:pos="8659"/>
          <w:tab w:val="left" w:pos="8926"/>
        </w:tabs>
        <w:spacing w:line="278" w:lineRule="auto"/>
        <w:ind w:left="6866" w:right="303"/>
        <w:jc w:val="right"/>
      </w:pPr>
      <w:r w:rsidRPr="00AE6614">
        <w:t>закладі</w:t>
      </w:r>
      <w:proofErr w:type="gramStart"/>
      <w:r w:rsidRPr="00AE6614">
        <w:t>в</w:t>
      </w:r>
      <w:proofErr w:type="gramEnd"/>
      <w:r w:rsidRPr="00AE6614">
        <w:tab/>
        <w:t>та</w:t>
      </w:r>
      <w:r w:rsidRPr="00AE6614">
        <w:tab/>
      </w:r>
      <w:r w:rsidRPr="00AE6614">
        <w:tab/>
      </w:r>
      <w:r w:rsidRPr="00AE6614">
        <w:rPr>
          <w:spacing w:val="-1"/>
        </w:rPr>
        <w:t xml:space="preserve">установ </w:t>
      </w:r>
      <w:r w:rsidRPr="00AE6614">
        <w:t>комунальної</w:t>
      </w:r>
      <w:r w:rsidRPr="00AE6614">
        <w:tab/>
      </w:r>
      <w:r w:rsidRPr="00AE6614">
        <w:rPr>
          <w:spacing w:val="-2"/>
        </w:rPr>
        <w:t>власності.</w:t>
      </w:r>
    </w:p>
    <w:p w:rsidR="00C4670D" w:rsidRPr="00941407" w:rsidRDefault="00297C2D">
      <w:pPr>
        <w:pStyle w:val="a3"/>
        <w:tabs>
          <w:tab w:val="left" w:pos="8682"/>
        </w:tabs>
        <w:spacing w:line="276" w:lineRule="auto"/>
        <w:ind w:left="222" w:right="303" w:firstLine="6644"/>
        <w:jc w:val="both"/>
      </w:pPr>
      <w:r w:rsidRPr="00941407">
        <w:t>Органи</w:t>
      </w:r>
      <w:r w:rsidRPr="00941407">
        <w:tab/>
      </w:r>
      <w:r w:rsidRPr="00941407">
        <w:rPr>
          <w:spacing w:val="-1"/>
        </w:rPr>
        <w:t xml:space="preserve">місцевого </w:t>
      </w:r>
      <w:r w:rsidRPr="00941407">
        <w:t xml:space="preserve">самоврядування також можуть забезпечити надання якісних публічних та комунальних послуг. </w:t>
      </w:r>
      <w:r w:rsidR="00941407" w:rsidRPr="00941407">
        <w:rPr>
          <w:lang w:val="uk-UA"/>
        </w:rPr>
        <w:t>Срібнянська</w:t>
      </w:r>
      <w:r w:rsidRPr="00941407">
        <w:t xml:space="preserve"> громада володіє достатнім трудовим ресурсом, а тому кращими перспективами для сталого розвитку.</w:t>
      </w:r>
    </w:p>
    <w:p w:rsidR="003562B7" w:rsidRDefault="003562B7">
      <w:pPr>
        <w:pStyle w:val="a3"/>
        <w:spacing w:line="276" w:lineRule="auto"/>
        <w:ind w:left="222" w:right="302" w:firstLine="566"/>
        <w:jc w:val="both"/>
        <w:rPr>
          <w:lang w:val="uk-UA"/>
        </w:rPr>
      </w:pPr>
      <w:r>
        <w:rPr>
          <w:lang w:val="uk-UA"/>
        </w:rPr>
        <w:t xml:space="preserve">Населення громади </w:t>
      </w:r>
      <w:r w:rsidRPr="003562B7">
        <w:rPr>
          <w:lang w:val="uk-UA"/>
        </w:rPr>
        <w:t>переживає стійкий період демографічного старіння, що виражається у зростанні чисельності осіб старшого працездатного віку</w:t>
      </w:r>
      <w:r>
        <w:rPr>
          <w:lang w:val="uk-UA"/>
        </w:rPr>
        <w:t>.</w:t>
      </w:r>
    </w:p>
    <w:p w:rsidR="003562B7" w:rsidRDefault="003562B7">
      <w:pPr>
        <w:pStyle w:val="a3"/>
        <w:spacing w:line="276" w:lineRule="auto"/>
        <w:ind w:left="222" w:right="302" w:firstLine="566"/>
        <w:jc w:val="both"/>
        <w:rPr>
          <w:lang w:val="uk-UA"/>
        </w:rPr>
      </w:pPr>
      <w:r w:rsidRPr="003562B7">
        <w:rPr>
          <w:lang w:val="uk-UA"/>
        </w:rPr>
        <w:t>Досягнення  сталого демографічного розвитку можливе шляхом створення необхідних умов для збереження та зміцнення здоров’я населення, формування, стимулювання народжуванності та здорового способу життя, підтримки молоді та молодих сімей, організації змістовного дозвілля та відпочинку та забезпечення розвитку освіти та культури.</w:t>
      </w:r>
    </w:p>
    <w:p w:rsidR="00C4670D" w:rsidRPr="00031EE3" w:rsidRDefault="00B05A86" w:rsidP="003562B7">
      <w:pPr>
        <w:spacing w:before="120"/>
        <w:rPr>
          <w:color w:val="FF0000"/>
          <w:sz w:val="20"/>
        </w:rPr>
      </w:pPr>
      <w:r w:rsidRPr="003562B7">
        <w:rPr>
          <w:sz w:val="28"/>
          <w:szCs w:val="28"/>
          <w:lang w:val="uk-UA"/>
        </w:rPr>
        <w:tab/>
      </w:r>
      <w:r w:rsidR="00CD6A76" w:rsidRPr="00CD6A76">
        <w:rPr>
          <w:color w:val="FF0000"/>
          <w:sz w:val="20"/>
        </w:rPr>
      </w:r>
      <w:r w:rsidR="00CD6A76" w:rsidRPr="00CD6A76">
        <w:rPr>
          <w:color w:val="FF0000"/>
          <w:sz w:val="20"/>
        </w:rPr>
        <w:pict>
          <v:shape id="_x0000_s2666" type="#_x0000_t202" style="width:486.35pt;height:173.8pt;mso-position-horizontal-relative:char;mso-position-vertical-relative:line" filled="f" strokeweight=".48pt">
            <v:textbox style="mso-next-textbox:#_x0000_s2666" inset="0,0,0,0">
              <w:txbxContent>
                <w:p w:rsidR="00DF2B00" w:rsidRPr="003562B7" w:rsidRDefault="00DF2B00">
                  <w:pPr>
                    <w:pStyle w:val="a3"/>
                    <w:spacing w:before="12" w:line="276" w:lineRule="auto"/>
                    <w:ind w:left="108" w:right="107" w:firstLine="707"/>
                    <w:jc w:val="both"/>
                    <w:rPr>
                      <w:lang w:val="uk-UA"/>
                    </w:rPr>
                  </w:pPr>
                  <w:r>
                    <w:t xml:space="preserve">Для залучення нових жителів до громади слід приділити увагу забезпеченню сприятливих умов для </w:t>
                  </w:r>
                  <w:proofErr w:type="gramStart"/>
                  <w:r>
                    <w:t>п</w:t>
                  </w:r>
                  <w:proofErr w:type="gramEnd"/>
                  <w:r>
                    <w:t xml:space="preserve">ідприємницького сектора. Розвивати молодіжні освітні та </w:t>
                  </w:r>
                  <w:proofErr w:type="gramStart"/>
                  <w:r>
                    <w:t>п</w:t>
                  </w:r>
                  <w:proofErr w:type="gramEnd"/>
                  <w:r>
                    <w:t>ідприємницькі про</w:t>
                  </w:r>
                  <w:r>
                    <w:rPr>
                      <w:lang w:val="uk-UA"/>
                    </w:rPr>
                    <w:t>є</w:t>
                  </w:r>
                  <w:r>
                    <w:t>кти</w:t>
                  </w:r>
                  <w:r>
                    <w:rPr>
                      <w:lang w:val="uk-UA"/>
                    </w:rPr>
                    <w:t>.</w:t>
                  </w:r>
                  <w:r>
                    <w:t xml:space="preserve"> </w:t>
                  </w:r>
                  <w:r>
                    <w:rPr>
                      <w:lang w:val="uk-UA"/>
                    </w:rPr>
                    <w:t xml:space="preserve"> Створювати необхідні соціальні, культурні та побутові умови для проживання.</w:t>
                  </w:r>
                </w:p>
                <w:p w:rsidR="00DF2B00" w:rsidRDefault="00DF2B00">
                  <w:pPr>
                    <w:pStyle w:val="a3"/>
                    <w:spacing w:before="12" w:line="276" w:lineRule="auto"/>
                    <w:ind w:left="108" w:right="107" w:firstLine="707"/>
                    <w:jc w:val="both"/>
                  </w:pPr>
                  <w:r w:rsidRPr="00AD669B">
                    <w:rPr>
                      <w:lang w:val="uk-UA"/>
                    </w:rPr>
                    <w:t xml:space="preserve">Також необхідно впроваджувати спеціалізовані програми управління зайнятості та безробіття – приховане безробіття значно відрізняється від обсягу зареєстрованих безробітних. </w:t>
                  </w:r>
                  <w:r w:rsidRPr="00AD669B">
                    <w:t>Про</w:t>
                  </w:r>
                  <w:r w:rsidRPr="00AD669B">
                    <w:rPr>
                      <w:lang w:val="uk-UA"/>
                    </w:rPr>
                    <w:t>є</w:t>
                  </w:r>
                  <w:r w:rsidRPr="00AD669B">
                    <w:t>кти мають бути спрямовані на</w:t>
                  </w:r>
                  <w:r>
                    <w:t xml:space="preserve"> потреби населення та отримання </w:t>
                  </w:r>
                  <w:proofErr w:type="gramStart"/>
                  <w:r>
                    <w:t>п</w:t>
                  </w:r>
                  <w:proofErr w:type="gramEnd"/>
                  <w:r>
                    <w:t>ідтвердження, що їх реалізація принесе значну користь до розвитку людського потенціалу.</w:t>
                  </w:r>
                </w:p>
              </w:txbxContent>
            </v:textbox>
            <w10:wrap type="none"/>
            <w10:anchorlock/>
          </v:shape>
        </w:pict>
      </w:r>
    </w:p>
    <w:p w:rsidR="00C4670D" w:rsidRPr="00031EE3" w:rsidRDefault="00C4670D">
      <w:pPr>
        <w:pStyle w:val="a3"/>
        <w:spacing w:before="2"/>
        <w:rPr>
          <w:color w:val="FF0000"/>
          <w:sz w:val="21"/>
        </w:rPr>
      </w:pPr>
    </w:p>
    <w:p w:rsidR="00C4670D" w:rsidRPr="00513B4A" w:rsidRDefault="00297C2D">
      <w:pPr>
        <w:pStyle w:val="Heading1"/>
        <w:numPr>
          <w:ilvl w:val="1"/>
          <w:numId w:val="12"/>
        </w:numPr>
        <w:tabs>
          <w:tab w:val="left" w:pos="1353"/>
        </w:tabs>
        <w:spacing w:before="89"/>
        <w:ind w:hanging="422"/>
      </w:pPr>
      <w:bookmarkStart w:id="4" w:name="_TOC_250005"/>
      <w:r w:rsidRPr="00513B4A">
        <w:lastRenderedPageBreak/>
        <w:t>Стан розвитку інфраструктури</w:t>
      </w:r>
      <w:r w:rsidRPr="00513B4A">
        <w:rPr>
          <w:spacing w:val="-6"/>
        </w:rPr>
        <w:t xml:space="preserve"> </w:t>
      </w:r>
      <w:bookmarkEnd w:id="4"/>
    </w:p>
    <w:p w:rsidR="00555844" w:rsidRPr="00555844" w:rsidRDefault="00555844">
      <w:pPr>
        <w:pStyle w:val="Heading1"/>
        <w:numPr>
          <w:ilvl w:val="2"/>
          <w:numId w:val="12"/>
        </w:numPr>
        <w:tabs>
          <w:tab w:val="left" w:pos="1631"/>
        </w:tabs>
        <w:spacing w:before="0"/>
        <w:ind w:hanging="700"/>
        <w:rPr>
          <w:i/>
        </w:rPr>
      </w:pPr>
      <w:bookmarkStart w:id="5" w:name="_TOC_250004"/>
    </w:p>
    <w:p w:rsidR="00C4670D" w:rsidRPr="00A55559" w:rsidRDefault="00297C2D">
      <w:pPr>
        <w:pStyle w:val="Heading1"/>
        <w:numPr>
          <w:ilvl w:val="2"/>
          <w:numId w:val="12"/>
        </w:numPr>
        <w:tabs>
          <w:tab w:val="left" w:pos="1631"/>
        </w:tabs>
        <w:spacing w:before="0"/>
        <w:ind w:hanging="700"/>
        <w:rPr>
          <w:i/>
        </w:rPr>
      </w:pPr>
      <w:r w:rsidRPr="00555844">
        <w:rPr>
          <w:i/>
        </w:rPr>
        <w:t>Транспортні комунікації та інфраструктура</w:t>
      </w:r>
      <w:r w:rsidRPr="00555844">
        <w:rPr>
          <w:i/>
          <w:spacing w:val="-25"/>
        </w:rPr>
        <w:t xml:space="preserve"> </w:t>
      </w:r>
      <w:bookmarkEnd w:id="5"/>
      <w:r w:rsidRPr="00555844">
        <w:rPr>
          <w:i/>
        </w:rPr>
        <w:t>зв’язку</w:t>
      </w:r>
    </w:p>
    <w:p w:rsidR="00A55559" w:rsidRPr="00555844" w:rsidRDefault="00A55559">
      <w:pPr>
        <w:pStyle w:val="Heading1"/>
        <w:numPr>
          <w:ilvl w:val="2"/>
          <w:numId w:val="12"/>
        </w:numPr>
        <w:tabs>
          <w:tab w:val="left" w:pos="1631"/>
        </w:tabs>
        <w:spacing w:before="0"/>
        <w:ind w:hanging="700"/>
        <w:rPr>
          <w:i/>
        </w:rPr>
      </w:pPr>
    </w:p>
    <w:p w:rsidR="00C4670D" w:rsidRDefault="00D76BBC">
      <w:pPr>
        <w:pStyle w:val="a3"/>
        <w:spacing w:line="276" w:lineRule="auto"/>
        <w:ind w:left="222" w:right="301" w:firstLine="707"/>
        <w:jc w:val="both"/>
        <w:rPr>
          <w:lang w:val="uk-UA"/>
        </w:rPr>
      </w:pPr>
      <w:r w:rsidRPr="00D76BBC">
        <w:rPr>
          <w:lang w:val="uk-UA"/>
        </w:rPr>
        <w:t xml:space="preserve">Срібнянська </w:t>
      </w:r>
      <w:r w:rsidR="00962D90">
        <w:rPr>
          <w:lang w:val="uk-UA"/>
        </w:rPr>
        <w:t xml:space="preserve">селищна рада </w:t>
      </w:r>
      <w:r w:rsidRPr="0054156A">
        <w:rPr>
          <w:lang w:val="uk-UA"/>
        </w:rPr>
        <w:t xml:space="preserve">має вдале транспортне сполучення. Територією </w:t>
      </w:r>
      <w:r>
        <w:rPr>
          <w:lang w:val="uk-UA"/>
        </w:rPr>
        <w:t xml:space="preserve">громади </w:t>
      </w:r>
      <w:r w:rsidRPr="0054156A">
        <w:rPr>
          <w:lang w:val="uk-UA"/>
        </w:rPr>
        <w:t xml:space="preserve">проходить автомобільна </w:t>
      </w:r>
      <w:r w:rsidRPr="0054156A">
        <w:rPr>
          <w:color w:val="000000"/>
          <w:lang w:val="uk-UA"/>
        </w:rPr>
        <w:t>автодорога національного значення Н-07 Київ-Суми-Юнаківка</w:t>
      </w:r>
      <w:r w:rsidRPr="0054156A">
        <w:rPr>
          <w:rStyle w:val="apple-converted-space"/>
          <w:color w:val="444444"/>
          <w:shd w:val="clear" w:color="auto" w:fill="FFFFFF"/>
          <w:lang w:val="uk-UA"/>
        </w:rPr>
        <w:t>.</w:t>
      </w:r>
      <w:r>
        <w:rPr>
          <w:rStyle w:val="apple-converted-space"/>
          <w:color w:val="444444"/>
          <w:shd w:val="clear" w:color="auto" w:fill="FFFFFF"/>
          <w:lang w:val="uk-UA"/>
        </w:rPr>
        <w:t xml:space="preserve"> </w:t>
      </w:r>
      <w:r w:rsidRPr="0054156A">
        <w:rPr>
          <w:lang w:val="uk-UA"/>
        </w:rPr>
        <w:t>В громаді відсутні спеціалізовані підприємства, які</w:t>
      </w:r>
      <w:r>
        <w:rPr>
          <w:lang w:val="uk-UA"/>
        </w:rPr>
        <w:t xml:space="preserve"> </w:t>
      </w:r>
      <w:r w:rsidRPr="0054156A">
        <w:rPr>
          <w:lang w:val="uk-UA"/>
        </w:rPr>
        <w:t>обслуговують приміські</w:t>
      </w:r>
      <w:r>
        <w:rPr>
          <w:lang w:val="uk-UA"/>
        </w:rPr>
        <w:t xml:space="preserve"> та міські маршрути </w:t>
      </w:r>
      <w:r w:rsidRPr="0054156A">
        <w:rPr>
          <w:lang w:val="uk-UA"/>
        </w:rPr>
        <w:t xml:space="preserve">загального користування, що не виходять за </w:t>
      </w:r>
      <w:r w:rsidR="00962D90">
        <w:rPr>
          <w:lang w:val="uk-UA"/>
        </w:rPr>
        <w:t xml:space="preserve">її </w:t>
      </w:r>
      <w:r w:rsidRPr="0054156A">
        <w:rPr>
          <w:lang w:val="uk-UA"/>
        </w:rPr>
        <w:t>межі</w:t>
      </w:r>
      <w:r>
        <w:rPr>
          <w:lang w:val="uk-UA"/>
        </w:rPr>
        <w:t xml:space="preserve">. </w:t>
      </w:r>
      <w:r w:rsidR="00CA28B9">
        <w:rPr>
          <w:lang w:val="uk-UA"/>
        </w:rPr>
        <w:t xml:space="preserve"> </w:t>
      </w:r>
      <w:r w:rsidRPr="0054156A">
        <w:rPr>
          <w:lang w:val="uk-UA"/>
        </w:rPr>
        <w:t>Пасажирські автоперевезення здійснюються приватними</w:t>
      </w:r>
      <w:r>
        <w:rPr>
          <w:lang w:val="uk-UA"/>
        </w:rPr>
        <w:t xml:space="preserve"> підприємцями та транзитними автобусними маршрутами.</w:t>
      </w:r>
    </w:p>
    <w:p w:rsidR="00CA28B9" w:rsidRPr="00A25E1E" w:rsidRDefault="009917FF" w:rsidP="00CA28B9">
      <w:pPr>
        <w:spacing w:before="157" w:after="49"/>
        <w:ind w:left="639"/>
        <w:rPr>
          <w:i/>
          <w:sz w:val="24"/>
        </w:rPr>
      </w:pPr>
      <w:r w:rsidRPr="009917FF">
        <w:rPr>
          <w:i/>
          <w:sz w:val="24"/>
        </w:rPr>
        <w:t xml:space="preserve">Табл. </w:t>
      </w:r>
      <w:r w:rsidRPr="009917FF">
        <w:rPr>
          <w:i/>
          <w:sz w:val="24"/>
          <w:lang w:val="uk-UA"/>
        </w:rPr>
        <w:t>3</w:t>
      </w:r>
      <w:r w:rsidR="00CA28B9" w:rsidRPr="009917FF">
        <w:rPr>
          <w:i/>
          <w:sz w:val="24"/>
        </w:rPr>
        <w:t>. Відстань</w:t>
      </w:r>
      <w:r w:rsidR="00CA28B9" w:rsidRPr="00A25E1E">
        <w:rPr>
          <w:i/>
          <w:sz w:val="24"/>
        </w:rPr>
        <w:t xml:space="preserve"> від адміністративного центру до старостинських округів громади</w:t>
      </w: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0"/>
        <w:gridCol w:w="6357"/>
        <w:gridCol w:w="2763"/>
      </w:tblGrid>
      <w:tr w:rsidR="00CA28B9" w:rsidRPr="00A25E1E" w:rsidTr="00CA28B9">
        <w:trPr>
          <w:trHeight w:val="1043"/>
        </w:trPr>
        <w:tc>
          <w:tcPr>
            <w:tcW w:w="600" w:type="dxa"/>
            <w:tcBorders>
              <w:bottom w:val="single" w:sz="4" w:space="0" w:color="000000"/>
              <w:right w:val="single" w:sz="4" w:space="0" w:color="000000"/>
            </w:tcBorders>
            <w:shd w:val="clear" w:color="auto" w:fill="F3F3F3"/>
          </w:tcPr>
          <w:p w:rsidR="00CA28B9" w:rsidRPr="00A25E1E" w:rsidRDefault="00CA28B9" w:rsidP="00CA28B9">
            <w:pPr>
              <w:pStyle w:val="TableParagraph"/>
              <w:rPr>
                <w:sz w:val="26"/>
              </w:rPr>
            </w:pPr>
          </w:p>
        </w:tc>
        <w:tc>
          <w:tcPr>
            <w:tcW w:w="6357" w:type="dxa"/>
            <w:tcBorders>
              <w:left w:val="single" w:sz="4" w:space="0" w:color="000000"/>
              <w:bottom w:val="single" w:sz="4" w:space="0" w:color="000000"/>
              <w:right w:val="single" w:sz="4" w:space="0" w:color="000000"/>
            </w:tcBorders>
            <w:shd w:val="clear" w:color="auto" w:fill="F3F3F3"/>
          </w:tcPr>
          <w:p w:rsidR="00CA28B9" w:rsidRPr="00A25E1E" w:rsidRDefault="00CA28B9" w:rsidP="00CA28B9">
            <w:pPr>
              <w:pStyle w:val="TableParagraph"/>
              <w:spacing w:before="2"/>
              <w:rPr>
                <w:i/>
                <w:sz w:val="31"/>
              </w:rPr>
            </w:pPr>
          </w:p>
          <w:p w:rsidR="00CA28B9" w:rsidRPr="00A25E1E" w:rsidRDefault="00CA28B9" w:rsidP="00CA28B9">
            <w:pPr>
              <w:pStyle w:val="TableParagraph"/>
              <w:ind w:left="758"/>
              <w:jc w:val="center"/>
              <w:rPr>
                <w:sz w:val="24"/>
                <w:lang w:val="uk-UA"/>
              </w:rPr>
            </w:pPr>
            <w:r w:rsidRPr="00A25E1E">
              <w:rPr>
                <w:sz w:val="24"/>
              </w:rPr>
              <w:t>Найменування населеного пункту</w:t>
            </w:r>
            <w:r>
              <w:rPr>
                <w:sz w:val="24"/>
                <w:lang w:val="uk-UA"/>
              </w:rPr>
              <w:t xml:space="preserve"> -</w:t>
            </w:r>
            <w:r w:rsidRPr="00A25E1E">
              <w:rPr>
                <w:sz w:val="24"/>
              </w:rPr>
              <w:t xml:space="preserve"> </w:t>
            </w:r>
            <w:r>
              <w:rPr>
                <w:sz w:val="24"/>
                <w:lang w:val="uk-UA"/>
              </w:rPr>
              <w:t xml:space="preserve"> центру старостинського округу</w:t>
            </w:r>
          </w:p>
        </w:tc>
        <w:tc>
          <w:tcPr>
            <w:tcW w:w="2763" w:type="dxa"/>
            <w:tcBorders>
              <w:left w:val="single" w:sz="4" w:space="0" w:color="000000"/>
              <w:bottom w:val="single" w:sz="4" w:space="0" w:color="000000"/>
            </w:tcBorders>
            <w:shd w:val="clear" w:color="auto" w:fill="F3F3F3"/>
          </w:tcPr>
          <w:p w:rsidR="00CA28B9" w:rsidRPr="00A25E1E" w:rsidRDefault="00CA28B9" w:rsidP="00CA28B9">
            <w:pPr>
              <w:pStyle w:val="TableParagraph"/>
              <w:spacing w:before="40"/>
              <w:ind w:left="781"/>
              <w:rPr>
                <w:sz w:val="24"/>
              </w:rPr>
            </w:pPr>
            <w:r w:rsidRPr="00A25E1E">
              <w:rPr>
                <w:sz w:val="24"/>
              </w:rPr>
              <w:t>Відстань до</w:t>
            </w:r>
          </w:p>
          <w:p w:rsidR="00CA28B9" w:rsidRPr="00A25E1E" w:rsidRDefault="00CA28B9" w:rsidP="00CA28B9">
            <w:pPr>
              <w:pStyle w:val="TableParagraph"/>
              <w:spacing w:before="43" w:line="276" w:lineRule="auto"/>
              <w:ind w:left="383" w:right="359" w:hanging="3"/>
              <w:jc w:val="center"/>
              <w:rPr>
                <w:sz w:val="24"/>
              </w:rPr>
            </w:pPr>
            <w:r w:rsidRPr="00A25E1E">
              <w:rPr>
                <w:sz w:val="24"/>
              </w:rPr>
              <w:t>адміністративного центру громади, км</w:t>
            </w:r>
          </w:p>
        </w:tc>
      </w:tr>
      <w:tr w:rsidR="00CA28B9" w:rsidRPr="00A25E1E" w:rsidTr="00CA28B9">
        <w:trPr>
          <w:trHeight w:val="318"/>
        </w:trPr>
        <w:tc>
          <w:tcPr>
            <w:tcW w:w="600" w:type="dxa"/>
            <w:tcBorders>
              <w:top w:val="single" w:sz="4" w:space="0" w:color="000000"/>
              <w:bottom w:val="single" w:sz="4" w:space="0" w:color="000000"/>
              <w:right w:val="single" w:sz="4" w:space="0" w:color="000000"/>
            </w:tcBorders>
          </w:tcPr>
          <w:p w:rsidR="00CA28B9" w:rsidRPr="00A25E1E" w:rsidRDefault="00CA28B9" w:rsidP="00CA28B9">
            <w:pPr>
              <w:pStyle w:val="TableParagraph"/>
              <w:spacing w:line="273" w:lineRule="exact"/>
              <w:ind w:left="14"/>
              <w:jc w:val="center"/>
              <w:rPr>
                <w:sz w:val="24"/>
              </w:rPr>
            </w:pPr>
            <w:r w:rsidRPr="00A25E1E">
              <w:rPr>
                <w:sz w:val="24"/>
              </w:rPr>
              <w:t>1</w:t>
            </w:r>
          </w:p>
        </w:tc>
        <w:tc>
          <w:tcPr>
            <w:tcW w:w="6357" w:type="dxa"/>
            <w:tcBorders>
              <w:top w:val="single" w:sz="4" w:space="0" w:color="000000"/>
              <w:left w:val="single" w:sz="4" w:space="0" w:color="000000"/>
              <w:bottom w:val="single" w:sz="4" w:space="0" w:color="000000"/>
              <w:right w:val="single" w:sz="4" w:space="0" w:color="000000"/>
            </w:tcBorders>
          </w:tcPr>
          <w:p w:rsidR="00CA28B9" w:rsidRPr="00A25E1E" w:rsidRDefault="00CA28B9" w:rsidP="00CA28B9">
            <w:pPr>
              <w:pStyle w:val="TableParagraph"/>
              <w:spacing w:line="273" w:lineRule="exact"/>
              <w:ind w:left="74"/>
              <w:rPr>
                <w:sz w:val="24"/>
              </w:rPr>
            </w:pPr>
            <w:r w:rsidRPr="00A25E1E">
              <w:rPr>
                <w:sz w:val="24"/>
                <w:lang w:val="uk-UA"/>
              </w:rPr>
              <w:t xml:space="preserve">Срібнянська </w:t>
            </w:r>
            <w:r w:rsidRPr="00A25E1E">
              <w:rPr>
                <w:sz w:val="24"/>
              </w:rPr>
              <w:t xml:space="preserve"> селищна рада</w:t>
            </w:r>
          </w:p>
        </w:tc>
        <w:tc>
          <w:tcPr>
            <w:tcW w:w="2763" w:type="dxa"/>
            <w:tcBorders>
              <w:top w:val="single" w:sz="4" w:space="0" w:color="000000"/>
              <w:left w:val="single" w:sz="4" w:space="0" w:color="000000"/>
              <w:bottom w:val="single" w:sz="4" w:space="0" w:color="000000"/>
            </w:tcBorders>
          </w:tcPr>
          <w:p w:rsidR="00CA28B9" w:rsidRPr="00A25E1E" w:rsidRDefault="00CA28B9" w:rsidP="00CA28B9">
            <w:pPr>
              <w:pStyle w:val="TableParagraph"/>
              <w:spacing w:line="273" w:lineRule="exact"/>
              <w:ind w:left="592" w:right="574"/>
              <w:jc w:val="center"/>
              <w:rPr>
                <w:sz w:val="24"/>
              </w:rPr>
            </w:pPr>
            <w:r w:rsidRPr="00A25E1E">
              <w:rPr>
                <w:sz w:val="24"/>
              </w:rPr>
              <w:t>Центр громади</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2</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3" w:lineRule="exact"/>
              <w:ind w:left="74"/>
              <w:rPr>
                <w:sz w:val="24"/>
                <w:lang w:val="uk-UA"/>
              </w:rPr>
            </w:pPr>
            <w:r>
              <w:rPr>
                <w:sz w:val="24"/>
                <w:lang w:val="uk-UA"/>
              </w:rPr>
              <w:t xml:space="preserve">Васьківецький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AD01CF" w:rsidRPr="008D2ECD" w:rsidRDefault="008D2ECD" w:rsidP="00CA28B9">
            <w:pPr>
              <w:pStyle w:val="TableParagraph"/>
              <w:spacing w:line="273" w:lineRule="exact"/>
              <w:ind w:left="592" w:right="574"/>
              <w:jc w:val="center"/>
              <w:rPr>
                <w:sz w:val="24"/>
                <w:lang w:val="uk-UA"/>
              </w:rPr>
            </w:pPr>
            <w:r>
              <w:rPr>
                <w:sz w:val="24"/>
                <w:lang w:val="uk-UA"/>
              </w:rPr>
              <w:t>28,0</w:t>
            </w:r>
          </w:p>
        </w:tc>
      </w:tr>
      <w:tr w:rsidR="00AD01CF" w:rsidRPr="00A25E1E" w:rsidTr="00CA28B9">
        <w:trPr>
          <w:trHeight w:val="316"/>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3</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lang w:val="uk-UA"/>
              </w:rPr>
            </w:pPr>
            <w:r w:rsidRPr="00A25E1E">
              <w:rPr>
                <w:sz w:val="24"/>
                <w:lang w:val="uk-UA"/>
              </w:rPr>
              <w:t xml:space="preserve">Горобіївський </w:t>
            </w:r>
            <w:r w:rsidRPr="00A25E1E">
              <w:rPr>
                <w:sz w:val="24"/>
              </w:rPr>
              <w:t xml:space="preserve">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14,4</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4</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Гриціївс</w:t>
            </w:r>
            <w:r w:rsidRPr="00A25E1E">
              <w:rPr>
                <w:sz w:val="24"/>
              </w:rPr>
              <w:t xml:space="preserve">ький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7,0</w:t>
            </w:r>
          </w:p>
        </w:tc>
      </w:tr>
      <w:tr w:rsidR="00AD01CF" w:rsidRPr="00A25E1E" w:rsidTr="00CA28B9">
        <w:trPr>
          <w:trHeight w:val="316"/>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5</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Гурб</w:t>
            </w:r>
            <w:r w:rsidRPr="00A25E1E">
              <w:rPr>
                <w:sz w:val="24"/>
              </w:rPr>
              <w:t xml:space="preserve">нський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12,2</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6</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Дігтяр</w:t>
            </w:r>
            <w:r w:rsidRPr="00A25E1E">
              <w:rPr>
                <w:sz w:val="24"/>
              </w:rPr>
              <w:t xml:space="preserve">івський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17,7</w:t>
            </w:r>
          </w:p>
        </w:tc>
      </w:tr>
      <w:tr w:rsidR="00AD01CF" w:rsidRPr="00A25E1E" w:rsidTr="00CA28B9">
        <w:trPr>
          <w:trHeight w:val="316"/>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7</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Калюжинськй</w:t>
            </w:r>
            <w:r w:rsidRPr="00A25E1E">
              <w:rPr>
                <w:sz w:val="24"/>
              </w:rPr>
              <w:t xml:space="preserve">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20,4</w:t>
            </w:r>
          </w:p>
        </w:tc>
      </w:tr>
      <w:tr w:rsidR="00AD01CF" w:rsidRPr="00A25E1E" w:rsidTr="00CA28B9">
        <w:trPr>
          <w:trHeight w:val="317"/>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rPr>
            </w:pPr>
            <w:r w:rsidRPr="00A25E1E">
              <w:rPr>
                <w:sz w:val="24"/>
              </w:rPr>
              <w:t>8</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Карпилів</w:t>
            </w:r>
            <w:r w:rsidRPr="00A25E1E">
              <w:rPr>
                <w:sz w:val="24"/>
              </w:rPr>
              <w:t xml:space="preserve">ський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12,2</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lang w:val="uk-UA"/>
              </w:rPr>
            </w:pPr>
            <w:r w:rsidRPr="00A25E1E">
              <w:rPr>
                <w:sz w:val="24"/>
                <w:lang w:val="uk-UA"/>
              </w:rPr>
              <w:t>9</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rPr>
            </w:pPr>
            <w:r w:rsidRPr="00A25E1E">
              <w:rPr>
                <w:sz w:val="24"/>
                <w:lang w:val="uk-UA"/>
              </w:rPr>
              <w:t>Олексин</w:t>
            </w:r>
            <w:r w:rsidRPr="00A25E1E">
              <w:rPr>
                <w:sz w:val="24"/>
              </w:rPr>
              <w:t xml:space="preserve">ський старостинський округ </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4,1</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lang w:val="uk-UA"/>
              </w:rPr>
            </w:pPr>
            <w:r w:rsidRPr="00A25E1E">
              <w:rPr>
                <w:sz w:val="24"/>
                <w:lang w:val="uk-UA"/>
              </w:rPr>
              <w:t>10</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lang w:val="uk-UA"/>
              </w:rPr>
            </w:pPr>
            <w:r w:rsidRPr="00A25E1E">
              <w:rPr>
                <w:sz w:val="24"/>
                <w:lang w:val="uk-UA"/>
              </w:rPr>
              <w:t xml:space="preserve">Подільський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3,9</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lang w:val="uk-UA"/>
              </w:rPr>
            </w:pPr>
            <w:r w:rsidRPr="00A25E1E">
              <w:rPr>
                <w:sz w:val="24"/>
                <w:lang w:val="uk-UA"/>
              </w:rPr>
              <w:t>11</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lang w:val="uk-UA"/>
              </w:rPr>
            </w:pPr>
            <w:r w:rsidRPr="00A25E1E">
              <w:rPr>
                <w:sz w:val="24"/>
                <w:lang w:val="uk-UA"/>
              </w:rPr>
              <w:t xml:space="preserve">Савинський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11,5</w:t>
            </w:r>
          </w:p>
        </w:tc>
      </w:tr>
      <w:tr w:rsidR="00AD01CF" w:rsidRPr="00A25E1E" w:rsidTr="00CA28B9">
        <w:trPr>
          <w:trHeight w:val="318"/>
        </w:trPr>
        <w:tc>
          <w:tcPr>
            <w:tcW w:w="600" w:type="dxa"/>
            <w:tcBorders>
              <w:top w:val="single" w:sz="4" w:space="0" w:color="000000"/>
              <w:bottom w:val="single" w:sz="4" w:space="0" w:color="000000"/>
              <w:right w:val="single" w:sz="4" w:space="0" w:color="000000"/>
            </w:tcBorders>
          </w:tcPr>
          <w:p w:rsidR="00AD01CF" w:rsidRPr="00A25E1E" w:rsidRDefault="00AD01CF" w:rsidP="00AD01CF">
            <w:pPr>
              <w:pStyle w:val="TableParagraph"/>
              <w:spacing w:line="270" w:lineRule="exact"/>
              <w:ind w:left="14"/>
              <w:jc w:val="center"/>
              <w:rPr>
                <w:sz w:val="24"/>
                <w:lang w:val="uk-UA"/>
              </w:rPr>
            </w:pPr>
            <w:r w:rsidRPr="00A25E1E">
              <w:rPr>
                <w:sz w:val="24"/>
                <w:lang w:val="uk-UA"/>
              </w:rPr>
              <w:t>12</w:t>
            </w:r>
          </w:p>
        </w:tc>
        <w:tc>
          <w:tcPr>
            <w:tcW w:w="6357" w:type="dxa"/>
            <w:tcBorders>
              <w:top w:val="single" w:sz="4" w:space="0" w:color="000000"/>
              <w:left w:val="single" w:sz="4" w:space="0" w:color="000000"/>
              <w:bottom w:val="single" w:sz="4" w:space="0" w:color="000000"/>
              <w:right w:val="single" w:sz="4" w:space="0" w:color="000000"/>
            </w:tcBorders>
          </w:tcPr>
          <w:p w:rsidR="00AD01CF" w:rsidRPr="00A25E1E" w:rsidRDefault="00AD01CF" w:rsidP="00CA28B9">
            <w:pPr>
              <w:pStyle w:val="TableParagraph"/>
              <w:spacing w:line="270" w:lineRule="exact"/>
              <w:ind w:left="74"/>
              <w:rPr>
                <w:sz w:val="24"/>
                <w:lang w:val="uk-UA"/>
              </w:rPr>
            </w:pPr>
            <w:r w:rsidRPr="00A25E1E">
              <w:rPr>
                <w:sz w:val="24"/>
                <w:lang w:val="uk-UA"/>
              </w:rPr>
              <w:t xml:space="preserve">Сокиринський </w:t>
            </w:r>
            <w:r w:rsidRPr="00A25E1E">
              <w:rPr>
                <w:sz w:val="24"/>
              </w:rPr>
              <w:t>старостинський округ</w:t>
            </w:r>
          </w:p>
        </w:tc>
        <w:tc>
          <w:tcPr>
            <w:tcW w:w="2763" w:type="dxa"/>
            <w:tcBorders>
              <w:top w:val="single" w:sz="4" w:space="0" w:color="000000"/>
              <w:left w:val="single" w:sz="4" w:space="0" w:color="000000"/>
              <w:bottom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20,3</w:t>
            </w:r>
          </w:p>
        </w:tc>
      </w:tr>
      <w:tr w:rsidR="00AD01CF" w:rsidRPr="00A25E1E" w:rsidTr="00CA28B9">
        <w:trPr>
          <w:trHeight w:val="318"/>
        </w:trPr>
        <w:tc>
          <w:tcPr>
            <w:tcW w:w="600" w:type="dxa"/>
            <w:tcBorders>
              <w:top w:val="single" w:sz="4" w:space="0" w:color="000000"/>
              <w:right w:val="single" w:sz="4" w:space="0" w:color="000000"/>
            </w:tcBorders>
          </w:tcPr>
          <w:p w:rsidR="00AD01CF" w:rsidRPr="00A25E1E" w:rsidRDefault="00AD01CF" w:rsidP="00CA28B9">
            <w:pPr>
              <w:pStyle w:val="TableParagraph"/>
              <w:spacing w:line="270" w:lineRule="exact"/>
              <w:ind w:left="14"/>
              <w:jc w:val="center"/>
              <w:rPr>
                <w:sz w:val="24"/>
                <w:lang w:val="uk-UA"/>
              </w:rPr>
            </w:pPr>
            <w:r>
              <w:rPr>
                <w:sz w:val="24"/>
                <w:lang w:val="uk-UA"/>
              </w:rPr>
              <w:t>13</w:t>
            </w:r>
          </w:p>
        </w:tc>
        <w:tc>
          <w:tcPr>
            <w:tcW w:w="6357" w:type="dxa"/>
            <w:tcBorders>
              <w:top w:val="single" w:sz="4" w:space="0" w:color="000000"/>
              <w:left w:val="single" w:sz="4" w:space="0" w:color="000000"/>
              <w:right w:val="single" w:sz="4" w:space="0" w:color="000000"/>
            </w:tcBorders>
          </w:tcPr>
          <w:p w:rsidR="00AD01CF" w:rsidRPr="00A25E1E" w:rsidRDefault="00AD01CF" w:rsidP="00CA28B9">
            <w:pPr>
              <w:pStyle w:val="TableParagraph"/>
              <w:spacing w:line="270" w:lineRule="exact"/>
              <w:ind w:left="74"/>
              <w:rPr>
                <w:sz w:val="24"/>
                <w:lang w:val="uk-UA"/>
              </w:rPr>
            </w:pPr>
            <w:r w:rsidRPr="00A25E1E">
              <w:rPr>
                <w:sz w:val="24"/>
                <w:lang w:val="uk-UA"/>
              </w:rPr>
              <w:t xml:space="preserve">Харитонівський </w:t>
            </w:r>
            <w:r w:rsidRPr="00A25E1E">
              <w:rPr>
                <w:sz w:val="24"/>
              </w:rPr>
              <w:t>старостинський округ</w:t>
            </w:r>
          </w:p>
        </w:tc>
        <w:tc>
          <w:tcPr>
            <w:tcW w:w="2763" w:type="dxa"/>
            <w:tcBorders>
              <w:top w:val="single" w:sz="4" w:space="0" w:color="000000"/>
              <w:left w:val="single" w:sz="4" w:space="0" w:color="000000"/>
            </w:tcBorders>
          </w:tcPr>
          <w:p w:rsidR="00AD01CF" w:rsidRPr="00A25E1E" w:rsidRDefault="00AD01CF" w:rsidP="00CA28B9">
            <w:pPr>
              <w:pStyle w:val="TableParagraph"/>
              <w:spacing w:line="270" w:lineRule="exact"/>
              <w:ind w:left="592" w:right="569"/>
              <w:jc w:val="center"/>
              <w:rPr>
                <w:sz w:val="24"/>
                <w:lang w:val="uk-UA"/>
              </w:rPr>
            </w:pPr>
            <w:r w:rsidRPr="00A25E1E">
              <w:rPr>
                <w:sz w:val="24"/>
                <w:lang w:val="uk-UA"/>
              </w:rPr>
              <w:t>10,4</w:t>
            </w:r>
          </w:p>
        </w:tc>
      </w:tr>
    </w:tbl>
    <w:p w:rsidR="00CA28B9" w:rsidRDefault="00CA28B9">
      <w:pPr>
        <w:pStyle w:val="a3"/>
        <w:spacing w:line="276" w:lineRule="auto"/>
        <w:ind w:left="222" w:right="301" w:firstLine="707"/>
        <w:jc w:val="both"/>
        <w:rPr>
          <w:lang w:val="uk-UA"/>
        </w:rPr>
      </w:pPr>
    </w:p>
    <w:p w:rsidR="00D76BBC" w:rsidRPr="00D76BBC" w:rsidRDefault="00D76BBC">
      <w:pPr>
        <w:pStyle w:val="a3"/>
        <w:spacing w:line="276" w:lineRule="auto"/>
        <w:ind w:left="222" w:right="301" w:firstLine="707"/>
        <w:jc w:val="both"/>
        <w:rPr>
          <w:color w:val="FF0000"/>
          <w:lang w:val="uk-UA"/>
        </w:rPr>
      </w:pPr>
      <w:r>
        <w:rPr>
          <w:lang w:val="uk-UA"/>
        </w:rPr>
        <w:t xml:space="preserve">Основними проблемами </w:t>
      </w:r>
      <w:r w:rsidR="00D27572" w:rsidRPr="0054156A">
        <w:rPr>
          <w:lang w:val="uk-UA"/>
        </w:rPr>
        <w:t>транспортної інфраструктури є незадовільний</w:t>
      </w:r>
      <w:r w:rsidR="00271CD2">
        <w:rPr>
          <w:lang w:val="uk-UA"/>
        </w:rPr>
        <w:t xml:space="preserve"> стан доріг та</w:t>
      </w:r>
      <w:r w:rsidR="00D27572" w:rsidRPr="0054156A">
        <w:rPr>
          <w:bCs/>
          <w:lang w:val="uk-UA"/>
        </w:rPr>
        <w:t xml:space="preserve"> відсутність перевізників на обслуговування приміських</w:t>
      </w:r>
      <w:r w:rsidR="00D27572">
        <w:rPr>
          <w:bCs/>
          <w:lang w:val="uk-UA"/>
        </w:rPr>
        <w:t xml:space="preserve"> автобусних маршрутів</w:t>
      </w:r>
      <w:r w:rsidR="00271CD2">
        <w:rPr>
          <w:bCs/>
          <w:lang w:val="uk-UA"/>
        </w:rPr>
        <w:t>,</w:t>
      </w:r>
      <w:r w:rsidR="00D27572">
        <w:rPr>
          <w:bCs/>
          <w:lang w:val="uk-UA"/>
        </w:rPr>
        <w:t xml:space="preserve"> </w:t>
      </w:r>
      <w:r w:rsidR="00D27572" w:rsidRPr="0054156A">
        <w:rPr>
          <w:lang w:val="uk-UA"/>
        </w:rPr>
        <w:t xml:space="preserve">висока </w:t>
      </w:r>
      <w:r w:rsidR="00D27572">
        <w:rPr>
          <w:lang w:val="uk-UA"/>
        </w:rPr>
        <w:t>с</w:t>
      </w:r>
      <w:r w:rsidR="00271CD2">
        <w:rPr>
          <w:lang w:val="uk-UA"/>
        </w:rPr>
        <w:t>обівартість транспортних послуг,</w:t>
      </w:r>
      <w:r w:rsidR="00D27572">
        <w:rPr>
          <w:lang w:val="uk-UA"/>
        </w:rPr>
        <w:t xml:space="preserve"> </w:t>
      </w:r>
      <w:r w:rsidR="00D27572" w:rsidRPr="0054156A">
        <w:rPr>
          <w:lang w:val="uk-UA"/>
        </w:rPr>
        <w:t>відсутність державного</w:t>
      </w:r>
      <w:r w:rsidR="00D27572">
        <w:rPr>
          <w:lang w:val="uk-UA"/>
        </w:rPr>
        <w:t xml:space="preserve"> </w:t>
      </w:r>
      <w:r w:rsidR="00D27572" w:rsidRPr="0054156A">
        <w:rPr>
          <w:lang w:val="uk-UA"/>
        </w:rPr>
        <w:t>фінансування на проїзд громадян пільгових категор</w:t>
      </w:r>
      <w:r w:rsidR="00D27572">
        <w:rPr>
          <w:lang w:val="uk-UA"/>
        </w:rPr>
        <w:t xml:space="preserve">ій, невисокий пасажиропотік </w:t>
      </w:r>
      <w:r w:rsidR="00D27572" w:rsidRPr="0054156A">
        <w:rPr>
          <w:lang w:val="uk-UA"/>
        </w:rPr>
        <w:t xml:space="preserve">та </w:t>
      </w:r>
      <w:r w:rsidR="00D27572" w:rsidRPr="0054156A">
        <w:rPr>
          <w:bCs/>
          <w:lang w:val="uk-UA"/>
        </w:rPr>
        <w:t>зростання кількості</w:t>
      </w:r>
      <w:r w:rsidR="00D27572">
        <w:rPr>
          <w:bCs/>
          <w:lang w:val="uk-UA"/>
        </w:rPr>
        <w:t xml:space="preserve"> </w:t>
      </w:r>
      <w:r w:rsidR="00D27572" w:rsidRPr="0054156A">
        <w:rPr>
          <w:bCs/>
          <w:lang w:val="uk-UA"/>
        </w:rPr>
        <w:t>збиткових пасажирських маршрутів у сільській місцевості.</w:t>
      </w:r>
    </w:p>
    <w:p w:rsidR="00C4670D" w:rsidRDefault="00297C2D">
      <w:pPr>
        <w:pStyle w:val="a3"/>
        <w:spacing w:line="276" w:lineRule="auto"/>
        <w:ind w:left="222" w:right="305" w:firstLine="707"/>
        <w:jc w:val="both"/>
        <w:rPr>
          <w:lang w:val="uk-UA"/>
        </w:rPr>
      </w:pPr>
      <w:proofErr w:type="gramStart"/>
      <w:r w:rsidRPr="008F1721">
        <w:t xml:space="preserve">Система доріг усередині </w:t>
      </w:r>
      <w:r w:rsidR="00962D90">
        <w:rPr>
          <w:lang w:val="uk-UA"/>
        </w:rPr>
        <w:t>громади</w:t>
      </w:r>
      <w:r w:rsidRPr="008F1721">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Однією із найбільших проблем громади є відсутність якісного твердого дорожнього покриття між центром громади та центрами старостинських округів</w:t>
      </w:r>
      <w:proofErr w:type="gramEnd"/>
      <w:r w:rsidRPr="008F1721">
        <w:t>, а також відсутність доріг з твердим покриттям до деяких</w:t>
      </w:r>
      <w:r w:rsidRPr="008F1721">
        <w:rPr>
          <w:spacing w:val="1"/>
        </w:rPr>
        <w:t xml:space="preserve"> </w:t>
      </w:r>
      <w:r w:rsidRPr="008F1721">
        <w:t>сіл.</w:t>
      </w:r>
    </w:p>
    <w:p w:rsidR="00C4670D" w:rsidRPr="00031EE3" w:rsidRDefault="00CD6A76">
      <w:pPr>
        <w:pStyle w:val="a3"/>
        <w:spacing w:before="4"/>
        <w:rPr>
          <w:color w:val="FF0000"/>
          <w:sz w:val="29"/>
        </w:rPr>
      </w:pPr>
      <w:r w:rsidRPr="00CD6A76">
        <w:rPr>
          <w:color w:val="FF0000"/>
        </w:rPr>
        <w:lastRenderedPageBreak/>
        <w:pict>
          <v:shape id="_x0000_s2379" type="#_x0000_t202" style="position:absolute;margin-left:79.45pt;margin-top:19.1pt;width:493.3pt;height:95.2pt;z-index:251606528;mso-wrap-distance-left:0;mso-wrap-distance-right:0;mso-position-horizontal-relative:page" filled="f" strokeweight=".48pt">
            <v:textbox style="mso-next-textbox:#_x0000_s2379" inset="0,0,0,0">
              <w:txbxContent>
                <w:p w:rsidR="00DF2B00" w:rsidRDefault="00DF2B00">
                  <w:pPr>
                    <w:pStyle w:val="a3"/>
                    <w:spacing w:before="12" w:line="278" w:lineRule="auto"/>
                    <w:ind w:left="108" w:right="112" w:firstLine="707"/>
                    <w:jc w:val="both"/>
                  </w:pPr>
                  <w:r>
                    <w:rPr>
                      <w:lang w:val="uk-UA"/>
                    </w:rPr>
                    <w:t>Н</w:t>
                  </w:r>
                  <w:r>
                    <w:t>еобхідність максимізувати ефективне використання існуючого потенціалу транспортних зв’язків між центром громади та окремими селами.</w:t>
                  </w:r>
                </w:p>
                <w:p w:rsidR="00DF2B00" w:rsidRDefault="00DF2B00">
                  <w:pPr>
                    <w:pStyle w:val="a3"/>
                    <w:spacing w:line="276" w:lineRule="auto"/>
                    <w:ind w:left="108" w:right="111" w:firstLine="707"/>
                    <w:jc w:val="both"/>
                  </w:pPr>
                  <w:r>
                    <w:t xml:space="preserve">Більша половина вулиць та доріг вимагають капітального або </w:t>
                  </w:r>
                  <w:proofErr w:type="gramStart"/>
                  <w:r>
                    <w:t>поточного</w:t>
                  </w:r>
                  <w:proofErr w:type="gramEnd"/>
                  <w:r>
                    <w:t xml:space="preserve"> ремонту проїжджої частини. Особливу увагу слід приділити ремонту доріг, якими проходять маршрути шкільних автобусі</w:t>
                  </w:r>
                  <w:proofErr w:type="gramStart"/>
                  <w:r>
                    <w:t>в</w:t>
                  </w:r>
                  <w:proofErr w:type="gramEnd"/>
                  <w:r>
                    <w:t>.</w:t>
                  </w:r>
                </w:p>
              </w:txbxContent>
            </v:textbox>
            <w10:wrap type="topAndBottom" anchorx="page"/>
          </v:shape>
        </w:pict>
      </w:r>
    </w:p>
    <w:p w:rsidR="00C4670D" w:rsidRPr="00031EE3" w:rsidRDefault="00C4670D">
      <w:pPr>
        <w:pStyle w:val="a3"/>
        <w:spacing w:before="3"/>
        <w:rPr>
          <w:color w:val="FF0000"/>
          <w:sz w:val="21"/>
        </w:rPr>
      </w:pPr>
    </w:p>
    <w:p w:rsidR="00C4670D" w:rsidRDefault="00297C2D">
      <w:pPr>
        <w:pStyle w:val="a3"/>
        <w:spacing w:before="89" w:line="276" w:lineRule="auto"/>
        <w:ind w:left="222" w:right="297" w:firstLine="707"/>
        <w:jc w:val="both"/>
        <w:rPr>
          <w:lang w:val="uk-UA"/>
        </w:rPr>
      </w:pPr>
      <w:r w:rsidRPr="00B44038">
        <w:t xml:space="preserve">На території </w:t>
      </w:r>
      <w:r w:rsidR="00D67B49" w:rsidRPr="00B44038">
        <w:rPr>
          <w:lang w:val="uk-UA"/>
        </w:rPr>
        <w:t>Срібнянської</w:t>
      </w:r>
      <w:r w:rsidRPr="00B44038">
        <w:t xml:space="preserve"> громади надають послуги наступні інтернет-провайдери: ПАТ «Укртелеком», </w:t>
      </w:r>
      <w:r w:rsidR="00B44038" w:rsidRPr="00B44038">
        <w:rPr>
          <w:lang w:val="uk-UA"/>
        </w:rPr>
        <w:t>«Granat-Ukraine</w:t>
      </w:r>
      <w:r w:rsidRPr="00B44038">
        <w:t xml:space="preserve">. Проте вони зосереджені </w:t>
      </w:r>
      <w:proofErr w:type="gramStart"/>
      <w:r w:rsidRPr="00B44038">
        <w:t>у</w:t>
      </w:r>
      <w:proofErr w:type="gramEnd"/>
      <w:r w:rsidRPr="00B44038">
        <w:t xml:space="preserve"> </w:t>
      </w:r>
      <w:proofErr w:type="gramStart"/>
      <w:r w:rsidRPr="00B44038">
        <w:t>центр</w:t>
      </w:r>
      <w:proofErr w:type="gramEnd"/>
      <w:r w:rsidRPr="00B44038">
        <w:t xml:space="preserve">і громади - смт </w:t>
      </w:r>
      <w:r w:rsidR="00B44038" w:rsidRPr="00B44038">
        <w:rPr>
          <w:lang w:val="uk-UA"/>
        </w:rPr>
        <w:t>Срібне</w:t>
      </w:r>
      <w:r w:rsidRPr="00B44038">
        <w:t>. У старостинських округах існує пр</w:t>
      </w:r>
      <w:r w:rsidR="00B44038" w:rsidRPr="00B44038">
        <w:t>облема низької якості інтернет-</w:t>
      </w:r>
      <w:r w:rsidRPr="00B44038">
        <w:t xml:space="preserve">зв’язку або повна </w:t>
      </w:r>
      <w:proofErr w:type="gramStart"/>
      <w:r w:rsidRPr="00B44038">
        <w:t>його в</w:t>
      </w:r>
      <w:proofErr w:type="gramEnd"/>
      <w:r w:rsidRPr="00B44038">
        <w:t xml:space="preserve">ідсутність, що негативно впливає на </w:t>
      </w:r>
      <w:r w:rsidRPr="00E11A77">
        <w:t xml:space="preserve">надання адміністративних послуг </w:t>
      </w:r>
      <w:r w:rsidR="00E11A77" w:rsidRPr="00E11A77">
        <w:rPr>
          <w:lang w:val="uk-UA"/>
        </w:rPr>
        <w:t xml:space="preserve">в </w:t>
      </w:r>
      <w:r w:rsidRPr="00E11A77">
        <w:t>старост</w:t>
      </w:r>
      <w:r w:rsidR="00E11A77" w:rsidRPr="00E11A77">
        <w:rPr>
          <w:lang w:val="uk-UA"/>
        </w:rPr>
        <w:t>инських округах</w:t>
      </w:r>
      <w:r w:rsidRPr="00E11A77">
        <w:t>, формування в</w:t>
      </w:r>
      <w:r w:rsidRPr="00B44038">
        <w:t>нутрішніх та зовнішніх зв’язків, медичне обслуговування населення, дозвілля та саморозвиток мешканців старостинських округів.</w:t>
      </w:r>
    </w:p>
    <w:p w:rsidR="00B44038" w:rsidRDefault="00E11A77">
      <w:pPr>
        <w:pStyle w:val="a3"/>
        <w:spacing w:before="89" w:line="276" w:lineRule="auto"/>
        <w:ind w:left="222" w:right="297" w:firstLine="707"/>
        <w:jc w:val="both"/>
        <w:rPr>
          <w:lang w:val="uk-UA"/>
        </w:rPr>
      </w:pPr>
      <w:r>
        <w:rPr>
          <w:lang w:val="uk-UA"/>
        </w:rPr>
        <w:t>Забезпеченням</w:t>
      </w:r>
      <w:r w:rsidR="00B44038">
        <w:rPr>
          <w:lang w:val="uk-UA"/>
        </w:rPr>
        <w:t xml:space="preserve">  споживачів громади </w:t>
      </w:r>
      <w:r w:rsidR="00B44038" w:rsidRPr="0054156A">
        <w:rPr>
          <w:lang w:val="uk-UA"/>
        </w:rPr>
        <w:t>послугами зв’язку</w:t>
      </w:r>
      <w:r w:rsidR="00B44038">
        <w:rPr>
          <w:lang w:val="uk-UA"/>
        </w:rPr>
        <w:t xml:space="preserve"> </w:t>
      </w:r>
      <w:r w:rsidR="00B44038" w:rsidRPr="0054156A">
        <w:rPr>
          <w:lang w:val="uk-UA"/>
        </w:rPr>
        <w:t>займаються Центр обслуговування абонентів №11 Чернігівської філії ПАТ «Укртелеком» та</w:t>
      </w:r>
      <w:r w:rsidR="00B44038">
        <w:rPr>
          <w:lang w:val="uk-UA"/>
        </w:rPr>
        <w:t xml:space="preserve"> Міське </w:t>
      </w:r>
      <w:r w:rsidR="00B44038" w:rsidRPr="0054156A">
        <w:rPr>
          <w:lang w:val="uk-UA"/>
        </w:rPr>
        <w:t>відділ</w:t>
      </w:r>
      <w:r w:rsidR="00B44038">
        <w:rPr>
          <w:lang w:val="uk-UA"/>
        </w:rPr>
        <w:t xml:space="preserve">ення поштового зв’язку – Срібне. Працює відділення </w:t>
      </w:r>
      <w:r w:rsidR="00B44038" w:rsidRPr="0054156A">
        <w:rPr>
          <w:lang w:val="uk-UA"/>
        </w:rPr>
        <w:t>доставки Нова пошта</w:t>
      </w:r>
      <w:r w:rsidR="00B44038">
        <w:rPr>
          <w:lang w:val="uk-UA"/>
        </w:rPr>
        <w:t>.</w:t>
      </w:r>
    </w:p>
    <w:p w:rsidR="00B44038" w:rsidRPr="00B44038" w:rsidRDefault="00B44038">
      <w:pPr>
        <w:pStyle w:val="a3"/>
        <w:spacing w:before="89" w:line="276" w:lineRule="auto"/>
        <w:ind w:left="222" w:right="297" w:firstLine="707"/>
        <w:jc w:val="both"/>
        <w:rPr>
          <w:lang w:val="uk-UA"/>
        </w:rPr>
      </w:pPr>
      <w:r>
        <w:rPr>
          <w:lang w:val="uk-UA"/>
        </w:rPr>
        <w:t xml:space="preserve">Мобільний </w:t>
      </w:r>
      <w:r w:rsidRPr="0054156A">
        <w:rPr>
          <w:lang w:val="uk-UA"/>
        </w:rPr>
        <w:t>зв'язок на території громади забезпечується операторами</w:t>
      </w:r>
      <w:r>
        <w:rPr>
          <w:lang w:val="uk-UA"/>
        </w:rPr>
        <w:t xml:space="preserve"> мобільного </w:t>
      </w:r>
      <w:r w:rsidRPr="0054156A">
        <w:rPr>
          <w:lang w:val="uk-UA"/>
        </w:rPr>
        <w:t xml:space="preserve">зв’язку </w:t>
      </w:r>
      <w:r w:rsidRPr="0054156A">
        <w:rPr>
          <w:shd w:val="clear" w:color="auto" w:fill="FFFFFF"/>
          <w:lang w:val="uk-UA"/>
        </w:rPr>
        <w:t>Kyivstar, Vodafone, Life.</w:t>
      </w:r>
    </w:p>
    <w:p w:rsidR="00C4670D" w:rsidRDefault="00297C2D">
      <w:pPr>
        <w:pStyle w:val="a3"/>
        <w:spacing w:line="278" w:lineRule="auto"/>
        <w:ind w:left="222" w:right="301" w:firstLine="707"/>
        <w:jc w:val="both"/>
        <w:rPr>
          <w:lang w:val="uk-UA"/>
        </w:rPr>
      </w:pPr>
      <w:r w:rsidRPr="00423ADE">
        <w:t>На території громади працю</w:t>
      </w:r>
      <w:r w:rsidR="00423ADE" w:rsidRPr="00423ADE">
        <w:rPr>
          <w:lang w:val="uk-UA"/>
        </w:rPr>
        <w:t xml:space="preserve">є місцевий </w:t>
      </w:r>
      <w:r w:rsidR="00423ADE" w:rsidRPr="00423ADE">
        <w:t>зас</w:t>
      </w:r>
      <w:r w:rsidR="00423ADE" w:rsidRPr="00423ADE">
        <w:rPr>
          <w:lang w:val="uk-UA"/>
        </w:rPr>
        <w:t>і</w:t>
      </w:r>
      <w:r w:rsidR="00423ADE" w:rsidRPr="00423ADE">
        <w:t>б</w:t>
      </w:r>
      <w:r w:rsidRPr="00423ADE">
        <w:t xml:space="preserve"> масової інформації: газета «</w:t>
      </w:r>
      <w:r w:rsidR="00423ADE" w:rsidRPr="00423ADE">
        <w:rPr>
          <w:lang w:val="uk-UA"/>
        </w:rPr>
        <w:t>Срібнянщина</w:t>
      </w:r>
      <w:r w:rsidRPr="00423ADE">
        <w:t>»</w:t>
      </w:r>
      <w:r w:rsidR="00423ADE" w:rsidRPr="00423ADE">
        <w:rPr>
          <w:lang w:val="uk-UA"/>
        </w:rPr>
        <w:t xml:space="preserve"> </w:t>
      </w:r>
      <w:r w:rsidR="00423ADE" w:rsidRPr="00423ADE">
        <w:t>(засновник</w:t>
      </w:r>
      <w:r w:rsidR="00423ADE" w:rsidRPr="00423ADE">
        <w:rPr>
          <w:lang w:val="uk-UA"/>
        </w:rPr>
        <w:t xml:space="preserve"> </w:t>
      </w:r>
      <w:r w:rsidR="00423ADE" w:rsidRPr="00423ADE">
        <w:t>–</w:t>
      </w:r>
      <w:r w:rsidR="00423ADE" w:rsidRPr="00423ADE">
        <w:rPr>
          <w:lang w:val="uk-UA"/>
        </w:rPr>
        <w:t xml:space="preserve"> </w:t>
      </w:r>
      <w:proofErr w:type="gramStart"/>
      <w:r w:rsidR="00423ADE" w:rsidRPr="00423ADE">
        <w:rPr>
          <w:lang w:val="uk-UA"/>
        </w:rPr>
        <w:t>ТОВ</w:t>
      </w:r>
      <w:proofErr w:type="gramEnd"/>
      <w:r w:rsidR="00423ADE" w:rsidRPr="00423ADE">
        <w:rPr>
          <w:lang w:val="uk-UA"/>
        </w:rPr>
        <w:t xml:space="preserve"> «Срібнянщина»</w:t>
      </w:r>
      <w:r w:rsidR="00423ADE" w:rsidRPr="00423ADE">
        <w:t>)</w:t>
      </w:r>
      <w:r w:rsidR="00423ADE" w:rsidRPr="00423ADE">
        <w:rPr>
          <w:lang w:val="uk-UA"/>
        </w:rPr>
        <w:t>, тираж газети 2809 екземплярів.</w:t>
      </w:r>
    </w:p>
    <w:p w:rsidR="00423ADE" w:rsidRPr="00031EE3" w:rsidRDefault="00CD6A76" w:rsidP="00423ADE">
      <w:pPr>
        <w:pStyle w:val="a3"/>
        <w:spacing w:line="276" w:lineRule="auto"/>
        <w:ind w:left="222" w:right="303" w:firstLine="707"/>
        <w:jc w:val="both"/>
        <w:rPr>
          <w:color w:val="FF0000"/>
        </w:rPr>
      </w:pPr>
      <w:r w:rsidRPr="00CD6A76">
        <w:rPr>
          <w:color w:val="FF0000"/>
        </w:rPr>
        <w:pict>
          <v:shape id="_x0000_s2378" type="#_x0000_t202" style="position:absolute;left:0;text-align:left;margin-left:70.65pt;margin-top:69.45pt;width:492.85pt;height:110.05pt;z-index:251607552;mso-wrap-distance-left:0;mso-wrap-distance-right:0;mso-position-horizontal-relative:page" filled="f" strokeweight=".48pt">
            <v:textbox style="mso-next-textbox:#_x0000_s2378" inset="0,0,0,0">
              <w:txbxContent>
                <w:p w:rsidR="00DF2B00" w:rsidRDefault="00DF2B00">
                  <w:pPr>
                    <w:pStyle w:val="a3"/>
                    <w:spacing w:line="276" w:lineRule="auto"/>
                    <w:ind w:left="103" w:right="99"/>
                    <w:jc w:val="both"/>
                  </w:pPr>
                  <w:proofErr w:type="gramStart"/>
                  <w:r>
                    <w:t>У</w:t>
                  </w:r>
                  <w:proofErr w:type="gramEnd"/>
                  <w:r>
                    <w:t xml:space="preserve"> </w:t>
                  </w:r>
                  <w:proofErr w:type="gramStart"/>
                  <w:r>
                    <w:t>склад</w:t>
                  </w:r>
                  <w:proofErr w:type="gramEnd"/>
                  <w:r>
                    <w:t>і інфраструктурного потенціалу важливе місце належить інформаційній складовій, що передбачає єдність організаційно-технічних та інформаційних можливостей громади. Це впливає на характер і специфіку її функціонування через збі</w:t>
                  </w:r>
                  <w:proofErr w:type="gramStart"/>
                  <w:r>
                    <w:t>р</w:t>
                  </w:r>
                  <w:proofErr w:type="gramEnd"/>
                  <w:r>
                    <w:t xml:space="preserve">, зберігання (накопичення), обробку та розповсюдження інформаційних ресурсів. Тому активного розвитку потребують комунікаційна активність та інфраструктура зв’язку </w:t>
                  </w:r>
                  <w:r w:rsidRPr="009F1007">
                    <w:t xml:space="preserve">Срібнянської </w:t>
                  </w:r>
                  <w:r>
                    <w:t xml:space="preserve"> громади.</w:t>
                  </w:r>
                </w:p>
              </w:txbxContent>
            </v:textbox>
            <w10:wrap type="topAndBottom" anchorx="page"/>
          </v:shape>
        </w:pict>
      </w:r>
      <w:r w:rsidR="009F1007" w:rsidRPr="00503A3E">
        <w:rPr>
          <w:lang w:val="uk-UA"/>
        </w:rPr>
        <w:t xml:space="preserve">У </w:t>
      </w:r>
      <w:r w:rsidR="00503A3E" w:rsidRPr="00503A3E">
        <w:rPr>
          <w:lang w:val="uk-UA"/>
        </w:rPr>
        <w:t>серп</w:t>
      </w:r>
      <w:r w:rsidR="009F1007" w:rsidRPr="00503A3E">
        <w:rPr>
          <w:lang w:val="uk-UA"/>
        </w:rPr>
        <w:t>ні 2018</w:t>
      </w:r>
      <w:r w:rsidR="00423ADE" w:rsidRPr="00503A3E">
        <w:rPr>
          <w:lang w:val="uk-UA"/>
        </w:rPr>
        <w:t xml:space="preserve"> року</w:t>
      </w:r>
      <w:r w:rsidR="00423ADE" w:rsidRPr="00423ADE">
        <w:rPr>
          <w:color w:val="FF0000"/>
          <w:lang w:val="uk-UA"/>
        </w:rPr>
        <w:t xml:space="preserve"> </w:t>
      </w:r>
      <w:r w:rsidR="00503A3E">
        <w:rPr>
          <w:lang w:val="uk-UA"/>
        </w:rPr>
        <w:t xml:space="preserve">почав діяти </w:t>
      </w:r>
      <w:r w:rsidR="00423ADE" w:rsidRPr="009F1007">
        <w:rPr>
          <w:lang w:val="uk-UA"/>
        </w:rPr>
        <w:t xml:space="preserve"> новий веб-сайт Срібнянської   </w:t>
      </w:r>
      <w:r w:rsidR="00532501">
        <w:rPr>
          <w:lang w:val="uk-UA"/>
        </w:rPr>
        <w:t xml:space="preserve">селищної ради </w:t>
      </w:r>
      <w:r w:rsidR="00423ADE" w:rsidRPr="00423ADE">
        <w:rPr>
          <w:color w:val="FF0000"/>
          <w:lang w:val="uk-UA"/>
        </w:rPr>
        <w:t xml:space="preserve"> </w:t>
      </w:r>
      <w:hyperlink r:id="rId22" w:history="1">
        <w:r w:rsidR="009F1007" w:rsidRPr="009F1007">
          <w:rPr>
            <w:rStyle w:val="a9"/>
            <w:color w:val="auto"/>
          </w:rPr>
          <w:t>http</w:t>
        </w:r>
        <w:r w:rsidR="009F1007" w:rsidRPr="009F1007">
          <w:rPr>
            <w:rStyle w:val="a9"/>
            <w:color w:val="auto"/>
            <w:lang w:val="uk-UA"/>
          </w:rPr>
          <w:t>://</w:t>
        </w:r>
        <w:r w:rsidR="009F1007" w:rsidRPr="009F1007">
          <w:rPr>
            <w:rStyle w:val="a9"/>
            <w:color w:val="auto"/>
            <w:lang w:val="en-US"/>
          </w:rPr>
          <w:t>sribne</w:t>
        </w:r>
        <w:r w:rsidR="009F1007" w:rsidRPr="009F1007">
          <w:rPr>
            <w:rStyle w:val="a9"/>
            <w:color w:val="auto"/>
            <w:lang w:val="uk-UA"/>
          </w:rPr>
          <w:t>-</w:t>
        </w:r>
        <w:r w:rsidR="009F1007" w:rsidRPr="009F1007">
          <w:rPr>
            <w:rStyle w:val="a9"/>
            <w:color w:val="auto"/>
            <w:lang w:val="en-US"/>
          </w:rPr>
          <w:t>otg</w:t>
        </w:r>
        <w:r w:rsidR="009F1007" w:rsidRPr="009F1007">
          <w:rPr>
            <w:rStyle w:val="a9"/>
            <w:color w:val="auto"/>
            <w:lang w:val="uk-UA"/>
          </w:rPr>
          <w:t>.</w:t>
        </w:r>
        <w:r w:rsidR="009F1007" w:rsidRPr="009F1007">
          <w:rPr>
            <w:rStyle w:val="a9"/>
            <w:color w:val="auto"/>
            <w:lang w:val="en-US"/>
          </w:rPr>
          <w:t>cg</w:t>
        </w:r>
        <w:r w:rsidR="009F1007" w:rsidRPr="009F1007">
          <w:rPr>
            <w:rStyle w:val="a9"/>
            <w:color w:val="auto"/>
            <w:lang w:val="uk-UA"/>
          </w:rPr>
          <w:t>.</w:t>
        </w:r>
        <w:r w:rsidR="009F1007" w:rsidRPr="009F1007">
          <w:rPr>
            <w:rStyle w:val="a9"/>
            <w:color w:val="auto"/>
          </w:rPr>
          <w:t>gov</w:t>
        </w:r>
        <w:r w:rsidR="009F1007" w:rsidRPr="009F1007">
          <w:rPr>
            <w:rStyle w:val="a9"/>
            <w:color w:val="auto"/>
            <w:lang w:val="uk-UA"/>
          </w:rPr>
          <w:t>.</w:t>
        </w:r>
        <w:r w:rsidR="009F1007" w:rsidRPr="009F1007">
          <w:rPr>
            <w:rStyle w:val="a9"/>
            <w:color w:val="auto"/>
          </w:rPr>
          <w:t>ua</w:t>
        </w:r>
      </w:hyperlink>
      <w:r w:rsidR="00423ADE" w:rsidRPr="009F1007">
        <w:rPr>
          <w:lang w:val="uk-UA"/>
        </w:rPr>
        <w:t xml:space="preserve">. </w:t>
      </w:r>
      <w:r w:rsidR="00423ADE" w:rsidRPr="009F1007">
        <w:t xml:space="preserve">Сайт був створений з метою </w:t>
      </w:r>
      <w:proofErr w:type="gramStart"/>
      <w:r w:rsidR="00423ADE" w:rsidRPr="009F1007">
        <w:t>оперативного</w:t>
      </w:r>
      <w:proofErr w:type="gramEnd"/>
      <w:r w:rsidR="00423ADE" w:rsidRPr="009F1007">
        <w:t xml:space="preserve"> інформування про життя та здобутки громади.</w:t>
      </w:r>
      <w:r w:rsidR="00423ADE" w:rsidRPr="00031EE3">
        <w:rPr>
          <w:color w:val="FF0000"/>
        </w:rPr>
        <w:t xml:space="preserve"> </w:t>
      </w:r>
    </w:p>
    <w:p w:rsidR="00C4670D" w:rsidRPr="00031EE3" w:rsidRDefault="00C4670D">
      <w:pPr>
        <w:pStyle w:val="a3"/>
        <w:spacing w:before="11"/>
        <w:rPr>
          <w:color w:val="FF0000"/>
        </w:rPr>
      </w:pPr>
    </w:p>
    <w:p w:rsidR="00C4670D" w:rsidRPr="00031EE3" w:rsidRDefault="00C4670D">
      <w:pPr>
        <w:pStyle w:val="a3"/>
        <w:spacing w:before="8"/>
        <w:rPr>
          <w:color w:val="FF0000"/>
          <w:sz w:val="21"/>
        </w:rPr>
      </w:pPr>
    </w:p>
    <w:p w:rsidR="00C4670D" w:rsidRPr="009F1007" w:rsidRDefault="00297C2D">
      <w:pPr>
        <w:pStyle w:val="Heading1"/>
        <w:numPr>
          <w:ilvl w:val="2"/>
          <w:numId w:val="12"/>
        </w:numPr>
        <w:tabs>
          <w:tab w:val="left" w:pos="1631"/>
        </w:tabs>
        <w:spacing w:before="89"/>
        <w:ind w:hanging="700"/>
      </w:pPr>
      <w:bookmarkStart w:id="6" w:name="_TOC_250003"/>
      <w:r w:rsidRPr="009F1007">
        <w:t>Житлово-комунальне господарство та</w:t>
      </w:r>
      <w:r w:rsidRPr="009F1007">
        <w:rPr>
          <w:spacing w:val="-3"/>
        </w:rPr>
        <w:t xml:space="preserve"> </w:t>
      </w:r>
      <w:bookmarkEnd w:id="6"/>
      <w:r w:rsidRPr="009F1007">
        <w:t>екологія</w:t>
      </w:r>
    </w:p>
    <w:p w:rsidR="00C4670D" w:rsidRPr="00031EE3" w:rsidRDefault="00C4670D">
      <w:pPr>
        <w:pStyle w:val="a3"/>
        <w:spacing w:before="10"/>
        <w:rPr>
          <w:b/>
          <w:color w:val="FF0000"/>
          <w:sz w:val="35"/>
        </w:rPr>
      </w:pPr>
    </w:p>
    <w:p w:rsidR="00C4670D" w:rsidRPr="00870763" w:rsidRDefault="00CD6A76">
      <w:pPr>
        <w:pStyle w:val="a3"/>
        <w:spacing w:line="276" w:lineRule="auto"/>
        <w:ind w:left="222" w:right="4478" w:firstLine="851"/>
        <w:jc w:val="both"/>
      </w:pPr>
      <w:r w:rsidRPr="00CD6A7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6" type="#_x0000_t75" style="position:absolute;left:0;text-align:left;margin-left:292.15pt;margin-top:5.55pt;width:215.35pt;height:107.05pt;z-index:251702784">
            <v:imagedata r:id="rId23" o:title="Домік"/>
          </v:shape>
        </w:pict>
      </w:r>
      <w:r w:rsidR="00297C2D" w:rsidRPr="00870763">
        <w:t xml:space="preserve">Загальна кількість помешкань у громаді становить </w:t>
      </w:r>
      <w:r w:rsidR="00870763" w:rsidRPr="00870763">
        <w:rPr>
          <w:lang w:val="uk-UA"/>
        </w:rPr>
        <w:t>4463</w:t>
      </w:r>
      <w:r w:rsidR="00297C2D" w:rsidRPr="00870763">
        <w:t xml:space="preserve"> одиниць. </w:t>
      </w:r>
      <w:proofErr w:type="gramStart"/>
      <w:r w:rsidR="00297C2D" w:rsidRPr="00870763">
        <w:t>Б</w:t>
      </w:r>
      <w:proofErr w:type="gramEnd"/>
      <w:r w:rsidR="00297C2D" w:rsidRPr="00870763">
        <w:t xml:space="preserve">ільш ніж 99 відсотків - це індивідуальні будинки, та лише </w:t>
      </w:r>
      <w:r w:rsidR="00870763" w:rsidRPr="001B1500">
        <w:rPr>
          <w:lang w:val="uk-UA"/>
        </w:rPr>
        <w:t>29</w:t>
      </w:r>
      <w:r w:rsidR="00870763" w:rsidRPr="00870763">
        <w:t xml:space="preserve"> </w:t>
      </w:r>
      <w:r w:rsidR="00B60113">
        <w:rPr>
          <w:lang w:val="uk-UA"/>
        </w:rPr>
        <w:t xml:space="preserve">будинків </w:t>
      </w:r>
      <w:r w:rsidR="00870763" w:rsidRPr="00870763">
        <w:t xml:space="preserve"> (близько 0,</w:t>
      </w:r>
      <w:r w:rsidR="00870763" w:rsidRPr="00870763">
        <w:rPr>
          <w:lang w:val="uk-UA"/>
        </w:rPr>
        <w:t>6</w:t>
      </w:r>
      <w:r w:rsidR="00297C2D" w:rsidRPr="00870763">
        <w:t xml:space="preserve"> %) є багатоквартирними.</w:t>
      </w:r>
    </w:p>
    <w:p w:rsidR="005938BD" w:rsidRDefault="005938BD">
      <w:pPr>
        <w:pStyle w:val="a3"/>
        <w:tabs>
          <w:tab w:val="left" w:pos="2195"/>
          <w:tab w:val="left" w:pos="4684"/>
        </w:tabs>
        <w:spacing w:before="1"/>
        <w:ind w:left="1074"/>
        <w:rPr>
          <w:lang w:val="uk-UA"/>
        </w:rPr>
      </w:pPr>
    </w:p>
    <w:p w:rsidR="00C4670D" w:rsidRPr="00710995" w:rsidRDefault="00297C2D">
      <w:pPr>
        <w:pStyle w:val="a3"/>
        <w:tabs>
          <w:tab w:val="left" w:pos="2195"/>
          <w:tab w:val="left" w:pos="4684"/>
        </w:tabs>
        <w:spacing w:before="1"/>
        <w:ind w:left="1074"/>
        <w:rPr>
          <w:lang w:val="uk-UA"/>
        </w:rPr>
      </w:pPr>
      <w:r w:rsidRPr="00870763">
        <w:t>Кожен</w:t>
      </w:r>
      <w:r w:rsidRPr="00870763">
        <w:tab/>
        <w:t>багатоквартирний</w:t>
      </w:r>
      <w:r w:rsidRPr="00870763">
        <w:tab/>
        <w:t>будинок</w:t>
      </w:r>
      <w:r w:rsidR="00710995">
        <w:rPr>
          <w:lang w:val="uk-UA"/>
        </w:rPr>
        <w:t xml:space="preserve"> </w:t>
      </w:r>
      <w:r w:rsidR="005938BD">
        <w:rPr>
          <w:lang w:val="uk-UA"/>
        </w:rPr>
        <w:t xml:space="preserve"> </w:t>
      </w:r>
      <w:r w:rsidR="00710995" w:rsidRPr="00870763">
        <w:t>громади</w:t>
      </w:r>
      <w:r w:rsidR="00710995" w:rsidRPr="00870763">
        <w:tab/>
      </w:r>
      <w:proofErr w:type="gramStart"/>
      <w:r w:rsidR="00710995" w:rsidRPr="00870763">
        <w:t>п</w:t>
      </w:r>
      <w:proofErr w:type="gramEnd"/>
      <w:r w:rsidR="00710995" w:rsidRPr="00870763">
        <w:t>ідключено</w:t>
      </w:r>
      <w:r w:rsidR="00710995">
        <w:rPr>
          <w:lang w:val="uk-UA"/>
        </w:rPr>
        <w:t xml:space="preserve"> </w:t>
      </w:r>
      <w:r w:rsidR="00710995" w:rsidRPr="00870763">
        <w:tab/>
        <w:t>до</w:t>
      </w:r>
    </w:p>
    <w:p w:rsidR="00C4670D" w:rsidRDefault="00710995" w:rsidP="00870763">
      <w:pPr>
        <w:pStyle w:val="a3"/>
        <w:tabs>
          <w:tab w:val="left" w:pos="1505"/>
          <w:tab w:val="left" w:pos="3208"/>
          <w:tab w:val="left" w:pos="3785"/>
          <w:tab w:val="left" w:pos="5758"/>
          <w:tab w:val="left" w:pos="8029"/>
          <w:tab w:val="left" w:pos="9615"/>
        </w:tabs>
        <w:spacing w:before="48" w:line="276" w:lineRule="auto"/>
        <w:ind w:left="222" w:right="304"/>
        <w:rPr>
          <w:lang w:val="uk-UA"/>
        </w:rPr>
      </w:pPr>
      <w:r>
        <w:rPr>
          <w:lang w:val="uk-UA"/>
        </w:rPr>
        <w:t>к</w:t>
      </w:r>
      <w:r>
        <w:t>оммунального</w:t>
      </w:r>
      <w:r>
        <w:rPr>
          <w:lang w:val="uk-UA"/>
        </w:rPr>
        <w:t xml:space="preserve"> </w:t>
      </w:r>
      <w:r w:rsidR="005938BD">
        <w:t>водопостачання,</w:t>
      </w:r>
      <w:r w:rsidR="005938BD">
        <w:rPr>
          <w:lang w:val="uk-UA"/>
        </w:rPr>
        <w:t xml:space="preserve">  </w:t>
      </w:r>
      <w:r w:rsidR="00297C2D" w:rsidRPr="00870763">
        <w:t>каналізації</w:t>
      </w:r>
      <w:r w:rsidR="00297C2D" w:rsidRPr="00870763">
        <w:tab/>
        <w:t xml:space="preserve">та індивідуального </w:t>
      </w:r>
      <w:r w:rsidR="005938BD" w:rsidRPr="00870763">
        <w:t>газопостачання.</w:t>
      </w:r>
    </w:p>
    <w:p w:rsidR="003370F6" w:rsidRDefault="003370F6" w:rsidP="003370F6">
      <w:pPr>
        <w:pStyle w:val="a3"/>
        <w:spacing w:before="89" w:line="276" w:lineRule="auto"/>
        <w:ind w:left="222" w:right="301" w:firstLine="851"/>
        <w:jc w:val="both"/>
        <w:rPr>
          <w:lang w:val="uk-UA"/>
        </w:rPr>
      </w:pPr>
      <w:r>
        <w:rPr>
          <w:lang w:val="uk-UA"/>
        </w:rPr>
        <w:t xml:space="preserve">Водопостачання в смт Срібне, що є центром </w:t>
      </w:r>
      <w:r w:rsidR="00815386">
        <w:rPr>
          <w:lang w:val="uk-UA"/>
        </w:rPr>
        <w:t>громади</w:t>
      </w:r>
      <w:r w:rsidRPr="00DB1888">
        <w:t>,</w:t>
      </w:r>
      <w:r>
        <w:rPr>
          <w:lang w:val="uk-UA"/>
        </w:rPr>
        <w:t xml:space="preserve"> обслуговує підприємство КП «Комунгосп». Система водопостачання  у громаді удосконалюється  дуже повільним темпом. Централізоване водовідведення як у центральній садибі так і в населених пунктах громади відсутнє.</w:t>
      </w:r>
    </w:p>
    <w:p w:rsidR="00A72750" w:rsidRPr="00DB1888" w:rsidRDefault="00A72750" w:rsidP="00A72750">
      <w:pPr>
        <w:pStyle w:val="a3"/>
        <w:spacing w:before="89" w:line="276" w:lineRule="auto"/>
        <w:ind w:left="222" w:right="301" w:firstLine="851"/>
        <w:jc w:val="both"/>
      </w:pPr>
      <w:r>
        <w:rPr>
          <w:lang w:val="uk-UA"/>
        </w:rPr>
        <w:t>А</w:t>
      </w:r>
      <w:r w:rsidRPr="00DB1888">
        <w:t>ктуальним для громади є питання не тільки систем</w:t>
      </w:r>
      <w:r>
        <w:rPr>
          <w:lang w:val="uk-UA"/>
        </w:rPr>
        <w:t>и</w:t>
      </w:r>
      <w:r w:rsidRPr="00DB1888">
        <w:t xml:space="preserve"> водопостачання, але й якості питної води, що подається до домівок</w:t>
      </w:r>
      <w:r>
        <w:rPr>
          <w:lang w:val="uk-UA"/>
        </w:rPr>
        <w:t xml:space="preserve"> мешканців</w:t>
      </w:r>
      <w:r w:rsidRPr="00DB1888">
        <w:t xml:space="preserve">. Низький </w:t>
      </w:r>
      <w:proofErr w:type="gramStart"/>
      <w:r w:rsidRPr="00DB1888">
        <w:t>р</w:t>
      </w:r>
      <w:proofErr w:type="gramEnd"/>
      <w:r w:rsidRPr="00DB1888">
        <w:t>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w:t>
      </w:r>
    </w:p>
    <w:p w:rsidR="003370F6" w:rsidRDefault="00A97FF8" w:rsidP="003370F6">
      <w:pPr>
        <w:pStyle w:val="a3"/>
        <w:spacing w:before="89" w:line="276" w:lineRule="auto"/>
        <w:ind w:left="222" w:right="301" w:firstLine="851"/>
        <w:jc w:val="both"/>
        <w:rPr>
          <w:lang w:val="uk-UA"/>
        </w:rPr>
      </w:pPr>
      <w:r>
        <w:rPr>
          <w:lang w:val="uk-UA"/>
        </w:rPr>
        <w:t>Матеріально-технічна база</w:t>
      </w:r>
      <w:r w:rsidR="003370F6">
        <w:rPr>
          <w:lang w:val="uk-UA"/>
        </w:rPr>
        <w:t xml:space="preserve"> комунального підприємства </w:t>
      </w:r>
      <w:r>
        <w:rPr>
          <w:lang w:val="uk-UA"/>
        </w:rPr>
        <w:t xml:space="preserve">за роки існування </w:t>
      </w:r>
      <w:r w:rsidR="00815386">
        <w:rPr>
          <w:lang w:val="uk-UA"/>
        </w:rPr>
        <w:t>громади</w:t>
      </w:r>
      <w:r>
        <w:rPr>
          <w:lang w:val="uk-UA"/>
        </w:rPr>
        <w:t xml:space="preserve"> значно зміцнилася, а саме: </w:t>
      </w:r>
      <w:r w:rsidR="003370F6">
        <w:rPr>
          <w:lang w:val="uk-UA"/>
        </w:rPr>
        <w:t>за рахунок субвенцій з державного бюджету місцевим  на формування інфраструктури об’</w:t>
      </w:r>
      <w:r w:rsidR="003370F6" w:rsidRPr="003370F6">
        <w:rPr>
          <w:lang w:val="uk-UA"/>
        </w:rPr>
        <w:t>єднаних територіальних громад</w:t>
      </w:r>
      <w:r w:rsidR="003370F6">
        <w:rPr>
          <w:lang w:val="uk-UA"/>
        </w:rPr>
        <w:t xml:space="preserve">  та </w:t>
      </w:r>
      <w:r w:rsidR="00656B90">
        <w:rPr>
          <w:lang w:val="uk-UA"/>
        </w:rPr>
        <w:t>на</w:t>
      </w:r>
      <w:r w:rsidRPr="00A97FF8">
        <w:rPr>
          <w:lang w:val="uk-UA"/>
        </w:rPr>
        <w:t xml:space="preserve"> здійснення заходів щодо </w:t>
      </w:r>
      <w:r w:rsidR="00656B90">
        <w:rPr>
          <w:lang w:val="uk-UA"/>
        </w:rPr>
        <w:t xml:space="preserve"> соціально-економічн</w:t>
      </w:r>
      <w:r>
        <w:rPr>
          <w:lang w:val="uk-UA"/>
        </w:rPr>
        <w:t>ого</w:t>
      </w:r>
      <w:r w:rsidR="00656B90">
        <w:rPr>
          <w:lang w:val="uk-UA"/>
        </w:rPr>
        <w:t xml:space="preserve"> </w:t>
      </w:r>
      <w:r>
        <w:rPr>
          <w:lang w:val="uk-UA"/>
        </w:rPr>
        <w:t>розвитку</w:t>
      </w:r>
      <w:r w:rsidR="00656B90">
        <w:rPr>
          <w:lang w:val="uk-UA"/>
        </w:rPr>
        <w:t xml:space="preserve"> окремих територій</w:t>
      </w:r>
      <w:r>
        <w:rPr>
          <w:lang w:val="uk-UA"/>
        </w:rPr>
        <w:t>, коштів місцевого бюджету було придбано спеціальну техніку:</w:t>
      </w:r>
      <w:r w:rsidR="00656B90">
        <w:rPr>
          <w:lang w:val="uk-UA"/>
        </w:rPr>
        <w:t xml:space="preserve"> </w:t>
      </w:r>
      <w:r w:rsidR="003370F6">
        <w:rPr>
          <w:lang w:val="uk-UA"/>
        </w:rPr>
        <w:t>асенізаційну машину</w:t>
      </w:r>
      <w:r>
        <w:rPr>
          <w:lang w:val="uk-UA"/>
        </w:rPr>
        <w:t>, екскаватор</w:t>
      </w:r>
      <w:r w:rsidR="00DC041D">
        <w:rPr>
          <w:lang w:val="uk-UA"/>
        </w:rPr>
        <w:t xml:space="preserve"> Амко</w:t>
      </w:r>
      <w:r w:rsidR="0079051B">
        <w:rPr>
          <w:lang w:val="uk-UA"/>
        </w:rPr>
        <w:t>дор</w:t>
      </w:r>
      <w:r>
        <w:rPr>
          <w:lang w:val="uk-UA"/>
        </w:rPr>
        <w:t>,</w:t>
      </w:r>
      <w:r w:rsidR="0079051B">
        <w:rPr>
          <w:lang w:val="uk-UA"/>
        </w:rPr>
        <w:t xml:space="preserve"> два трактора Беларус</w:t>
      </w:r>
      <w:r w:rsidR="00606F10">
        <w:rPr>
          <w:lang w:val="uk-UA"/>
        </w:rPr>
        <w:t xml:space="preserve"> 1221.2 та </w:t>
      </w:r>
      <w:r w:rsidR="0079051B">
        <w:rPr>
          <w:lang w:val="uk-UA"/>
        </w:rPr>
        <w:t xml:space="preserve"> </w:t>
      </w:r>
      <w:r w:rsidR="00606F10">
        <w:rPr>
          <w:lang w:val="uk-UA"/>
        </w:rPr>
        <w:t>МТЗ 82</w:t>
      </w:r>
      <w:r w:rsidR="0079051B">
        <w:rPr>
          <w:lang w:val="uk-UA"/>
        </w:rPr>
        <w:t>, автогідропідйомник, вакуумний напівпричіп-цистерну та подрібнювач гілок</w:t>
      </w:r>
      <w:r w:rsidR="00A72750">
        <w:rPr>
          <w:lang w:val="uk-UA"/>
        </w:rPr>
        <w:t xml:space="preserve">, </w:t>
      </w:r>
      <w:r w:rsidR="00AD29F4">
        <w:rPr>
          <w:lang w:val="uk-UA"/>
        </w:rPr>
        <w:t xml:space="preserve">дорожній каток, </w:t>
      </w:r>
      <w:r w:rsidR="00A72750">
        <w:rPr>
          <w:lang w:val="uk-UA"/>
        </w:rPr>
        <w:t>два навісні відвали-лопати, розкидач дорожніх сумішей.</w:t>
      </w:r>
      <w:r w:rsidR="003370F6">
        <w:rPr>
          <w:lang w:val="uk-UA"/>
        </w:rPr>
        <w:t xml:space="preserve"> </w:t>
      </w:r>
    </w:p>
    <w:p w:rsidR="00A72750" w:rsidRDefault="00A72750" w:rsidP="00A72750">
      <w:pPr>
        <w:pStyle w:val="a3"/>
        <w:spacing w:before="1" w:line="276" w:lineRule="auto"/>
        <w:ind w:left="222" w:right="442" w:firstLine="851"/>
        <w:jc w:val="both"/>
        <w:rPr>
          <w:lang w:val="uk-UA"/>
        </w:rPr>
      </w:pPr>
      <w:r w:rsidRPr="00653174">
        <w:t>Централізований вивіз сміття у громаді забезпечується КП «</w:t>
      </w:r>
      <w:r w:rsidRPr="00653174">
        <w:rPr>
          <w:lang w:val="uk-UA"/>
        </w:rPr>
        <w:t>Комунгосп</w:t>
      </w:r>
      <w:r w:rsidRPr="00653174">
        <w:t>». На території громади існує один полігон/смі</w:t>
      </w:r>
      <w:proofErr w:type="gramStart"/>
      <w:r w:rsidRPr="00653174">
        <w:t>тт</w:t>
      </w:r>
      <w:proofErr w:type="gramEnd"/>
      <w:r w:rsidRPr="00653174">
        <w:t>єзвалище побутових відходів, на який за 201</w:t>
      </w:r>
      <w:r w:rsidRPr="00653174">
        <w:rPr>
          <w:lang w:val="uk-UA"/>
        </w:rPr>
        <w:t>9</w:t>
      </w:r>
      <w:r w:rsidRPr="00653174">
        <w:t xml:space="preserve"> рік було вивезено 5616 м³ твердих побутових відходів. </w:t>
      </w:r>
    </w:p>
    <w:p w:rsidR="00B34D3B" w:rsidRDefault="00B34D3B" w:rsidP="00A72750">
      <w:pPr>
        <w:pStyle w:val="a3"/>
        <w:spacing w:before="1" w:line="276" w:lineRule="auto"/>
        <w:ind w:left="222" w:right="442" w:firstLine="851"/>
        <w:jc w:val="both"/>
        <w:rPr>
          <w:color w:val="000000"/>
          <w:lang w:val="uk-UA" w:eastAsia="uk-UA"/>
        </w:rPr>
      </w:pPr>
      <w:r>
        <w:rPr>
          <w:lang w:val="uk-UA"/>
        </w:rPr>
        <w:t xml:space="preserve">Питання збору </w:t>
      </w:r>
      <w:r w:rsidRPr="00B34D3B">
        <w:rPr>
          <w:color w:val="000000"/>
          <w:lang w:val="uk-UA" w:eastAsia="uk-UA"/>
        </w:rPr>
        <w:t>та утилізації твердих побутових відходів на сьогоднішній день</w:t>
      </w:r>
      <w:r>
        <w:rPr>
          <w:color w:val="000000"/>
          <w:lang w:val="uk-UA" w:eastAsia="uk-UA"/>
        </w:rPr>
        <w:t xml:space="preserve"> стало </w:t>
      </w:r>
      <w:r w:rsidRPr="00B34D3B">
        <w:rPr>
          <w:color w:val="000000"/>
          <w:lang w:val="uk-UA" w:eastAsia="uk-UA"/>
        </w:rPr>
        <w:t>найактуальнішим і потребує нагального вирішення.</w:t>
      </w:r>
      <w:r>
        <w:rPr>
          <w:color w:val="000000"/>
          <w:lang w:val="uk-UA" w:eastAsia="uk-UA"/>
        </w:rPr>
        <w:t xml:space="preserve"> Актуальність </w:t>
      </w:r>
      <w:r w:rsidRPr="00B34D3B">
        <w:rPr>
          <w:color w:val="000000"/>
          <w:lang w:val="uk-UA" w:eastAsia="uk-UA"/>
        </w:rPr>
        <w:t>проблеми полягає в тому, що тверді побутові відходи створюють</w:t>
      </w:r>
      <w:r>
        <w:rPr>
          <w:color w:val="000000"/>
          <w:lang w:val="uk-UA" w:eastAsia="uk-UA"/>
        </w:rPr>
        <w:t xml:space="preserve"> санітарно-гігієнічну та </w:t>
      </w:r>
      <w:r w:rsidRPr="00B34D3B">
        <w:rPr>
          <w:color w:val="000000"/>
          <w:lang w:val="uk-UA" w:eastAsia="uk-UA"/>
        </w:rPr>
        <w:t>епідеміологічну небезпеку внаслідок неприємних запахів</w:t>
      </w:r>
      <w:r w:rsidR="00F21FCA">
        <w:rPr>
          <w:color w:val="000000"/>
          <w:lang w:val="uk-UA" w:eastAsia="uk-UA"/>
        </w:rPr>
        <w:t xml:space="preserve"> та шкідливих </w:t>
      </w:r>
      <w:r w:rsidR="00F21FCA" w:rsidRPr="00B34D3B">
        <w:rPr>
          <w:color w:val="000000"/>
          <w:lang w:val="uk-UA" w:eastAsia="uk-UA"/>
        </w:rPr>
        <w:t>хімічних сполук, які можуть бути присутні або утворюються в них при біологічному розкладанні органічних компонентів відходів.</w:t>
      </w:r>
    </w:p>
    <w:p w:rsidR="00F21FCA" w:rsidRDefault="00F21FCA" w:rsidP="00A72750">
      <w:pPr>
        <w:pStyle w:val="a3"/>
        <w:spacing w:before="1" w:line="276" w:lineRule="auto"/>
        <w:ind w:left="222" w:right="442" w:firstLine="851"/>
        <w:jc w:val="both"/>
        <w:rPr>
          <w:color w:val="000000"/>
          <w:lang w:val="uk-UA" w:eastAsia="uk-UA"/>
        </w:rPr>
      </w:pPr>
      <w:r>
        <w:rPr>
          <w:lang w:val="uk-UA" w:eastAsia="uk-UA"/>
        </w:rPr>
        <w:t>Н</w:t>
      </w:r>
      <w:r w:rsidRPr="00F21FCA">
        <w:rPr>
          <w:lang w:eastAsia="uk-UA"/>
        </w:rPr>
        <w:t>а території громади не має сучасних майданчиків для роздільного збору сміття. Відсутність</w:t>
      </w:r>
      <w:r w:rsidRPr="00F21FCA">
        <w:rPr>
          <w:color w:val="000000"/>
          <w:lang w:eastAsia="uk-UA"/>
        </w:rPr>
        <w:t xml:space="preserve"> належних умов для збору та вивезення твердих побутових відходів створює передумови для забруднення території, порушення благоустрою, що не тільки негативно впливає на довкілля (передусім на якість </w:t>
      </w:r>
      <w:proofErr w:type="gramStart"/>
      <w:r w:rsidRPr="00F21FCA">
        <w:rPr>
          <w:color w:val="000000"/>
          <w:lang w:eastAsia="uk-UA"/>
        </w:rPr>
        <w:t>п</w:t>
      </w:r>
      <w:proofErr w:type="gramEnd"/>
      <w:r w:rsidRPr="00F21FCA">
        <w:rPr>
          <w:color w:val="000000"/>
          <w:lang w:eastAsia="uk-UA"/>
        </w:rPr>
        <w:t>ідземних, поверхневих вод та ґрунтів), але й псує естетику населених пунктів громади. Це спричинює незручності як для населення, так і для гостей, приводить до збільшення скарг від жителів, погіршення екологічної ситуації та естетичного вигляду населених пункті</w:t>
      </w:r>
      <w:proofErr w:type="gramStart"/>
      <w:r w:rsidRPr="00F21FCA">
        <w:rPr>
          <w:color w:val="000000"/>
          <w:lang w:eastAsia="uk-UA"/>
        </w:rPr>
        <w:t>в</w:t>
      </w:r>
      <w:proofErr w:type="gramEnd"/>
      <w:r w:rsidRPr="00F21FCA">
        <w:rPr>
          <w:color w:val="000000"/>
          <w:lang w:eastAsia="uk-UA"/>
        </w:rPr>
        <w:t>.</w:t>
      </w:r>
    </w:p>
    <w:p w:rsidR="00F21FCA" w:rsidRPr="00F21FCA" w:rsidRDefault="00F21FCA" w:rsidP="00F21FCA">
      <w:pPr>
        <w:pStyle w:val="a3"/>
        <w:spacing w:before="1" w:line="276" w:lineRule="auto"/>
        <w:ind w:left="222" w:right="442" w:firstLine="851"/>
        <w:jc w:val="both"/>
        <w:rPr>
          <w:color w:val="000000"/>
          <w:lang w:eastAsia="uk-UA"/>
        </w:rPr>
      </w:pPr>
      <w:r>
        <w:rPr>
          <w:lang w:val="uk-UA" w:eastAsia="uk-UA"/>
        </w:rPr>
        <w:t xml:space="preserve">Тому одним із завдань на порядку денному стоїть питання </w:t>
      </w:r>
      <w:r w:rsidRPr="00F21FCA">
        <w:rPr>
          <w:color w:val="000000"/>
          <w:lang w:eastAsia="uk-UA"/>
        </w:rPr>
        <w:t xml:space="preserve">придбання </w:t>
      </w:r>
      <w:r w:rsidRPr="00F21FCA">
        <w:rPr>
          <w:color w:val="000000"/>
          <w:lang w:eastAsia="uk-UA"/>
        </w:rPr>
        <w:lastRenderedPageBreak/>
        <w:t>сміттєвоза та євро контейнерів для роздільного збору та вивезення сміття на території громади.</w:t>
      </w:r>
    </w:p>
    <w:p w:rsidR="00C4670D" w:rsidRDefault="00297C2D">
      <w:pPr>
        <w:pStyle w:val="a3"/>
        <w:spacing w:line="276" w:lineRule="auto"/>
        <w:ind w:left="222" w:right="303" w:firstLine="707"/>
        <w:jc w:val="both"/>
        <w:rPr>
          <w:lang w:val="uk-UA"/>
        </w:rPr>
      </w:pPr>
      <w:r w:rsidRPr="00870763">
        <w:t xml:space="preserve">На даний час містобудівна документація </w:t>
      </w:r>
      <w:proofErr w:type="gramStart"/>
      <w:r w:rsidRPr="00870763">
        <w:t>в</w:t>
      </w:r>
      <w:proofErr w:type="gramEnd"/>
      <w:r w:rsidRPr="00870763">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w:t>
      </w:r>
      <w:proofErr w:type="gramStart"/>
      <w:r w:rsidRPr="00870763">
        <w:t>п</w:t>
      </w:r>
      <w:proofErr w:type="gramEnd"/>
      <w:r w:rsidRPr="00870763">
        <w:t>ідвищення містобудівної цінності території, ефективного землекористування</w:t>
      </w:r>
      <w:r w:rsidRPr="00870763">
        <w:rPr>
          <w:spacing w:val="56"/>
        </w:rPr>
        <w:t xml:space="preserve"> </w:t>
      </w:r>
      <w:r w:rsidRPr="00870763">
        <w:t>та</w:t>
      </w:r>
      <w:r w:rsidR="00870763" w:rsidRPr="00870763">
        <w:rPr>
          <w:lang w:val="uk-UA"/>
        </w:rPr>
        <w:t xml:space="preserve"> екологічної рівноваги.</w:t>
      </w:r>
    </w:p>
    <w:p w:rsidR="00F21FCA" w:rsidRDefault="00F21FCA">
      <w:pPr>
        <w:pStyle w:val="a3"/>
        <w:spacing w:line="276" w:lineRule="auto"/>
        <w:ind w:left="222" w:right="303" w:firstLine="707"/>
        <w:jc w:val="both"/>
        <w:rPr>
          <w:lang w:val="uk-UA"/>
        </w:rPr>
      </w:pPr>
      <w:r>
        <w:rPr>
          <w:lang w:val="uk-UA"/>
        </w:rPr>
        <w:t xml:space="preserve">За час існування громади виготовлено генеральний план та план зонування смт Срібне,  </w:t>
      </w:r>
      <w:r w:rsidRPr="00AD29F4">
        <w:rPr>
          <w:lang w:val="uk-UA"/>
        </w:rPr>
        <w:t>сіл Карпилівка та Лебединці</w:t>
      </w:r>
      <w:r w:rsidRPr="006A235A">
        <w:rPr>
          <w:color w:val="FF0000"/>
          <w:lang w:val="uk-UA"/>
        </w:rPr>
        <w:t xml:space="preserve"> </w:t>
      </w:r>
      <w:r w:rsidR="009917FF" w:rsidRPr="009917FF">
        <w:rPr>
          <w:lang w:val="uk-UA"/>
        </w:rPr>
        <w:t>(рис.8</w:t>
      </w:r>
      <w:r w:rsidRPr="009917FF">
        <w:rPr>
          <w:lang w:val="uk-UA"/>
        </w:rPr>
        <w:t>).</w:t>
      </w:r>
    </w:p>
    <w:p w:rsidR="00F21FCA" w:rsidRDefault="00F21FCA">
      <w:pPr>
        <w:pStyle w:val="a3"/>
        <w:spacing w:line="276" w:lineRule="auto"/>
        <w:ind w:left="222" w:right="303" w:firstLine="707"/>
        <w:jc w:val="both"/>
        <w:rPr>
          <w:lang w:val="uk-UA"/>
        </w:rPr>
      </w:pPr>
      <w:r w:rsidRPr="00F21FCA">
        <w:rPr>
          <w:noProof/>
          <w:lang w:val="uk-UA" w:eastAsia="uk-UA" w:bidi="ar-SA"/>
        </w:rPr>
        <w:drawing>
          <wp:inline distT="0" distB="0" distL="0" distR="0">
            <wp:extent cx="3897746" cy="1354347"/>
            <wp:effectExtent l="19050" t="0" r="7504" b="0"/>
            <wp:docPr id="31" name="Рисунок 3" descr="Ð¢Ð¸ÑÑÐ»ÑÐ½Ðµ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ÑÐ½Ðµ ÑÐ¾ÑÐ¾"/>
                    <pic:cNvPicPr>
                      <a:picLocks noChangeAspect="1" noChangeArrowheads="1"/>
                    </pic:cNvPicPr>
                  </pic:nvPicPr>
                  <pic:blipFill>
                    <a:blip r:embed="rId24" cstate="print"/>
                    <a:srcRect/>
                    <a:stretch>
                      <a:fillRect/>
                    </a:stretch>
                  </pic:blipFill>
                  <pic:spPr bwMode="auto">
                    <a:xfrm>
                      <a:off x="0" y="0"/>
                      <a:ext cx="3895548" cy="1353583"/>
                    </a:xfrm>
                    <a:prstGeom prst="rect">
                      <a:avLst/>
                    </a:prstGeom>
                    <a:noFill/>
                    <a:ln w="9525">
                      <a:noFill/>
                      <a:miter lim="800000"/>
                      <a:headEnd/>
                      <a:tailEnd/>
                    </a:ln>
                  </pic:spPr>
                </pic:pic>
              </a:graphicData>
            </a:graphic>
          </wp:inline>
        </w:drawing>
      </w:r>
    </w:p>
    <w:p w:rsidR="00F21FCA" w:rsidRDefault="00F21FCA">
      <w:pPr>
        <w:pStyle w:val="a3"/>
        <w:spacing w:line="276" w:lineRule="auto"/>
        <w:ind w:left="222" w:right="303" w:firstLine="707"/>
        <w:jc w:val="both"/>
        <w:rPr>
          <w:lang w:val="uk-UA"/>
        </w:rPr>
      </w:pPr>
      <w:r w:rsidRPr="009917FF">
        <w:rPr>
          <w:i/>
          <w:sz w:val="24"/>
          <w:szCs w:val="24"/>
          <w:lang w:val="uk-UA"/>
        </w:rPr>
        <w:t>Рис.</w:t>
      </w:r>
      <w:r w:rsidR="009917FF" w:rsidRPr="009917FF">
        <w:rPr>
          <w:i/>
          <w:sz w:val="24"/>
          <w:szCs w:val="24"/>
          <w:lang w:val="uk-UA"/>
        </w:rPr>
        <w:t>8</w:t>
      </w:r>
      <w:r w:rsidRPr="00DC63DA">
        <w:rPr>
          <w:i/>
          <w:sz w:val="24"/>
          <w:szCs w:val="24"/>
          <w:lang w:val="uk-UA"/>
        </w:rPr>
        <w:t xml:space="preserve"> Генеральний план смт Срібне</w:t>
      </w:r>
    </w:p>
    <w:p w:rsidR="002A3B25" w:rsidRPr="00AA658C" w:rsidRDefault="00CD6A76" w:rsidP="00EC5B42">
      <w:pPr>
        <w:pStyle w:val="a3"/>
        <w:tabs>
          <w:tab w:val="left" w:pos="1864"/>
          <w:tab w:val="left" w:pos="3361"/>
          <w:tab w:val="left" w:pos="4814"/>
          <w:tab w:val="left" w:pos="6720"/>
          <w:tab w:val="left" w:pos="8546"/>
          <w:tab w:val="left" w:pos="8945"/>
        </w:tabs>
        <w:spacing w:before="156" w:line="278" w:lineRule="auto"/>
        <w:ind w:left="222" w:right="300"/>
        <w:rPr>
          <w:i/>
          <w:color w:val="FF0000"/>
          <w:sz w:val="9"/>
          <w:lang w:val="uk-UA"/>
        </w:rPr>
        <w:sectPr w:rsidR="002A3B25" w:rsidRPr="00AA658C">
          <w:pgSz w:w="11910" w:h="16840"/>
          <w:pgMar w:top="960" w:right="260" w:bottom="280" w:left="1480" w:header="749" w:footer="0" w:gutter="0"/>
          <w:cols w:space="720"/>
        </w:sectPr>
      </w:pPr>
      <w:r w:rsidRPr="00CD6A76">
        <w:rPr>
          <w:noProof/>
          <w:color w:val="FF0000"/>
          <w:lang w:val="uk-UA" w:eastAsia="uk-UA" w:bidi="ar-SA"/>
        </w:rPr>
        <w:pict>
          <v:shapetype id="_x0000_t32" coordsize="21600,21600" o:spt="32" o:oned="t" path="m,l21600,21600e" filled="f">
            <v:path arrowok="t" fillok="f" o:connecttype="none"/>
            <o:lock v:ext="edit" shapetype="t"/>
          </v:shapetype>
          <v:shape id="_x0000_s2525" type="#_x0000_t32" style="position:absolute;left:0;text-align:left;margin-left:5.2pt;margin-top:136.35pt;width:486.85pt;height:0;z-index:251700736" o:connectortype="straight"/>
        </w:pict>
      </w:r>
      <w:r w:rsidRPr="00CD6A76">
        <w:rPr>
          <w:color w:val="FF0000"/>
        </w:rPr>
        <w:pict>
          <v:group id="_x0000_s2373" style="position:absolute;left:0;text-align:left;margin-left:79.2pt;margin-top:13pt;width:486.85pt;height:123.35pt;z-index:251608576;mso-wrap-distance-left:0;mso-wrap-distance-right:0;mso-position-horizontal-relative:page" coordorigin="1584,372" coordsize="9737,3363">
            <v:line id="_x0000_s2377" style="position:absolute" from="1594,377" to="11311,377" strokeweight=".16936mm"/>
            <v:line id="_x0000_s2376" style="position:absolute" from="1589,372" to="1589,3735" strokeweight=".48pt"/>
            <v:line id="_x0000_s2375" style="position:absolute" from="11316,372" to="11316,3735" strokeweight=".48pt"/>
            <v:rect id="_x0000_s2374" style="position:absolute;left:1584;top:372;width:9737;height:3363" filled="f" stroked="f">
              <v:textbox style="mso-next-textbox:#_x0000_s2374" inset="0,0,0,0">
                <w:txbxContent>
                  <w:p w:rsidR="00DF2B00" w:rsidRDefault="00DF2B00" w:rsidP="008219E2">
                    <w:pPr>
                      <w:spacing w:before="21" w:line="276" w:lineRule="auto"/>
                      <w:ind w:left="117" w:right="117" w:firstLine="707"/>
                      <w:jc w:val="both"/>
                      <w:rPr>
                        <w:sz w:val="28"/>
                      </w:rPr>
                    </w:pPr>
                    <w:r>
                      <w:rPr>
                        <w:sz w:val="28"/>
                      </w:rPr>
                      <w:t>Шлях до сталого та гармонійного розвитку  громади – це розроблення і впровадження в практичну діяльність громади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w:t>
                    </w:r>
                  </w:p>
                  <w:p w:rsidR="00DF2B00" w:rsidRPr="00870763" w:rsidRDefault="00DF2B00" w:rsidP="00870763">
                    <w:pPr>
                      <w:spacing w:before="2" w:line="276" w:lineRule="auto"/>
                      <w:ind w:right="118"/>
                      <w:jc w:val="both"/>
                      <w:rPr>
                        <w:sz w:val="28"/>
                        <w:lang w:val="uk-UA"/>
                      </w:rPr>
                    </w:pPr>
                  </w:p>
                </w:txbxContent>
              </v:textbox>
            </v:rect>
            <w10:wrap type="topAndBottom" anchorx="page"/>
          </v:group>
        </w:pict>
      </w:r>
    </w:p>
    <w:p w:rsidR="00C4670D" w:rsidRDefault="00297C2D" w:rsidP="00B23F0B">
      <w:pPr>
        <w:pStyle w:val="a3"/>
        <w:spacing w:before="156" w:after="3" w:line="276" w:lineRule="auto"/>
        <w:ind w:left="222" w:right="306" w:firstLine="851"/>
        <w:jc w:val="both"/>
        <w:rPr>
          <w:lang w:val="uk-UA"/>
        </w:rPr>
      </w:pPr>
      <w:r w:rsidRPr="00DB1888">
        <w:lastRenderedPageBreak/>
        <w:t xml:space="preserve">Основними енергоресурсами, які використовуються у громаді, як і у більшості населених пунктів України, є газ та електрична енергія. </w:t>
      </w:r>
      <w:proofErr w:type="gramStart"/>
      <w:r w:rsidRPr="00DB1888">
        <w:t>Р</w:t>
      </w:r>
      <w:proofErr w:type="gramEnd"/>
      <w:r w:rsidRPr="00DB1888">
        <w:t>ідше використовуються пальне (бензин, дизельне паливо) та тверде паливо (вугілля, дрова, пелети).</w:t>
      </w:r>
    </w:p>
    <w:p w:rsidR="00B23F0B" w:rsidRPr="00653174" w:rsidRDefault="00B23F0B" w:rsidP="00B23F0B">
      <w:pPr>
        <w:pStyle w:val="a3"/>
        <w:spacing w:before="156" w:line="276" w:lineRule="auto"/>
        <w:ind w:left="222" w:right="307"/>
        <w:jc w:val="both"/>
        <w:rPr>
          <w:lang w:val="uk-UA"/>
        </w:rPr>
      </w:pPr>
      <w:r>
        <w:rPr>
          <w:color w:val="FF0000"/>
          <w:lang w:val="uk-UA"/>
        </w:rPr>
        <w:t xml:space="preserve">              </w:t>
      </w:r>
      <w:r w:rsidRPr="00653174">
        <w:t xml:space="preserve">На даний час електричні мережі на території громади зношені, подекуди в аварійному стані, що дає можливість розглядати </w:t>
      </w:r>
      <w:r w:rsidRPr="00653174">
        <w:rPr>
          <w:lang w:val="uk-UA"/>
        </w:rPr>
        <w:t xml:space="preserve">та використовувати альтернативні види енергії, особливо для сіл старостинських округів.  Крім того, є </w:t>
      </w:r>
      <w:proofErr w:type="gramStart"/>
      <w:r w:rsidRPr="00653174">
        <w:rPr>
          <w:lang w:val="uk-UA"/>
        </w:rPr>
        <w:t>доц</w:t>
      </w:r>
      <w:proofErr w:type="gramEnd"/>
      <w:r w:rsidRPr="00653174">
        <w:rPr>
          <w:lang w:val="uk-UA"/>
        </w:rPr>
        <w:t>ільним проведення заходів з підвищення енергоєф</w:t>
      </w:r>
      <w:r w:rsidR="00DB63C4">
        <w:rPr>
          <w:lang w:val="uk-UA"/>
        </w:rPr>
        <w:t>ективності використання енергії</w:t>
      </w:r>
      <w:r w:rsidRPr="00653174">
        <w:rPr>
          <w:lang w:val="uk-UA"/>
        </w:rPr>
        <w:t>, 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діяльності щодо способів економії енергії, таких як встановлення лічильників нічного електропостачання та виконання енергозатратних робіт у нічний час, що зменшить напругу на</w:t>
      </w:r>
      <w:r w:rsidRPr="00653174">
        <w:rPr>
          <w:spacing w:val="-27"/>
          <w:lang w:val="uk-UA"/>
        </w:rPr>
        <w:t xml:space="preserve"> </w:t>
      </w:r>
      <w:r w:rsidRPr="00653174">
        <w:rPr>
          <w:lang w:val="uk-UA"/>
        </w:rPr>
        <w:t>електромережі.</w:t>
      </w:r>
    </w:p>
    <w:p w:rsidR="00DB1888" w:rsidRPr="00DB1888" w:rsidRDefault="00CD6A76" w:rsidP="00EC5B42">
      <w:pPr>
        <w:pStyle w:val="a3"/>
        <w:spacing w:before="1"/>
        <w:rPr>
          <w:color w:val="FF0000"/>
          <w:sz w:val="21"/>
          <w:lang w:val="uk-UA"/>
        </w:rPr>
      </w:pPr>
      <w:r w:rsidRPr="00CD6A76">
        <w:rPr>
          <w:color w:val="FF0000"/>
        </w:rPr>
        <w:pict>
          <v:group id="_x0000_s2231" style="position:absolute;margin-left:79.45pt;margin-top:19.6pt;width:493.3pt;height:186.15pt;z-index:251609600;mso-wrap-distance-left:0;mso-wrap-distance-right:0;mso-position-horizontal-relative:page" coordorigin="1589,379" coordsize="9866,3723">
            <v:line id="_x0000_s2243" style="position:absolute" from="1599,384" to="11446,384" strokeweight=".48pt"/>
            <v:line id="_x0000_s2242" style="position:absolute" from="1594,379" to="1594,4092" strokeweight=".48pt"/>
            <v:rect id="_x0000_s2241" style="position:absolute;left:1589;top:4092;width:10;height:10" fillcolor="black" stroked="f"/>
            <v:rect id="_x0000_s2240" style="position:absolute;left:1589;top:4092;width:10;height:10" fillcolor="black" stroked="f"/>
            <v:line id="_x0000_s2239" style="position:absolute" from="1599,4097" to="11446,4097" strokeweight=".48pt"/>
            <v:line id="_x0000_s2238" style="position:absolute" from="11450,379" to="11450,4092" strokeweight=".48pt"/>
            <v:rect id="_x0000_s2237" style="position:absolute;left:11445;top:4092;width:10;height:10" fillcolor="black" stroked="f"/>
            <v:rect id="_x0000_s2236" style="position:absolute;left:11445;top:4092;width:10;height:10" fillcolor="black" stroked="f"/>
            <v:shape id="_x0000_s2235" type="#_x0000_t202" style="position:absolute;left:1702;top:2243;width:9520;height:1795" filled="f" stroked="f">
              <v:textbox style="mso-next-textbox:#_x0000_s2235" inset="0,0,0,0">
                <w:txbxContent>
                  <w:p w:rsidR="00DF2B00" w:rsidRDefault="00DF2B00">
                    <w:pPr>
                      <w:spacing w:line="276" w:lineRule="auto"/>
                      <w:ind w:right="18"/>
                      <w:jc w:val="both"/>
                      <w:rPr>
                        <w:sz w:val="28"/>
                      </w:rPr>
                    </w:pPr>
                    <w:r>
                      <w:rPr>
                        <w:sz w:val="28"/>
                      </w:rPr>
                      <w:t xml:space="preserve">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w:t>
                    </w:r>
                    <w:proofErr w:type="gramStart"/>
                    <w:r>
                      <w:rPr>
                        <w:sz w:val="28"/>
                      </w:rPr>
                      <w:t>р</w:t>
                    </w:r>
                    <w:proofErr w:type="gramEnd"/>
                    <w:r>
                      <w:rPr>
                        <w:sz w:val="28"/>
                      </w:rPr>
                      <w:t>ічок громади, створення системи збору,</w:t>
                    </w:r>
                  </w:p>
                  <w:p w:rsidR="00DF2B00" w:rsidRPr="00DB63C4" w:rsidRDefault="00DF2B00">
                    <w:pPr>
                      <w:jc w:val="both"/>
                      <w:rPr>
                        <w:sz w:val="28"/>
                        <w:lang w:val="uk-UA"/>
                      </w:rPr>
                    </w:pPr>
                    <w:r>
                      <w:rPr>
                        <w:sz w:val="28"/>
                      </w:rPr>
                      <w:t>сортування та утилізації відході</w:t>
                    </w:r>
                    <w:proofErr w:type="gramStart"/>
                    <w:r>
                      <w:rPr>
                        <w:sz w:val="28"/>
                      </w:rPr>
                      <w:t>в</w:t>
                    </w:r>
                    <w:proofErr w:type="gramEnd"/>
                    <w:r>
                      <w:rPr>
                        <w:sz w:val="28"/>
                        <w:lang w:val="uk-UA"/>
                      </w:rPr>
                      <w:t>.</w:t>
                    </w:r>
                  </w:p>
                </w:txbxContent>
              </v:textbox>
            </v:shape>
            <v:shape id="_x0000_s2234" type="#_x0000_t202" style="position:absolute;left:10920;top:1134;width:297;height:1051" filled="f" stroked="f">
              <v:textbox style="mso-next-textbox:#_x0000_s2234" inset="0,0,0,0">
                <w:txbxContent>
                  <w:p w:rsidR="00DF2B00" w:rsidRDefault="00DF2B00">
                    <w:pPr>
                      <w:spacing w:line="276" w:lineRule="auto"/>
                      <w:ind w:left="90" w:hanging="61"/>
                      <w:rPr>
                        <w:sz w:val="28"/>
                      </w:rPr>
                    </w:pPr>
                    <w:r>
                      <w:rPr>
                        <w:sz w:val="28"/>
                      </w:rPr>
                      <w:t xml:space="preserve">та </w:t>
                    </w:r>
                    <w:r>
                      <w:rPr>
                        <w:spacing w:val="-1"/>
                        <w:sz w:val="28"/>
                      </w:rPr>
                      <w:t>зі</w:t>
                    </w:r>
                  </w:p>
                  <w:p w:rsidR="00DF2B00" w:rsidRDefault="00DF2B00">
                    <w:pPr>
                      <w:spacing w:line="321" w:lineRule="exact"/>
                      <w:rPr>
                        <w:sz w:val="28"/>
                      </w:rPr>
                    </w:pPr>
                    <w:r>
                      <w:rPr>
                        <w:sz w:val="28"/>
                      </w:rPr>
                      <w:t>на</w:t>
                    </w:r>
                  </w:p>
                </w:txbxContent>
              </v:textbox>
            </v:shape>
            <v:shape id="_x0000_s2233" type="#_x0000_t202" style="position:absolute;left:1702;top:1873;width:9008;height:311" filled="f" stroked="f">
              <v:textbox style="mso-next-textbox:#_x0000_s2233" inset="0,0,0,0">
                <w:txbxContent>
                  <w:p w:rsidR="00DF2B00" w:rsidRDefault="00DF2B00">
                    <w:pPr>
                      <w:tabs>
                        <w:tab w:val="left" w:pos="1621"/>
                        <w:tab w:val="left" w:pos="2479"/>
                        <w:tab w:val="left" w:pos="3925"/>
                        <w:tab w:val="left" w:pos="4647"/>
                        <w:tab w:val="left" w:pos="6263"/>
                        <w:tab w:val="left" w:pos="7429"/>
                      </w:tabs>
                      <w:spacing w:line="311" w:lineRule="exact"/>
                      <w:rPr>
                        <w:sz w:val="28"/>
                      </w:rPr>
                    </w:pPr>
                    <w:r>
                      <w:rPr>
                        <w:sz w:val="28"/>
                      </w:rPr>
                      <w:t>збереження</w:t>
                    </w:r>
                    <w:r>
                      <w:rPr>
                        <w:sz w:val="28"/>
                      </w:rPr>
                      <w:tab/>
                    </w:r>
                    <w:proofErr w:type="gramStart"/>
                    <w:r>
                      <w:rPr>
                        <w:sz w:val="28"/>
                      </w:rPr>
                      <w:t>р</w:t>
                    </w:r>
                    <w:proofErr w:type="gramEnd"/>
                    <w:r>
                      <w:rPr>
                        <w:sz w:val="28"/>
                      </w:rPr>
                      <w:t>івня</w:t>
                    </w:r>
                    <w:r>
                      <w:rPr>
                        <w:sz w:val="28"/>
                      </w:rPr>
                      <w:tab/>
                      <w:t>ґрунтових</w:t>
                    </w:r>
                    <w:r>
                      <w:rPr>
                        <w:sz w:val="28"/>
                      </w:rPr>
                      <w:tab/>
                      <w:t>вод;</w:t>
                    </w:r>
                    <w:r>
                      <w:rPr>
                        <w:sz w:val="28"/>
                      </w:rPr>
                      <w:tab/>
                      <w:t>проведення</w:t>
                    </w:r>
                    <w:r>
                      <w:rPr>
                        <w:sz w:val="28"/>
                      </w:rPr>
                      <w:tab/>
                      <w:t>заходів,</w:t>
                    </w:r>
                    <w:r>
                      <w:rPr>
                        <w:sz w:val="28"/>
                      </w:rPr>
                      <w:tab/>
                      <w:t>спрямованих</w:t>
                    </w:r>
                  </w:p>
                </w:txbxContent>
              </v:textbox>
            </v:shape>
            <v:shape id="_x0000_s2232" type="#_x0000_t202" style="position:absolute;left:1702;top:392;width:9515;height:1423" filled="f" stroked="f">
              <v:textbox style="mso-next-textbox:#_x0000_s2232" inset="0,0,0,0">
                <w:txbxContent>
                  <w:p w:rsidR="00DF2B00" w:rsidRDefault="008219E2">
                    <w:pPr>
                      <w:spacing w:line="276" w:lineRule="auto"/>
                      <w:ind w:right="18"/>
                      <w:jc w:val="both"/>
                      <w:rPr>
                        <w:sz w:val="28"/>
                      </w:rPr>
                    </w:pPr>
                    <w:r>
                      <w:rPr>
                        <w:sz w:val="28"/>
                        <w:lang w:val="uk-UA"/>
                      </w:rPr>
                      <w:t xml:space="preserve">     </w:t>
                    </w:r>
                    <w:r w:rsidR="00DF2B00">
                      <w:rPr>
                        <w:sz w:val="28"/>
                      </w:rPr>
                      <w:t>Аналіз стану житлово-комунального господарства та навколишнього середовища у громаді сприяв виявленню подальших напрямків реформування зазначених сфер: створення інфраструктури водопостачання</w:t>
                    </w:r>
                  </w:p>
                  <w:p w:rsidR="00DF2B00" w:rsidRDefault="00DF2B00">
                    <w:pPr>
                      <w:jc w:val="both"/>
                      <w:rPr>
                        <w:sz w:val="28"/>
                      </w:rPr>
                    </w:pPr>
                    <w:r>
                      <w:rPr>
                        <w:sz w:val="28"/>
                      </w:rPr>
                      <w:t>водовідведення на сільських територіях громади; розробка заході</w:t>
                    </w:r>
                    <w:proofErr w:type="gramStart"/>
                    <w:r>
                      <w:rPr>
                        <w:sz w:val="28"/>
                      </w:rPr>
                      <w:t>в</w:t>
                    </w:r>
                    <w:proofErr w:type="gramEnd"/>
                  </w:p>
                </w:txbxContent>
              </v:textbox>
            </v:shape>
            <w10:wrap type="topAndBottom" anchorx="page"/>
          </v:group>
        </w:pict>
      </w:r>
    </w:p>
    <w:p w:rsidR="00DC63DA" w:rsidRPr="00AD6B54" w:rsidRDefault="00DC63DA">
      <w:pPr>
        <w:pStyle w:val="Heading1"/>
        <w:numPr>
          <w:ilvl w:val="2"/>
          <w:numId w:val="12"/>
        </w:numPr>
        <w:tabs>
          <w:tab w:val="left" w:pos="1631"/>
        </w:tabs>
        <w:spacing w:before="89"/>
        <w:ind w:hanging="700"/>
        <w:rPr>
          <w:lang w:val="uk-UA"/>
        </w:rPr>
      </w:pPr>
    </w:p>
    <w:p w:rsidR="00C4670D" w:rsidRPr="00A65A3E" w:rsidRDefault="00297C2D">
      <w:pPr>
        <w:pStyle w:val="Heading1"/>
        <w:numPr>
          <w:ilvl w:val="2"/>
          <w:numId w:val="12"/>
        </w:numPr>
        <w:tabs>
          <w:tab w:val="left" w:pos="1631"/>
        </w:tabs>
        <w:spacing w:before="89"/>
        <w:ind w:hanging="700"/>
      </w:pPr>
      <w:proofErr w:type="gramStart"/>
      <w:r w:rsidRPr="00A65A3E">
        <w:t>Соц</w:t>
      </w:r>
      <w:proofErr w:type="gramEnd"/>
      <w:r w:rsidRPr="00A65A3E">
        <w:t>іальна інфраструктура та надання адміністративних</w:t>
      </w:r>
      <w:r w:rsidRPr="00A65A3E">
        <w:rPr>
          <w:spacing w:val="-11"/>
        </w:rPr>
        <w:t xml:space="preserve"> </w:t>
      </w:r>
      <w:r w:rsidRPr="00A65A3E">
        <w:t>послуг</w:t>
      </w:r>
    </w:p>
    <w:p w:rsidR="00C4670D" w:rsidRPr="00A65A3E" w:rsidRDefault="00C4670D">
      <w:pPr>
        <w:pStyle w:val="a3"/>
        <w:spacing w:before="1"/>
        <w:rPr>
          <w:b/>
          <w:sz w:val="36"/>
        </w:rPr>
      </w:pPr>
    </w:p>
    <w:p w:rsidR="00351FE2" w:rsidRDefault="00351FE2" w:rsidP="00A65A3E">
      <w:pPr>
        <w:pStyle w:val="a3"/>
        <w:spacing w:line="276" w:lineRule="auto"/>
        <w:ind w:left="222" w:right="442" w:firstLine="707"/>
        <w:jc w:val="both"/>
        <w:rPr>
          <w:bCs/>
          <w:lang w:val="uk-UA"/>
        </w:rPr>
      </w:pPr>
      <w:r>
        <w:rPr>
          <w:lang w:val="uk-UA"/>
        </w:rPr>
        <w:t xml:space="preserve">Срібнянська </w:t>
      </w:r>
      <w:r w:rsidRPr="0093743F">
        <w:rPr>
          <w:bCs/>
        </w:rPr>
        <w:t xml:space="preserve"> </w:t>
      </w:r>
      <w:r w:rsidR="0030332C">
        <w:rPr>
          <w:bCs/>
          <w:lang w:val="uk-UA"/>
        </w:rPr>
        <w:t>селищна рада</w:t>
      </w:r>
      <w:r w:rsidRPr="0093743F">
        <w:rPr>
          <w:bCs/>
        </w:rPr>
        <w:t xml:space="preserve"> прийняла на себе більшість</w:t>
      </w:r>
      <w:r>
        <w:rPr>
          <w:bCs/>
          <w:lang w:val="uk-UA"/>
        </w:rPr>
        <w:t xml:space="preserve"> проблем, що були притаманні Срібнянському району, </w:t>
      </w:r>
      <w:r w:rsidRPr="0093743F">
        <w:rPr>
          <w:bCs/>
        </w:rPr>
        <w:t>найбільш гострі – в соціальній та гуманітарній сферах.</w:t>
      </w:r>
      <w:r>
        <w:rPr>
          <w:bCs/>
          <w:lang w:val="uk-UA"/>
        </w:rPr>
        <w:t xml:space="preserve"> За рахунок </w:t>
      </w:r>
      <w:r w:rsidRPr="0093743F">
        <w:rPr>
          <w:bCs/>
        </w:rPr>
        <w:t>бюджету громади утримується та</w:t>
      </w:r>
      <w:r w:rsidR="00F63CC5">
        <w:rPr>
          <w:bCs/>
          <w:lang w:val="uk-UA"/>
        </w:rPr>
        <w:t xml:space="preserve"> спів</w:t>
      </w:r>
      <w:r>
        <w:rPr>
          <w:bCs/>
          <w:lang w:val="uk-UA"/>
        </w:rPr>
        <w:t xml:space="preserve">фінансуються </w:t>
      </w:r>
      <w:r w:rsidR="00BB7F62" w:rsidRPr="0093743F">
        <w:rPr>
          <w:bCs/>
        </w:rPr>
        <w:t>така мережа бюджетних закладів:</w:t>
      </w:r>
    </w:p>
    <w:p w:rsidR="00BB7F62" w:rsidRPr="007C4BC8" w:rsidRDefault="00BB7F62" w:rsidP="00A65A3E">
      <w:pPr>
        <w:pStyle w:val="a3"/>
        <w:spacing w:line="276" w:lineRule="auto"/>
        <w:ind w:left="222" w:right="442" w:firstLine="707"/>
        <w:jc w:val="both"/>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134"/>
        <w:gridCol w:w="1134"/>
        <w:gridCol w:w="851"/>
        <w:gridCol w:w="1134"/>
        <w:gridCol w:w="863"/>
        <w:gridCol w:w="1348"/>
        <w:gridCol w:w="907"/>
        <w:gridCol w:w="1134"/>
      </w:tblGrid>
      <w:tr w:rsidR="00351FE2" w:rsidRPr="0072346C" w:rsidTr="0013492A">
        <w:tc>
          <w:tcPr>
            <w:tcW w:w="992" w:type="dxa"/>
            <w:shd w:val="clear" w:color="auto" w:fill="D9D9D9"/>
          </w:tcPr>
          <w:p w:rsidR="00351FE2" w:rsidRDefault="00BB7F62" w:rsidP="00351FE2">
            <w:pPr>
              <w:rPr>
                <w:bCs/>
                <w:sz w:val="18"/>
                <w:lang w:val="uk-UA"/>
              </w:rPr>
            </w:pPr>
            <w:r>
              <w:rPr>
                <w:bCs/>
                <w:sz w:val="18"/>
                <w:lang w:val="uk-UA"/>
              </w:rPr>
              <w:t xml:space="preserve">Заклади </w:t>
            </w:r>
          </w:p>
          <w:p w:rsidR="00BB7F62" w:rsidRPr="00BB7F62" w:rsidRDefault="00BB7F62" w:rsidP="00351FE2">
            <w:pPr>
              <w:rPr>
                <w:bCs/>
                <w:sz w:val="18"/>
                <w:lang w:val="uk-UA"/>
              </w:rPr>
            </w:pPr>
            <w:r>
              <w:rPr>
                <w:bCs/>
                <w:sz w:val="18"/>
                <w:lang w:val="uk-UA"/>
              </w:rPr>
              <w:t xml:space="preserve">загальної </w:t>
            </w:r>
            <w:r w:rsidR="000F607D">
              <w:rPr>
                <w:bCs/>
                <w:sz w:val="18"/>
                <w:lang w:val="uk-UA"/>
              </w:rPr>
              <w:t xml:space="preserve">середньої </w:t>
            </w:r>
            <w:r>
              <w:rPr>
                <w:bCs/>
                <w:sz w:val="18"/>
                <w:lang w:val="uk-UA"/>
              </w:rPr>
              <w:t>освіти</w:t>
            </w:r>
          </w:p>
        </w:tc>
        <w:tc>
          <w:tcPr>
            <w:tcW w:w="1134" w:type="dxa"/>
            <w:shd w:val="clear" w:color="auto" w:fill="D9D9D9"/>
          </w:tcPr>
          <w:p w:rsidR="000F607D" w:rsidRDefault="000F607D" w:rsidP="000F607D">
            <w:pPr>
              <w:rPr>
                <w:bCs/>
                <w:sz w:val="18"/>
                <w:lang w:val="uk-UA"/>
              </w:rPr>
            </w:pPr>
            <w:r>
              <w:rPr>
                <w:bCs/>
                <w:sz w:val="18"/>
                <w:lang w:val="uk-UA"/>
              </w:rPr>
              <w:t xml:space="preserve">Заклади </w:t>
            </w:r>
          </w:p>
          <w:p w:rsidR="00351FE2" w:rsidRPr="001C5FE6" w:rsidRDefault="000F607D" w:rsidP="000F607D">
            <w:pPr>
              <w:rPr>
                <w:bCs/>
                <w:sz w:val="18"/>
              </w:rPr>
            </w:pPr>
            <w:r>
              <w:rPr>
                <w:bCs/>
                <w:sz w:val="18"/>
                <w:lang w:val="uk-UA"/>
              </w:rPr>
              <w:t>дошкільної освіти</w:t>
            </w:r>
          </w:p>
        </w:tc>
        <w:tc>
          <w:tcPr>
            <w:tcW w:w="1134" w:type="dxa"/>
            <w:shd w:val="clear" w:color="auto" w:fill="D9D9D9"/>
          </w:tcPr>
          <w:p w:rsidR="00351FE2" w:rsidRPr="001C5FE6" w:rsidRDefault="00351FE2" w:rsidP="00351FE2">
            <w:pPr>
              <w:rPr>
                <w:bCs/>
                <w:sz w:val="18"/>
              </w:rPr>
            </w:pPr>
            <w:r w:rsidRPr="001C5FE6">
              <w:rPr>
                <w:bCs/>
                <w:sz w:val="18"/>
              </w:rPr>
              <w:t>Заклади позашкільної освіти</w:t>
            </w:r>
          </w:p>
        </w:tc>
        <w:tc>
          <w:tcPr>
            <w:tcW w:w="851" w:type="dxa"/>
            <w:shd w:val="clear" w:color="auto" w:fill="D9D9D9"/>
          </w:tcPr>
          <w:p w:rsidR="00351FE2" w:rsidRPr="000F607D" w:rsidRDefault="000F607D" w:rsidP="00351FE2">
            <w:pPr>
              <w:rPr>
                <w:bCs/>
                <w:sz w:val="18"/>
                <w:lang w:val="uk-UA"/>
              </w:rPr>
            </w:pPr>
            <w:r>
              <w:rPr>
                <w:bCs/>
                <w:sz w:val="18"/>
                <w:lang w:val="uk-UA"/>
              </w:rPr>
              <w:t>Клубні установи</w:t>
            </w:r>
          </w:p>
        </w:tc>
        <w:tc>
          <w:tcPr>
            <w:tcW w:w="1134" w:type="dxa"/>
            <w:shd w:val="clear" w:color="auto" w:fill="D9D9D9"/>
          </w:tcPr>
          <w:p w:rsidR="00351FE2" w:rsidRPr="001C5FE6" w:rsidRDefault="00351FE2" w:rsidP="00351FE2">
            <w:pPr>
              <w:rPr>
                <w:bCs/>
                <w:sz w:val="18"/>
              </w:rPr>
            </w:pPr>
            <w:proofErr w:type="gramStart"/>
            <w:r w:rsidRPr="001C5FE6">
              <w:rPr>
                <w:bCs/>
                <w:sz w:val="18"/>
              </w:rPr>
              <w:t>Б</w:t>
            </w:r>
            <w:proofErr w:type="gramEnd"/>
            <w:r w:rsidRPr="001C5FE6">
              <w:rPr>
                <w:bCs/>
                <w:sz w:val="18"/>
              </w:rPr>
              <w:t>ібліотеки</w:t>
            </w:r>
          </w:p>
        </w:tc>
        <w:tc>
          <w:tcPr>
            <w:tcW w:w="863" w:type="dxa"/>
            <w:shd w:val="clear" w:color="auto" w:fill="D9D9D9"/>
          </w:tcPr>
          <w:p w:rsidR="00351FE2" w:rsidRDefault="000F607D" w:rsidP="00351FE2">
            <w:pPr>
              <w:rPr>
                <w:bCs/>
                <w:sz w:val="18"/>
                <w:lang w:val="uk-UA"/>
              </w:rPr>
            </w:pPr>
            <w:r>
              <w:rPr>
                <w:bCs/>
                <w:sz w:val="18"/>
                <w:lang w:val="uk-UA"/>
              </w:rPr>
              <w:t xml:space="preserve">Дитяча музична </w:t>
            </w:r>
          </w:p>
          <w:p w:rsidR="000F607D" w:rsidRPr="000F607D" w:rsidRDefault="000F607D" w:rsidP="00351FE2">
            <w:pPr>
              <w:rPr>
                <w:bCs/>
                <w:sz w:val="18"/>
                <w:lang w:val="uk-UA"/>
              </w:rPr>
            </w:pPr>
            <w:r>
              <w:rPr>
                <w:bCs/>
                <w:sz w:val="18"/>
                <w:lang w:val="uk-UA"/>
              </w:rPr>
              <w:t>школа</w:t>
            </w:r>
          </w:p>
        </w:tc>
        <w:tc>
          <w:tcPr>
            <w:tcW w:w="1348" w:type="dxa"/>
            <w:shd w:val="clear" w:color="auto" w:fill="D9D9D9"/>
          </w:tcPr>
          <w:p w:rsidR="00351FE2" w:rsidRPr="001C5FE6" w:rsidRDefault="00351FE2" w:rsidP="00351FE2">
            <w:pPr>
              <w:rPr>
                <w:bCs/>
                <w:sz w:val="18"/>
              </w:rPr>
            </w:pPr>
            <w:r w:rsidRPr="001C5FE6">
              <w:rPr>
                <w:bCs/>
                <w:sz w:val="18"/>
              </w:rPr>
              <w:t>Амбулаторії, поліклініки, ФАПи</w:t>
            </w:r>
          </w:p>
        </w:tc>
        <w:tc>
          <w:tcPr>
            <w:tcW w:w="907" w:type="dxa"/>
            <w:shd w:val="clear" w:color="auto" w:fill="D9D9D9"/>
          </w:tcPr>
          <w:p w:rsidR="00351FE2" w:rsidRPr="001C5FE6" w:rsidRDefault="00351FE2" w:rsidP="00351FE2">
            <w:pPr>
              <w:rPr>
                <w:bCs/>
                <w:sz w:val="18"/>
              </w:rPr>
            </w:pPr>
            <w:r w:rsidRPr="001C5FE6">
              <w:rPr>
                <w:bCs/>
                <w:sz w:val="18"/>
              </w:rPr>
              <w:t>Лікарні</w:t>
            </w:r>
          </w:p>
        </w:tc>
        <w:tc>
          <w:tcPr>
            <w:tcW w:w="1134" w:type="dxa"/>
            <w:shd w:val="clear" w:color="auto" w:fill="D9D9D9"/>
          </w:tcPr>
          <w:p w:rsidR="00351FE2" w:rsidRPr="001C5FE6" w:rsidRDefault="00351FE2" w:rsidP="00351FE2">
            <w:pPr>
              <w:rPr>
                <w:bCs/>
                <w:sz w:val="18"/>
              </w:rPr>
            </w:pPr>
            <w:r w:rsidRPr="001C5FE6">
              <w:rPr>
                <w:bCs/>
                <w:sz w:val="18"/>
              </w:rPr>
              <w:t>Інше</w:t>
            </w:r>
          </w:p>
        </w:tc>
      </w:tr>
      <w:tr w:rsidR="00351FE2" w:rsidRPr="0072346C" w:rsidTr="0013492A">
        <w:tc>
          <w:tcPr>
            <w:tcW w:w="992" w:type="dxa"/>
          </w:tcPr>
          <w:p w:rsidR="00351FE2" w:rsidRPr="000F607D" w:rsidRDefault="00351FE2" w:rsidP="000F607D">
            <w:pPr>
              <w:jc w:val="center"/>
              <w:rPr>
                <w:bCs/>
                <w:lang w:val="uk-UA"/>
              </w:rPr>
            </w:pPr>
            <w:r w:rsidRPr="0072346C">
              <w:rPr>
                <w:bCs/>
              </w:rPr>
              <w:t>1</w:t>
            </w:r>
            <w:r w:rsidR="000F607D">
              <w:rPr>
                <w:bCs/>
                <w:lang w:val="uk-UA"/>
              </w:rPr>
              <w:t>0</w:t>
            </w:r>
          </w:p>
        </w:tc>
        <w:tc>
          <w:tcPr>
            <w:tcW w:w="1134" w:type="dxa"/>
          </w:tcPr>
          <w:p w:rsidR="00351FE2" w:rsidRPr="000F607D" w:rsidRDefault="000F607D" w:rsidP="000F607D">
            <w:pPr>
              <w:jc w:val="center"/>
              <w:rPr>
                <w:bCs/>
                <w:lang w:val="uk-UA"/>
              </w:rPr>
            </w:pPr>
            <w:r>
              <w:rPr>
                <w:bCs/>
                <w:lang w:val="uk-UA"/>
              </w:rPr>
              <w:t>9</w:t>
            </w:r>
          </w:p>
        </w:tc>
        <w:tc>
          <w:tcPr>
            <w:tcW w:w="1134" w:type="dxa"/>
          </w:tcPr>
          <w:p w:rsidR="00351FE2" w:rsidRPr="000F607D" w:rsidRDefault="000F607D" w:rsidP="000F607D">
            <w:pPr>
              <w:jc w:val="center"/>
              <w:rPr>
                <w:bCs/>
                <w:lang w:val="uk-UA"/>
              </w:rPr>
            </w:pPr>
            <w:r>
              <w:rPr>
                <w:bCs/>
                <w:lang w:val="uk-UA"/>
              </w:rPr>
              <w:t>1</w:t>
            </w:r>
          </w:p>
        </w:tc>
        <w:tc>
          <w:tcPr>
            <w:tcW w:w="851" w:type="dxa"/>
          </w:tcPr>
          <w:p w:rsidR="00351FE2" w:rsidRPr="000F607D" w:rsidRDefault="000F607D" w:rsidP="000F607D">
            <w:pPr>
              <w:jc w:val="center"/>
              <w:rPr>
                <w:bCs/>
                <w:lang w:val="uk-UA"/>
              </w:rPr>
            </w:pPr>
            <w:r>
              <w:rPr>
                <w:bCs/>
                <w:lang w:val="uk-UA"/>
              </w:rPr>
              <w:t>20</w:t>
            </w:r>
          </w:p>
        </w:tc>
        <w:tc>
          <w:tcPr>
            <w:tcW w:w="1134" w:type="dxa"/>
          </w:tcPr>
          <w:p w:rsidR="00351FE2" w:rsidRPr="000F607D" w:rsidRDefault="000F607D" w:rsidP="000F607D">
            <w:pPr>
              <w:jc w:val="center"/>
              <w:rPr>
                <w:bCs/>
                <w:lang w:val="uk-UA"/>
              </w:rPr>
            </w:pPr>
            <w:r>
              <w:rPr>
                <w:bCs/>
                <w:lang w:val="uk-UA"/>
              </w:rPr>
              <w:t>17</w:t>
            </w:r>
          </w:p>
        </w:tc>
        <w:tc>
          <w:tcPr>
            <w:tcW w:w="863" w:type="dxa"/>
          </w:tcPr>
          <w:p w:rsidR="00351FE2" w:rsidRPr="0072346C" w:rsidRDefault="00351FE2" w:rsidP="000F607D">
            <w:pPr>
              <w:jc w:val="center"/>
              <w:rPr>
                <w:bCs/>
              </w:rPr>
            </w:pPr>
            <w:r w:rsidRPr="0072346C">
              <w:rPr>
                <w:bCs/>
              </w:rPr>
              <w:t>1</w:t>
            </w:r>
          </w:p>
        </w:tc>
        <w:tc>
          <w:tcPr>
            <w:tcW w:w="1348" w:type="dxa"/>
          </w:tcPr>
          <w:p w:rsidR="00351FE2" w:rsidRPr="000F607D" w:rsidRDefault="000F607D" w:rsidP="000F607D">
            <w:pPr>
              <w:jc w:val="center"/>
              <w:rPr>
                <w:bCs/>
                <w:lang w:val="uk-UA"/>
              </w:rPr>
            </w:pPr>
            <w:r>
              <w:rPr>
                <w:bCs/>
                <w:lang w:val="uk-UA"/>
              </w:rPr>
              <w:t>21</w:t>
            </w:r>
          </w:p>
        </w:tc>
        <w:tc>
          <w:tcPr>
            <w:tcW w:w="907" w:type="dxa"/>
          </w:tcPr>
          <w:p w:rsidR="00351FE2" w:rsidRPr="0072346C" w:rsidRDefault="00351FE2" w:rsidP="000F607D">
            <w:pPr>
              <w:jc w:val="center"/>
              <w:rPr>
                <w:bCs/>
              </w:rPr>
            </w:pPr>
            <w:r w:rsidRPr="0072346C">
              <w:rPr>
                <w:bCs/>
              </w:rPr>
              <w:t>1</w:t>
            </w:r>
          </w:p>
        </w:tc>
        <w:tc>
          <w:tcPr>
            <w:tcW w:w="1134" w:type="dxa"/>
          </w:tcPr>
          <w:p w:rsidR="00351FE2" w:rsidRPr="0072346C" w:rsidRDefault="00351FE2" w:rsidP="000F607D">
            <w:pPr>
              <w:jc w:val="center"/>
              <w:rPr>
                <w:bCs/>
              </w:rPr>
            </w:pPr>
            <w:r w:rsidRPr="0072346C">
              <w:rPr>
                <w:bCs/>
              </w:rPr>
              <w:t>1</w:t>
            </w:r>
          </w:p>
        </w:tc>
      </w:tr>
    </w:tbl>
    <w:p w:rsidR="009A3F88" w:rsidRDefault="009A3F88" w:rsidP="00A65A3E">
      <w:pPr>
        <w:pStyle w:val="a3"/>
        <w:spacing w:line="276" w:lineRule="auto"/>
        <w:ind w:left="222" w:right="442" w:firstLine="707"/>
        <w:jc w:val="both"/>
        <w:rPr>
          <w:lang w:val="uk-UA"/>
        </w:rPr>
      </w:pPr>
    </w:p>
    <w:p w:rsidR="00351FE2" w:rsidRDefault="000F607D" w:rsidP="00A65A3E">
      <w:pPr>
        <w:pStyle w:val="a3"/>
        <w:spacing w:line="276" w:lineRule="auto"/>
        <w:ind w:left="222" w:right="442" w:firstLine="707"/>
        <w:jc w:val="both"/>
        <w:rPr>
          <w:lang w:val="uk-UA"/>
        </w:rPr>
      </w:pPr>
      <w:r>
        <w:rPr>
          <w:lang w:val="uk-UA"/>
        </w:rPr>
        <w:t>Слід зазначити, що галузь медицини перебува</w:t>
      </w:r>
      <w:r w:rsidR="008D2ECD">
        <w:rPr>
          <w:lang w:val="uk-UA"/>
        </w:rPr>
        <w:t>ла</w:t>
      </w:r>
      <w:r>
        <w:rPr>
          <w:lang w:val="uk-UA"/>
        </w:rPr>
        <w:t xml:space="preserve"> на утриманні районного бюджету, проте селищна рада нада</w:t>
      </w:r>
      <w:r w:rsidR="008D2ECD">
        <w:rPr>
          <w:lang w:val="uk-UA"/>
        </w:rPr>
        <w:t>вала</w:t>
      </w:r>
      <w:r>
        <w:rPr>
          <w:lang w:val="uk-UA"/>
        </w:rPr>
        <w:t xml:space="preserve"> пстійні  дотації на їх утримання.</w:t>
      </w:r>
      <w:r w:rsidR="008D2ECD">
        <w:rPr>
          <w:lang w:val="uk-UA"/>
        </w:rPr>
        <w:t xml:space="preserve"> На </w:t>
      </w:r>
      <w:r w:rsidR="008D2ECD">
        <w:rPr>
          <w:lang w:val="uk-UA"/>
        </w:rPr>
        <w:lastRenderedPageBreak/>
        <w:t xml:space="preserve">даний час </w:t>
      </w:r>
      <w:r w:rsidR="00AC465E">
        <w:rPr>
          <w:lang w:val="uk-UA"/>
        </w:rPr>
        <w:t>об’</w:t>
      </w:r>
      <w:r w:rsidR="00AC465E" w:rsidRPr="00AC465E">
        <w:t xml:space="preserve">єкти </w:t>
      </w:r>
      <w:r w:rsidR="00AC465E">
        <w:rPr>
          <w:lang w:val="uk-UA"/>
        </w:rPr>
        <w:t>медицини передані в комунальну власність селищної ради</w:t>
      </w:r>
      <w:r w:rsidR="008D2ECD">
        <w:rPr>
          <w:lang w:val="uk-UA"/>
        </w:rPr>
        <w:t xml:space="preserve"> </w:t>
      </w:r>
      <w:r w:rsidR="00AC465E">
        <w:rPr>
          <w:lang w:val="uk-UA"/>
        </w:rPr>
        <w:t xml:space="preserve">та повністю </w:t>
      </w:r>
      <w:r w:rsidR="008D2ECD">
        <w:rPr>
          <w:lang w:val="uk-UA"/>
        </w:rPr>
        <w:t xml:space="preserve"> </w:t>
      </w:r>
      <w:r w:rsidR="00AC465E">
        <w:rPr>
          <w:lang w:val="uk-UA"/>
        </w:rPr>
        <w:t xml:space="preserve">перебувають на утриманні </w:t>
      </w:r>
      <w:r w:rsidR="008D2ECD">
        <w:rPr>
          <w:lang w:val="uk-UA"/>
        </w:rPr>
        <w:t xml:space="preserve"> громади.</w:t>
      </w:r>
    </w:p>
    <w:p w:rsidR="003F42DB" w:rsidRDefault="003F42DB" w:rsidP="00A65A3E">
      <w:pPr>
        <w:pStyle w:val="a3"/>
        <w:spacing w:line="276" w:lineRule="auto"/>
        <w:ind w:left="222" w:right="442" w:firstLine="707"/>
        <w:jc w:val="both"/>
        <w:rPr>
          <w:b/>
          <w:i/>
          <w:lang w:val="uk-UA"/>
        </w:rPr>
      </w:pPr>
    </w:p>
    <w:p w:rsidR="00555844" w:rsidRPr="00555844" w:rsidRDefault="00555844" w:rsidP="00A65A3E">
      <w:pPr>
        <w:pStyle w:val="a3"/>
        <w:spacing w:line="276" w:lineRule="auto"/>
        <w:ind w:left="222" w:right="442" w:firstLine="707"/>
        <w:jc w:val="both"/>
        <w:rPr>
          <w:b/>
          <w:i/>
          <w:lang w:val="uk-UA"/>
        </w:rPr>
      </w:pPr>
      <w:r w:rsidRPr="00555844">
        <w:rPr>
          <w:b/>
          <w:i/>
          <w:lang w:val="uk-UA"/>
        </w:rPr>
        <w:t>Освіта</w:t>
      </w:r>
    </w:p>
    <w:p w:rsidR="00C4670D" w:rsidRDefault="00297C2D" w:rsidP="00A65A3E">
      <w:pPr>
        <w:pStyle w:val="a3"/>
        <w:spacing w:line="276" w:lineRule="auto"/>
        <w:ind w:left="222" w:right="442" w:firstLine="707"/>
        <w:jc w:val="both"/>
        <w:rPr>
          <w:lang w:val="uk-UA"/>
        </w:rPr>
      </w:pPr>
      <w:r w:rsidRPr="00BC584A">
        <w:rPr>
          <w:lang w:val="uk-UA"/>
        </w:rPr>
        <w:t>Державну політику в галу</w:t>
      </w:r>
      <w:r w:rsidR="00373C68" w:rsidRPr="00BC584A">
        <w:rPr>
          <w:lang w:val="uk-UA"/>
        </w:rPr>
        <w:t xml:space="preserve">зі освіти громади забезпечують </w:t>
      </w:r>
      <w:r w:rsidR="00373C68" w:rsidRPr="00A65A3E">
        <w:rPr>
          <w:lang w:val="uk-UA"/>
        </w:rPr>
        <w:t>10</w:t>
      </w:r>
      <w:r w:rsidRPr="00BC584A">
        <w:rPr>
          <w:lang w:val="uk-UA"/>
        </w:rPr>
        <w:t xml:space="preserve"> загаль</w:t>
      </w:r>
      <w:r w:rsidR="00373C68" w:rsidRPr="00BC584A">
        <w:rPr>
          <w:lang w:val="uk-UA"/>
        </w:rPr>
        <w:t xml:space="preserve">ноосвітніх навчальних заклади, </w:t>
      </w:r>
      <w:r w:rsidR="00373C68" w:rsidRPr="00A65A3E">
        <w:rPr>
          <w:lang w:val="uk-UA"/>
        </w:rPr>
        <w:t>9</w:t>
      </w:r>
      <w:r w:rsidRPr="00BC584A">
        <w:rPr>
          <w:lang w:val="uk-UA"/>
        </w:rPr>
        <w:t xml:space="preserve"> до</w:t>
      </w:r>
      <w:r w:rsidR="00373C68" w:rsidRPr="00BC584A">
        <w:rPr>
          <w:lang w:val="uk-UA"/>
        </w:rPr>
        <w:t xml:space="preserve">шкільних навчальних заклади та </w:t>
      </w:r>
      <w:r w:rsidR="00373C68" w:rsidRPr="00A65A3E">
        <w:rPr>
          <w:lang w:val="uk-UA"/>
        </w:rPr>
        <w:t>2</w:t>
      </w:r>
      <w:r w:rsidRPr="00BC584A">
        <w:rPr>
          <w:lang w:val="uk-UA"/>
        </w:rPr>
        <w:t xml:space="preserve"> </w:t>
      </w:r>
      <w:r w:rsidR="00373C68" w:rsidRPr="00A65A3E">
        <w:rPr>
          <w:lang w:val="uk-UA"/>
        </w:rPr>
        <w:t>професійних аграрних ліцеї</w:t>
      </w:r>
      <w:r w:rsidRPr="00BC584A">
        <w:rPr>
          <w:lang w:val="uk-UA"/>
        </w:rPr>
        <w:t xml:space="preserve">. Позашкільна освіта в </w:t>
      </w:r>
      <w:r w:rsidR="00373C68" w:rsidRPr="00A65A3E">
        <w:rPr>
          <w:lang w:val="uk-UA"/>
        </w:rPr>
        <w:t>Срібнянській</w:t>
      </w:r>
      <w:r w:rsidRPr="00BC584A">
        <w:rPr>
          <w:lang w:val="uk-UA"/>
        </w:rPr>
        <w:t xml:space="preserve"> </w:t>
      </w:r>
      <w:r w:rsidR="003F42DB">
        <w:rPr>
          <w:lang w:val="uk-UA"/>
        </w:rPr>
        <w:t>селищній раді</w:t>
      </w:r>
      <w:r w:rsidRPr="00BC584A">
        <w:rPr>
          <w:color w:val="FF0000"/>
          <w:lang w:val="uk-UA"/>
        </w:rPr>
        <w:t xml:space="preserve"> </w:t>
      </w:r>
      <w:r w:rsidRPr="00BC584A">
        <w:rPr>
          <w:lang w:val="uk-UA"/>
        </w:rPr>
        <w:t xml:space="preserve">представлена </w:t>
      </w:r>
      <w:r w:rsidR="00A65A3E" w:rsidRPr="00A65A3E">
        <w:rPr>
          <w:lang w:val="uk-UA"/>
        </w:rPr>
        <w:t>Б</w:t>
      </w:r>
      <w:r w:rsidRPr="00BC584A">
        <w:rPr>
          <w:lang w:val="uk-UA"/>
        </w:rPr>
        <w:t>удинком дитячої та юнацької творчості</w:t>
      </w:r>
      <w:r w:rsidR="00373C68" w:rsidRPr="00A65A3E">
        <w:rPr>
          <w:lang w:val="uk-UA"/>
        </w:rPr>
        <w:t xml:space="preserve"> та </w:t>
      </w:r>
      <w:r w:rsidR="00A65A3E" w:rsidRPr="00A65A3E">
        <w:rPr>
          <w:lang w:val="uk-UA"/>
        </w:rPr>
        <w:t>Дитячою музичною школою.</w:t>
      </w:r>
      <w:r w:rsidR="00D620D5">
        <w:rPr>
          <w:lang w:val="uk-UA"/>
        </w:rPr>
        <w:t xml:space="preserve"> Мережа закладів освіти наведена </w:t>
      </w:r>
      <w:r w:rsidR="00D620D5" w:rsidRPr="009917FF">
        <w:rPr>
          <w:lang w:val="uk-UA"/>
        </w:rPr>
        <w:t>на рис.</w:t>
      </w:r>
      <w:r w:rsidR="004D5D0D">
        <w:rPr>
          <w:lang w:val="uk-UA"/>
        </w:rPr>
        <w:t>9</w:t>
      </w:r>
      <w:r w:rsidR="00D620D5" w:rsidRPr="009917FF">
        <w:rPr>
          <w:lang w:val="uk-UA"/>
        </w:rPr>
        <w:t>.</w:t>
      </w:r>
    </w:p>
    <w:p w:rsidR="00246C4F" w:rsidRPr="00246C4F" w:rsidRDefault="00246C4F" w:rsidP="00246C4F">
      <w:pPr>
        <w:pStyle w:val="a3"/>
        <w:spacing w:line="276" w:lineRule="auto"/>
        <w:ind w:left="222" w:right="439" w:firstLine="777"/>
        <w:jc w:val="both"/>
      </w:pPr>
      <w:r w:rsidRPr="00246C4F">
        <w:t>Опорним закладом</w:t>
      </w:r>
      <w:r w:rsidRPr="00246C4F">
        <w:rPr>
          <w:lang w:val="uk-UA"/>
        </w:rPr>
        <w:t xml:space="preserve"> освіти в громаді </w:t>
      </w:r>
      <w:r w:rsidRPr="00246C4F">
        <w:t xml:space="preserve"> визначено </w:t>
      </w:r>
      <w:r w:rsidRPr="00246C4F">
        <w:rPr>
          <w:lang w:val="uk-UA"/>
        </w:rPr>
        <w:t xml:space="preserve">Срібнянську </w:t>
      </w:r>
      <w:r w:rsidRPr="00246C4F">
        <w:t>загальноосвітн</w:t>
      </w:r>
      <w:r w:rsidRPr="00246C4F">
        <w:rPr>
          <w:lang w:val="uk-UA"/>
        </w:rPr>
        <w:t>ю</w:t>
      </w:r>
      <w:r w:rsidRPr="00246C4F">
        <w:t xml:space="preserve"> школ</w:t>
      </w:r>
      <w:r w:rsidRPr="00246C4F">
        <w:rPr>
          <w:lang w:val="uk-UA"/>
        </w:rPr>
        <w:t>у</w:t>
      </w:r>
      <w:r w:rsidRPr="00246C4F">
        <w:t xml:space="preserve"> І-ІІІ ступені</w:t>
      </w:r>
      <w:proofErr w:type="gramStart"/>
      <w:r w:rsidRPr="00246C4F">
        <w:t>в</w:t>
      </w:r>
      <w:proofErr w:type="gramEnd"/>
      <w:r w:rsidRPr="00246C4F">
        <w:rPr>
          <w:lang w:val="uk-UA"/>
        </w:rPr>
        <w:t>.</w:t>
      </w:r>
      <w:r w:rsidRPr="00246C4F">
        <w:t xml:space="preserve"> </w:t>
      </w:r>
    </w:p>
    <w:p w:rsidR="00A07147" w:rsidRPr="00A65A3E" w:rsidRDefault="00A07147" w:rsidP="00A65A3E">
      <w:pPr>
        <w:pStyle w:val="a3"/>
        <w:spacing w:line="276" w:lineRule="auto"/>
        <w:ind w:left="222" w:right="442" w:firstLine="707"/>
        <w:jc w:val="both"/>
      </w:pPr>
    </w:p>
    <w:p w:rsidR="00C4670D" w:rsidRPr="00031EE3" w:rsidRDefault="00CD6A76">
      <w:pPr>
        <w:pStyle w:val="a3"/>
        <w:rPr>
          <w:color w:val="FF0000"/>
          <w:sz w:val="20"/>
        </w:rPr>
      </w:pPr>
      <w:r>
        <w:rPr>
          <w:noProof/>
          <w:color w:val="FF0000"/>
          <w:sz w:val="20"/>
          <w:lang w:val="uk-UA" w:eastAsia="uk-UA" w:bidi="ar-SA"/>
        </w:rPr>
        <w:pict>
          <v:rect id="_x0000_s2543" style="position:absolute;margin-left:297.45pt;margin-top:1.6pt;width:191.55pt;height:37.35pt;z-index:251713024">
            <v:textbox style="mso-next-textbox:#_x0000_s2543">
              <w:txbxContent>
                <w:p w:rsidR="00DF2B00" w:rsidRPr="00923AA7" w:rsidRDefault="00DF2B00" w:rsidP="009D6AB8">
                  <w:pPr>
                    <w:shd w:val="clear" w:color="auto" w:fill="8DB3E2" w:themeFill="text2" w:themeFillTint="66"/>
                    <w:rPr>
                      <w:sz w:val="28"/>
                      <w:szCs w:val="28"/>
                      <w:lang w:val="uk-UA"/>
                    </w:rPr>
                  </w:pPr>
                  <w:r w:rsidRPr="00923AA7">
                    <w:rPr>
                      <w:sz w:val="28"/>
                      <w:szCs w:val="28"/>
                      <w:lang w:val="uk-UA"/>
                    </w:rPr>
                    <w:t>Заклади дошкільної освіти</w:t>
                  </w:r>
                </w:p>
              </w:txbxContent>
            </v:textbox>
          </v:rect>
        </w:pict>
      </w:r>
      <w:r>
        <w:rPr>
          <w:noProof/>
          <w:color w:val="FF0000"/>
          <w:sz w:val="20"/>
          <w:lang w:val="uk-UA" w:eastAsia="uk-UA" w:bidi="ar-SA"/>
        </w:rPr>
        <w:pict>
          <v:rect id="_x0000_s2542" style="position:absolute;margin-left:29.25pt;margin-top:1.6pt;width:189.5pt;height:37.35pt;z-index:251712000">
            <v:textbox style="mso-next-textbox:#_x0000_s2542">
              <w:txbxContent>
                <w:p w:rsidR="00DF2B00" w:rsidRPr="00923AA7" w:rsidRDefault="00DF2B00" w:rsidP="009D6AB8">
                  <w:pPr>
                    <w:shd w:val="clear" w:color="auto" w:fill="8DB3E2" w:themeFill="text2" w:themeFillTint="66"/>
                    <w:jc w:val="center"/>
                    <w:rPr>
                      <w:sz w:val="28"/>
                      <w:szCs w:val="28"/>
                      <w:lang w:val="uk-UA"/>
                    </w:rPr>
                  </w:pPr>
                  <w:r w:rsidRPr="00923AA7">
                    <w:rPr>
                      <w:sz w:val="28"/>
                      <w:szCs w:val="28"/>
                      <w:lang w:val="uk-UA"/>
                    </w:rPr>
                    <w:t>Заклади загальної середньої освіти</w:t>
                  </w:r>
                </w:p>
              </w:txbxContent>
            </v:textbox>
          </v:rect>
        </w:pict>
      </w:r>
    </w:p>
    <w:p w:rsidR="00C4670D" w:rsidRPr="00031EE3" w:rsidRDefault="00CD6A76">
      <w:pPr>
        <w:pStyle w:val="a3"/>
        <w:rPr>
          <w:color w:val="FF0000"/>
          <w:sz w:val="20"/>
        </w:rPr>
      </w:pPr>
      <w:r>
        <w:rPr>
          <w:noProof/>
          <w:color w:val="FF0000"/>
          <w:sz w:val="20"/>
          <w:lang w:val="uk-UA" w:eastAsia="uk-UA" w:bidi="ar-SA"/>
        </w:rPr>
        <w:pict>
          <v:shape id="_x0000_s2638" type="#_x0000_t32" style="position:absolute;margin-left:277.85pt;margin-top:7.95pt;width:19.6pt;height:0;z-index:251763200" o:connectortype="straight"/>
        </w:pict>
      </w:r>
      <w:r>
        <w:rPr>
          <w:noProof/>
          <w:color w:val="FF0000"/>
          <w:sz w:val="20"/>
          <w:lang w:val="uk-UA" w:eastAsia="uk-UA" w:bidi="ar-SA"/>
        </w:rPr>
        <w:pict>
          <v:shape id="_x0000_s2637" type="#_x0000_t32" style="position:absolute;margin-left:277.85pt;margin-top:7.95pt;width:.7pt;height:309.75pt;z-index:251762176" o:connectortype="straight"/>
        </w:pict>
      </w:r>
      <w:r>
        <w:rPr>
          <w:noProof/>
          <w:color w:val="FF0000"/>
          <w:sz w:val="20"/>
          <w:lang w:val="uk-UA" w:eastAsia="uk-UA" w:bidi="ar-SA"/>
        </w:rPr>
        <w:pict>
          <v:shape id="_x0000_s2630" type="#_x0000_t32" style="position:absolute;margin-left:10.9pt;margin-top:7.95pt;width:18.35pt;height:0;z-index:251755008" o:connectortype="straight"/>
        </w:pict>
      </w:r>
      <w:r>
        <w:rPr>
          <w:noProof/>
          <w:color w:val="FF0000"/>
          <w:sz w:val="20"/>
          <w:lang w:val="uk-UA" w:eastAsia="uk-UA" w:bidi="ar-SA"/>
        </w:rPr>
        <w:pict>
          <v:shape id="_x0000_s2629" type="#_x0000_t32" style="position:absolute;margin-left:10.9pt;margin-top:7.95pt;width:0;height:297.35pt;z-index:251753984" o:connectortype="straight"/>
        </w:pict>
      </w:r>
    </w:p>
    <w:p w:rsidR="00C4670D" w:rsidRPr="00031EE3" w:rsidRDefault="00C4670D">
      <w:pPr>
        <w:pStyle w:val="a3"/>
        <w:spacing w:before="3" w:after="1"/>
        <w:rPr>
          <w:color w:val="FF0000"/>
          <w:sz w:val="11"/>
        </w:rPr>
      </w:pPr>
    </w:p>
    <w:p w:rsidR="00C4670D" w:rsidRPr="00031EE3" w:rsidRDefault="00CD6A76">
      <w:pPr>
        <w:tabs>
          <w:tab w:val="left" w:pos="5330"/>
        </w:tabs>
        <w:ind w:left="755"/>
        <w:rPr>
          <w:color w:val="FF0000"/>
          <w:sz w:val="20"/>
        </w:rPr>
      </w:pPr>
      <w:r w:rsidRPr="00CD6A76">
        <w:rPr>
          <w:noProof/>
          <w:color w:val="FF0000"/>
          <w:position w:val="377"/>
          <w:sz w:val="20"/>
          <w:lang w:val="uk-UA" w:eastAsia="uk-UA" w:bidi="ar-SA"/>
        </w:rPr>
        <w:pict>
          <v:roundrect id="_x0000_s2533" style="position:absolute;left:0;text-align:left;margin-left:127.8pt;margin-top:342.6pt;width:7.15pt;height:7.15pt;z-index:251703808" arcsize="10923f"/>
        </w:pict>
      </w:r>
      <w:r w:rsidR="00297C2D" w:rsidRPr="00031EE3">
        <w:rPr>
          <w:color w:val="FF0000"/>
          <w:position w:val="377"/>
          <w:sz w:val="20"/>
        </w:rPr>
        <w:tab/>
      </w:r>
    </w:p>
    <w:p w:rsidR="00C4670D" w:rsidRPr="00031EE3" w:rsidRDefault="00C4670D">
      <w:pPr>
        <w:pStyle w:val="a3"/>
        <w:spacing w:before="2"/>
        <w:rPr>
          <w:color w:val="FF0000"/>
          <w:sz w:val="19"/>
        </w:rPr>
      </w:pPr>
    </w:p>
    <w:p w:rsidR="00490C8A" w:rsidRDefault="00CD6A76">
      <w:pPr>
        <w:spacing w:before="90" w:line="276" w:lineRule="auto"/>
        <w:ind w:left="222" w:right="299"/>
        <w:rPr>
          <w:i/>
          <w:color w:val="FF0000"/>
          <w:sz w:val="24"/>
          <w:lang w:val="uk-UA"/>
        </w:rPr>
      </w:pPr>
      <w:r>
        <w:rPr>
          <w:i/>
          <w:noProof/>
          <w:color w:val="FF0000"/>
          <w:sz w:val="24"/>
          <w:lang w:val="uk-UA" w:eastAsia="uk-UA" w:bidi="ar-SA"/>
        </w:rPr>
        <w:pict>
          <v:roundrect id="_x0000_s2558" style="position:absolute;left:0;text-align:left;margin-left:317.9pt;margin-top:10pt;width:171.1pt;height:34.65pt;z-index:251726336" arcsize="10923f">
            <v:textbox style="mso-next-textbox:#_x0000_s2558">
              <w:txbxContent>
                <w:p w:rsidR="00DF2B00" w:rsidRPr="00DD23B6" w:rsidRDefault="00DF2B00" w:rsidP="00BE5275">
                  <w:pPr>
                    <w:jc w:val="center"/>
                    <w:rPr>
                      <w:lang w:val="uk-UA"/>
                    </w:rPr>
                  </w:pPr>
                  <w:r>
                    <w:rPr>
                      <w:lang w:val="uk-UA"/>
                    </w:rPr>
                    <w:t>Срібнянський заклад дошкільної освіти «Сонечеко»</w:t>
                  </w:r>
                </w:p>
              </w:txbxContent>
            </v:textbox>
          </v:roundrect>
        </w:pict>
      </w:r>
      <w:r>
        <w:rPr>
          <w:i/>
          <w:noProof/>
          <w:color w:val="FF0000"/>
          <w:sz w:val="24"/>
          <w:lang w:val="uk-UA" w:eastAsia="uk-UA" w:bidi="ar-SA"/>
        </w:rPr>
        <w:pict>
          <v:roundrect id="_x0000_s2545" style="position:absolute;left:0;text-align:left;margin-left:41.45pt;margin-top:14.75pt;width:171.85pt;height:33.95pt;z-index:251714048" arcsize="10923f">
            <v:textbox style="mso-next-textbox:#_x0000_s2545">
              <w:txbxContent>
                <w:p w:rsidR="00DF2B00" w:rsidRPr="007E5E29" w:rsidRDefault="00DF2B00" w:rsidP="007E5E29">
                  <w:pPr>
                    <w:jc w:val="center"/>
                    <w:rPr>
                      <w:lang w:val="uk-UA"/>
                    </w:rPr>
                  </w:pPr>
                  <w:r>
                    <w:rPr>
                      <w:lang w:val="uk-UA"/>
                    </w:rPr>
                    <w:t xml:space="preserve">Срібнянська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490C8A" w:rsidRDefault="00CD6A76">
      <w:pPr>
        <w:spacing w:before="90" w:line="276" w:lineRule="auto"/>
        <w:ind w:left="222" w:right="299"/>
        <w:rPr>
          <w:i/>
          <w:color w:val="FF0000"/>
          <w:sz w:val="24"/>
          <w:lang w:val="uk-UA"/>
        </w:rPr>
      </w:pPr>
      <w:r>
        <w:rPr>
          <w:i/>
          <w:noProof/>
          <w:color w:val="FF0000"/>
          <w:sz w:val="24"/>
          <w:lang w:val="uk-UA" w:eastAsia="uk-UA" w:bidi="ar-SA"/>
        </w:rPr>
        <w:pict>
          <v:shape id="_x0000_s2640" type="#_x0000_t32" style="position:absolute;left:0;text-align:left;margin-left:277.85pt;margin-top:4.05pt;width:40.05pt;height:0;z-index:251764224" o:connectortype="straight">
            <v:stroke endarrow="block"/>
          </v:shape>
        </w:pict>
      </w:r>
      <w:r>
        <w:rPr>
          <w:i/>
          <w:noProof/>
          <w:color w:val="FF0000"/>
          <w:sz w:val="24"/>
          <w:lang w:val="uk-UA" w:eastAsia="uk-UA" w:bidi="ar-SA"/>
        </w:rPr>
        <w:pict>
          <v:shape id="_x0000_s2631" type="#_x0000_t32" style="position:absolute;left:0;text-align:left;margin-left:10.9pt;margin-top:10.85pt;width:30.55pt;height:.7pt;z-index:251756032" o:connectortype="straight">
            <v:stroke endarrow="block"/>
          </v:shape>
        </w:pict>
      </w:r>
    </w:p>
    <w:p w:rsidR="00490C8A" w:rsidRDefault="00490C8A">
      <w:pPr>
        <w:spacing w:before="90" w:line="276" w:lineRule="auto"/>
        <w:ind w:left="222" w:right="299"/>
        <w:rPr>
          <w:i/>
          <w:color w:val="FF0000"/>
          <w:sz w:val="24"/>
          <w:lang w:val="uk-UA"/>
        </w:rPr>
      </w:pPr>
    </w:p>
    <w:p w:rsidR="00490C8A" w:rsidRDefault="00CD6A76">
      <w:pPr>
        <w:spacing w:before="90" w:line="276" w:lineRule="auto"/>
        <w:ind w:left="222" w:right="299"/>
        <w:rPr>
          <w:i/>
          <w:color w:val="FF0000"/>
          <w:sz w:val="24"/>
          <w:lang w:val="uk-UA"/>
        </w:rPr>
      </w:pPr>
      <w:r>
        <w:rPr>
          <w:i/>
          <w:noProof/>
          <w:color w:val="FF0000"/>
          <w:sz w:val="24"/>
          <w:lang w:val="uk-UA" w:eastAsia="uk-UA" w:bidi="ar-SA"/>
        </w:rPr>
        <w:pict>
          <v:shape id="_x0000_s2632" type="#_x0000_t32" style="position:absolute;left:0;text-align:left;margin-left:10.9pt;margin-top:19.05pt;width:30.55pt;height:0;z-index:251757056" o:connectortype="straight">
            <v:stroke endarrow="block"/>
          </v:shape>
        </w:pict>
      </w:r>
      <w:r>
        <w:rPr>
          <w:i/>
          <w:noProof/>
          <w:color w:val="FF0000"/>
          <w:sz w:val="24"/>
          <w:lang w:val="uk-UA" w:eastAsia="uk-UA" w:bidi="ar-SA"/>
        </w:rPr>
        <w:pict>
          <v:roundrect id="_x0000_s2559" style="position:absolute;left:0;text-align:left;margin-left:317.9pt;margin-top:11.4pt;width:171.1pt;height:34.6pt;z-index:251727360" arcsize="10923f">
            <v:textbox style="mso-next-textbox:#_x0000_s2559">
              <w:txbxContent>
                <w:p w:rsidR="00DF2B00" w:rsidRPr="00DD23B6" w:rsidRDefault="00DF2B00" w:rsidP="00BE5275">
                  <w:pPr>
                    <w:jc w:val="center"/>
                    <w:rPr>
                      <w:lang w:val="uk-UA"/>
                    </w:rPr>
                  </w:pPr>
                  <w:r>
                    <w:rPr>
                      <w:lang w:val="uk-UA"/>
                    </w:rPr>
                    <w:t>Горобіївський заклад дошкільної освіти «Струмочок»</w:t>
                  </w:r>
                </w:p>
              </w:txbxContent>
            </v:textbox>
          </v:roundrect>
        </w:pict>
      </w:r>
      <w:r>
        <w:rPr>
          <w:i/>
          <w:noProof/>
          <w:color w:val="FF0000"/>
          <w:sz w:val="24"/>
          <w:lang w:val="uk-UA" w:eastAsia="uk-UA" w:bidi="ar-SA"/>
        </w:rPr>
        <w:pict>
          <v:roundrect id="_x0000_s2546" style="position:absolute;left:0;text-align:left;margin-left:41.45pt;margin-top:3.15pt;width:171.85pt;height:32.7pt;z-index:251715072" arcsize="10923f">
            <v:textbox style="mso-next-textbox:#_x0000_s2546">
              <w:txbxContent>
                <w:p w:rsidR="00DF2B00" w:rsidRPr="007E5E29" w:rsidRDefault="00DF2B00" w:rsidP="007E5E29">
                  <w:pPr>
                    <w:jc w:val="center"/>
                    <w:rPr>
                      <w:lang w:val="uk-UA"/>
                    </w:rPr>
                  </w:pPr>
                  <w:r>
                    <w:rPr>
                      <w:lang w:val="uk-UA"/>
                    </w:rPr>
                    <w:t xml:space="preserve">Гурбинська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490C8A" w:rsidRDefault="00CD6A76">
      <w:pPr>
        <w:spacing w:before="90" w:line="276" w:lineRule="auto"/>
        <w:ind w:left="222" w:right="299"/>
        <w:rPr>
          <w:i/>
          <w:color w:val="FF0000"/>
          <w:sz w:val="24"/>
          <w:lang w:val="uk-UA"/>
        </w:rPr>
      </w:pPr>
      <w:r>
        <w:rPr>
          <w:i/>
          <w:noProof/>
          <w:color w:val="FF0000"/>
          <w:sz w:val="24"/>
          <w:lang w:val="uk-UA" w:eastAsia="uk-UA" w:bidi="ar-SA"/>
        </w:rPr>
        <w:pict>
          <v:shape id="_x0000_s2643" type="#_x0000_t32" style="position:absolute;left:0;text-align:left;margin-left:278.55pt;margin-top:8.85pt;width:39.35pt;height:0;z-index:251765248" o:connectortype="straight">
            <v:stroke endarrow="block"/>
          </v:shape>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roundrect id="_x0000_s2560" style="position:absolute;left:0;text-align:left;margin-left:317.9pt;margin-top:16.15pt;width:171.1pt;height:36pt;z-index:251728384" arcsize="10923f">
            <v:textbox style="mso-next-textbox:#_x0000_s2560">
              <w:txbxContent>
                <w:p w:rsidR="00DF2B00" w:rsidRPr="00DD23B6" w:rsidRDefault="00DF2B00" w:rsidP="00BE5275">
                  <w:pPr>
                    <w:jc w:val="center"/>
                    <w:rPr>
                      <w:lang w:val="uk-UA"/>
                    </w:rPr>
                  </w:pPr>
                  <w:r>
                    <w:rPr>
                      <w:lang w:val="uk-UA"/>
                    </w:rPr>
                    <w:t>Гриціївський  заклад дошкільної освіти «Журавлик»</w:t>
                  </w:r>
                </w:p>
              </w:txbxContent>
            </v:textbox>
          </v:roundrect>
        </w:pict>
      </w:r>
      <w:r>
        <w:rPr>
          <w:i/>
          <w:noProof/>
          <w:color w:val="FF0000"/>
          <w:sz w:val="24"/>
          <w:lang w:val="uk-UA" w:eastAsia="uk-UA" w:bidi="ar-SA"/>
        </w:rPr>
        <w:pict>
          <v:roundrect id="_x0000_s2548" style="position:absolute;left:0;text-align:left;margin-left:41.45pt;margin-top:5.25pt;width:171.85pt;height:34.65pt;z-index:251716096" arcsize="10923f">
            <v:textbox style="mso-next-textbox:#_x0000_s2548">
              <w:txbxContent>
                <w:p w:rsidR="00DF2B00" w:rsidRPr="007E5E29" w:rsidRDefault="00DF2B00" w:rsidP="007E5E29">
                  <w:pPr>
                    <w:jc w:val="center"/>
                    <w:rPr>
                      <w:lang w:val="uk-UA"/>
                    </w:rPr>
                  </w:pPr>
                  <w:r>
                    <w:rPr>
                      <w:lang w:val="uk-UA"/>
                    </w:rPr>
                    <w:t xml:space="preserve">Дігтярівська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44" type="#_x0000_t32" style="position:absolute;left:0;text-align:left;margin-left:278.55pt;margin-top:15pt;width:39.35pt;height:0;z-index:251766272" o:connectortype="straight">
            <v:stroke endarrow="block"/>
          </v:shape>
        </w:pict>
      </w:r>
      <w:r>
        <w:rPr>
          <w:i/>
          <w:noProof/>
          <w:color w:val="FF0000"/>
          <w:sz w:val="24"/>
          <w:lang w:val="uk-UA" w:eastAsia="uk-UA" w:bidi="ar-SA"/>
        </w:rPr>
        <w:pict>
          <v:shape id="_x0000_s2633" type="#_x0000_t32" style="position:absolute;left:0;text-align:left;margin-left:10.9pt;margin-top:2.1pt;width:30.55pt;height:0;z-index:251758080" o:connectortype="straight">
            <v:stroke endarrow="block"/>
          </v:shape>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roundrect id="_x0000_s2549" style="position:absolute;left:0;text-align:left;margin-left:41.45pt;margin-top:11.4pt;width:171.85pt;height:38.05pt;z-index:251717120" arcsize="10923f">
            <v:textbox style="mso-next-textbox:#_x0000_s2549">
              <w:txbxContent>
                <w:p w:rsidR="00DF2B00" w:rsidRPr="007E5E29" w:rsidRDefault="00DF2B00" w:rsidP="007E5E29">
                  <w:pPr>
                    <w:jc w:val="center"/>
                    <w:rPr>
                      <w:lang w:val="uk-UA"/>
                    </w:rPr>
                  </w:pPr>
                  <w:r>
                    <w:rPr>
                      <w:lang w:val="uk-UA"/>
                    </w:rPr>
                    <w:t xml:space="preserve">Карпилівська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34" type="#_x0000_t32" style="position:absolute;left:0;text-align:left;margin-left:10.9pt;margin-top:10.95pt;width:30.55pt;height:0;z-index:251759104" o:connectortype="straight">
            <v:stroke endarrow="block"/>
          </v:shape>
        </w:pict>
      </w:r>
      <w:r>
        <w:rPr>
          <w:i/>
          <w:noProof/>
          <w:color w:val="FF0000"/>
          <w:sz w:val="24"/>
          <w:lang w:val="uk-UA" w:eastAsia="uk-UA" w:bidi="ar-SA"/>
        </w:rPr>
        <w:pict>
          <v:roundrect id="_x0000_s2561" style="position:absolute;left:0;text-align:left;margin-left:317.9pt;margin-top:6pt;width:171.1pt;height:35.3pt;z-index:251729408" arcsize="10923f">
            <v:textbox style="mso-next-textbox:#_x0000_s2561">
              <w:txbxContent>
                <w:p w:rsidR="00DF2B00" w:rsidRPr="00DD23B6" w:rsidRDefault="00DF2B00" w:rsidP="00BE5275">
                  <w:pPr>
                    <w:jc w:val="center"/>
                    <w:rPr>
                      <w:lang w:val="uk-UA"/>
                    </w:rPr>
                  </w:pPr>
                  <w:r>
                    <w:rPr>
                      <w:lang w:val="uk-UA"/>
                    </w:rPr>
                    <w:t>Гурбинський заклад дошкільної освіти «Малятко»</w:t>
                  </w:r>
                </w:p>
                <w:p w:rsidR="00DF2B00" w:rsidRPr="00DD23B6" w:rsidRDefault="00DF2B00" w:rsidP="00DD23B6">
                  <w:pPr>
                    <w:rPr>
                      <w:lang w:val="uk-UA"/>
                    </w:rPr>
                  </w:pPr>
                </w:p>
              </w:txbxContent>
            </v:textbox>
          </v:roundrect>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46" type="#_x0000_t32" style="position:absolute;left:0;text-align:left;margin-left:277.85pt;margin-top:2.75pt;width:40.05pt;height:0;z-index:251767296" o:connectortype="straight">
            <v:stroke endarrow="block"/>
          </v:shape>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35" type="#_x0000_t32" style="position:absolute;left:0;text-align:left;margin-left:10.9pt;margin-top:18.55pt;width:33.95pt;height:0;z-index:251760128" o:connectortype="straight">
            <v:stroke endarrow="block"/>
          </v:shape>
        </w:pict>
      </w:r>
      <w:r>
        <w:rPr>
          <w:i/>
          <w:noProof/>
          <w:color w:val="FF0000"/>
          <w:sz w:val="24"/>
          <w:lang w:val="uk-UA" w:eastAsia="uk-UA" w:bidi="ar-SA"/>
        </w:rPr>
        <w:pict>
          <v:roundrect id="_x0000_s2564" style="position:absolute;left:0;text-align:left;margin-left:317.9pt;margin-top:11.4pt;width:171.1pt;height:33.3pt;z-index:251731456" arcsize="10923f">
            <v:textbox style="mso-next-textbox:#_x0000_s2564">
              <w:txbxContent>
                <w:p w:rsidR="00DF2B00" w:rsidRPr="00DD23B6" w:rsidRDefault="00DF2B00" w:rsidP="00BE5275">
                  <w:pPr>
                    <w:jc w:val="center"/>
                    <w:rPr>
                      <w:lang w:val="uk-UA"/>
                    </w:rPr>
                  </w:pPr>
                  <w:r>
                    <w:rPr>
                      <w:lang w:val="uk-UA"/>
                    </w:rPr>
                    <w:t>Дігтярівський заклад дошкільної освіти «Сонечеко»</w:t>
                  </w:r>
                </w:p>
                <w:p w:rsidR="00DF2B00" w:rsidRPr="00DD23B6" w:rsidRDefault="00DF2B00" w:rsidP="00DD23B6">
                  <w:pPr>
                    <w:rPr>
                      <w:lang w:val="uk-UA"/>
                    </w:rPr>
                  </w:pPr>
                </w:p>
              </w:txbxContent>
            </v:textbox>
          </v:roundrect>
        </w:pict>
      </w:r>
      <w:r>
        <w:rPr>
          <w:i/>
          <w:noProof/>
          <w:color w:val="FF0000"/>
          <w:sz w:val="24"/>
          <w:lang w:val="uk-UA" w:eastAsia="uk-UA" w:bidi="ar-SA"/>
        </w:rPr>
        <w:pict>
          <v:roundrect id="_x0000_s2550" style="position:absolute;left:0;text-align:left;margin-left:44.85pt;margin-top:.55pt;width:168.45pt;height:36.7pt;z-index:251718144" arcsize="10923f">
            <v:textbox style="mso-next-textbox:#_x0000_s2550">
              <w:txbxContent>
                <w:p w:rsidR="00DF2B00" w:rsidRPr="007E5E29" w:rsidRDefault="00DF2B00" w:rsidP="007E5E29">
                  <w:pPr>
                    <w:jc w:val="center"/>
                    <w:rPr>
                      <w:lang w:val="uk-UA"/>
                    </w:rPr>
                  </w:pPr>
                  <w:r>
                    <w:rPr>
                      <w:lang w:val="uk-UA"/>
                    </w:rPr>
                    <w:t xml:space="preserve">Сокиринська загальноосвітня школа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47" type="#_x0000_t32" style="position:absolute;left:0;text-align:left;margin-left:278.55pt;margin-top:7.6pt;width:39.35pt;height:0;z-index:251768320" o:connectortype="straight">
            <v:stroke endarrow="block"/>
          </v:shape>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roundrect id="_x0000_s2566" style="position:absolute;left:0;text-align:left;margin-left:317.9pt;margin-top:13.15pt;width:171.1pt;height:35.7pt;z-index:251733504" arcsize="10923f">
            <v:textbox style="mso-next-textbox:#_x0000_s2566">
              <w:txbxContent>
                <w:p w:rsidR="00DF2B00" w:rsidRPr="00DD23B6" w:rsidRDefault="00DF2B00" w:rsidP="00BE5275">
                  <w:pPr>
                    <w:jc w:val="center"/>
                    <w:rPr>
                      <w:lang w:val="uk-UA"/>
                    </w:rPr>
                  </w:pPr>
                  <w:r>
                    <w:rPr>
                      <w:lang w:val="uk-UA"/>
                    </w:rPr>
                    <w:t xml:space="preserve">Карпилівський заклад дошкільної </w:t>
                  </w:r>
                  <w:r w:rsidRPr="009917FF">
                    <w:rPr>
                      <w:lang w:val="uk-UA"/>
                    </w:rPr>
                    <w:t>освіти «Казка»</w:t>
                  </w:r>
                </w:p>
                <w:p w:rsidR="00DF2B00" w:rsidRPr="00DD23B6" w:rsidRDefault="00DF2B00" w:rsidP="00DD23B6">
                  <w:pPr>
                    <w:rPr>
                      <w:lang w:val="uk-UA"/>
                    </w:rPr>
                  </w:pPr>
                </w:p>
              </w:txbxContent>
            </v:textbox>
          </v:roundrect>
        </w:pict>
      </w:r>
      <w:r>
        <w:rPr>
          <w:i/>
          <w:noProof/>
          <w:color w:val="FF0000"/>
          <w:sz w:val="24"/>
          <w:lang w:val="uk-UA" w:eastAsia="uk-UA" w:bidi="ar-SA"/>
        </w:rPr>
        <w:pict>
          <v:roundrect id="_x0000_s2552" style="position:absolute;left:0;text-align:left;margin-left:48.6pt;margin-top:4pt;width:164.7pt;height:34.65pt;z-index:251720192" arcsize="10923f">
            <v:textbox style="mso-next-textbox:#_x0000_s2552">
              <w:txbxContent>
                <w:p w:rsidR="00DF2B00" w:rsidRPr="007E5E29" w:rsidRDefault="00DF2B00" w:rsidP="007E5E29">
                  <w:pPr>
                    <w:jc w:val="center"/>
                    <w:rPr>
                      <w:lang w:val="uk-UA"/>
                    </w:rPr>
                  </w:pPr>
                  <w:r>
                    <w:rPr>
                      <w:lang w:val="uk-UA"/>
                    </w:rPr>
                    <w:t xml:space="preserve">Горобіївська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shape id="_x0000_s2650" type="#_x0000_t32" style="position:absolute;left:0;text-align:left;margin-left:278.55pt;margin-top:12.35pt;width:0;height:156.7pt;z-index:251771392" o:connectortype="straight"/>
        </w:pict>
      </w:r>
      <w:r>
        <w:rPr>
          <w:i/>
          <w:noProof/>
          <w:color w:val="FF0000"/>
          <w:sz w:val="24"/>
          <w:lang w:val="uk-UA" w:eastAsia="uk-UA" w:bidi="ar-SA"/>
        </w:rPr>
        <w:pict>
          <v:shape id="_x0000_s2649" type="#_x0000_t32" style="position:absolute;left:0;text-align:left;margin-left:10.9pt;margin-top:-.05pt;width:0;height:188.85pt;z-index:251770368" o:connectortype="straight"/>
        </w:pict>
      </w:r>
      <w:r>
        <w:rPr>
          <w:i/>
          <w:noProof/>
          <w:color w:val="FF0000"/>
          <w:sz w:val="24"/>
          <w:lang w:val="uk-UA" w:eastAsia="uk-UA" w:bidi="ar-SA"/>
        </w:rPr>
        <w:pict>
          <v:shape id="_x0000_s2648" type="#_x0000_t32" style="position:absolute;left:0;text-align:left;margin-left:278.55pt;margin-top:12.35pt;width:39.35pt;height:0;z-index:251769344" o:connectortype="straight">
            <v:stroke endarrow="block"/>
          </v:shape>
        </w:pict>
      </w:r>
      <w:r>
        <w:rPr>
          <w:i/>
          <w:noProof/>
          <w:color w:val="FF0000"/>
          <w:sz w:val="24"/>
          <w:lang w:val="uk-UA" w:eastAsia="uk-UA" w:bidi="ar-SA"/>
        </w:rPr>
        <w:pict>
          <v:shape id="_x0000_s2636" type="#_x0000_t32" style="position:absolute;left:0;text-align:left;margin-left:10.9pt;margin-top:-.05pt;width:37.7pt;height:0;z-index:251761152" o:connectortype="straight">
            <v:stroke endarrow="block"/>
          </v:shape>
        </w:pict>
      </w:r>
    </w:p>
    <w:p w:rsidR="000F15E6" w:rsidRDefault="00CD6A76">
      <w:pPr>
        <w:spacing w:before="90" w:line="276" w:lineRule="auto"/>
        <w:ind w:left="222" w:right="299"/>
        <w:rPr>
          <w:i/>
          <w:color w:val="FF0000"/>
          <w:sz w:val="24"/>
          <w:lang w:val="uk-UA"/>
        </w:rPr>
      </w:pPr>
      <w:r>
        <w:rPr>
          <w:i/>
          <w:noProof/>
          <w:color w:val="FF0000"/>
          <w:sz w:val="24"/>
          <w:lang w:val="uk-UA" w:eastAsia="uk-UA" w:bidi="ar-SA"/>
        </w:rPr>
        <w:pict>
          <v:roundrect id="_x0000_s2553" style="position:absolute;left:0;text-align:left;margin-left:48.6pt;margin-top:12.15pt;width:164.7pt;height:33.3pt;z-index:251721216" arcsize="10923f">
            <v:textbox style="mso-next-textbox:#_x0000_s2553">
              <w:txbxContent>
                <w:p w:rsidR="00DF2B00" w:rsidRPr="007E5E29" w:rsidRDefault="00DF2B00" w:rsidP="00DD23B6">
                  <w:pPr>
                    <w:jc w:val="center"/>
                    <w:rPr>
                      <w:lang w:val="uk-UA"/>
                    </w:rPr>
                  </w:pPr>
                  <w:r>
                    <w:rPr>
                      <w:lang w:val="uk-UA"/>
                    </w:rPr>
                    <w:t xml:space="preserve">Гриціївська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490C8A" w:rsidRDefault="00CD6A76">
      <w:pPr>
        <w:spacing w:before="90" w:line="276" w:lineRule="auto"/>
        <w:ind w:left="222" w:right="299"/>
        <w:rPr>
          <w:i/>
          <w:color w:val="FF0000"/>
          <w:sz w:val="24"/>
          <w:lang w:val="uk-UA"/>
        </w:rPr>
      </w:pPr>
      <w:r>
        <w:rPr>
          <w:i/>
          <w:noProof/>
          <w:color w:val="FF0000"/>
          <w:sz w:val="24"/>
          <w:lang w:val="uk-UA" w:eastAsia="uk-UA" w:bidi="ar-SA"/>
        </w:rPr>
        <w:pict>
          <v:shape id="_x0000_s2651" type="#_x0000_t32" style="position:absolute;left:0;text-align:left;margin-left:10.9pt;margin-top:8.25pt;width:37.7pt;height:0;z-index:251772416" o:connectortype="straight">
            <v:stroke endarrow="block"/>
          </v:shape>
        </w:pict>
      </w:r>
      <w:r>
        <w:rPr>
          <w:i/>
          <w:noProof/>
          <w:color w:val="FF0000"/>
          <w:sz w:val="24"/>
          <w:lang w:val="uk-UA" w:eastAsia="uk-UA" w:bidi="ar-SA"/>
        </w:rPr>
        <w:pict>
          <v:roundrect id="_x0000_s2567" style="position:absolute;left:0;text-align:left;margin-left:317.9pt;margin-top:4.65pt;width:171.1pt;height:36.7pt;z-index:251734528" arcsize="10923f">
            <v:textbox style="mso-next-textbox:#_x0000_s2567">
              <w:txbxContent>
                <w:p w:rsidR="00DF2B00" w:rsidRPr="00DD23B6" w:rsidRDefault="00DF2B00" w:rsidP="00BE5275">
                  <w:pPr>
                    <w:jc w:val="center"/>
                    <w:rPr>
                      <w:lang w:val="uk-UA"/>
                    </w:rPr>
                  </w:pPr>
                  <w:r>
                    <w:rPr>
                      <w:lang w:val="uk-UA"/>
                    </w:rPr>
                    <w:t>Подільський заклад дошкільної освіти «Віночок»</w:t>
                  </w:r>
                </w:p>
                <w:p w:rsidR="00DF2B00" w:rsidRDefault="00DF2B00"/>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5" type="#_x0000_t32" style="position:absolute;left:0;text-align:left;margin-left:278.55pt;margin-top:1.35pt;width:39.35pt;height:0;z-index:251776512" o:connectortype="straight">
            <v:stroke endarrow="block"/>
          </v:shape>
        </w:pict>
      </w:r>
      <w:r>
        <w:rPr>
          <w:i/>
          <w:noProof/>
          <w:color w:val="FF0000"/>
          <w:sz w:val="24"/>
          <w:lang w:val="uk-UA" w:eastAsia="uk-UA" w:bidi="ar-SA"/>
        </w:rPr>
        <w:pict>
          <v:roundrect id="_x0000_s2554" style="position:absolute;left:0;text-align:left;margin-left:48.6pt;margin-top:12.85pt;width:164.7pt;height:35.3pt;z-index:251722240" arcsize="10923f">
            <v:textbox style="mso-next-textbox:#_x0000_s2554">
              <w:txbxContent>
                <w:p w:rsidR="00DF2B00" w:rsidRPr="007E5E29" w:rsidRDefault="00DF2B00" w:rsidP="00DD23B6">
                  <w:pPr>
                    <w:jc w:val="center"/>
                    <w:rPr>
                      <w:lang w:val="uk-UA"/>
                    </w:rPr>
                  </w:pPr>
                  <w:r>
                    <w:rPr>
                      <w:lang w:val="uk-UA"/>
                    </w:rPr>
                    <w:t xml:space="preserve">Калюжинська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2" type="#_x0000_t32" style="position:absolute;left:0;text-align:left;margin-left:10.9pt;margin-top:11pt;width:37.7pt;height:0;z-index:251773440" o:connectortype="straight">
            <v:stroke endarrow="block"/>
          </v:shape>
        </w:pict>
      </w:r>
      <w:r>
        <w:rPr>
          <w:i/>
          <w:noProof/>
          <w:color w:val="FF0000"/>
          <w:sz w:val="24"/>
          <w:lang w:val="uk-UA" w:eastAsia="uk-UA" w:bidi="ar-SA"/>
        </w:rPr>
        <w:pict>
          <v:roundrect id="_x0000_s2568" style="position:absolute;left:0;text-align:left;margin-left:317.9pt;margin-top:16.25pt;width:171.1pt;height:38.75pt;z-index:251735552" arcsize="10923f">
            <v:textbox style="mso-next-textbox:#_x0000_s2568">
              <w:txbxContent>
                <w:p w:rsidR="00DF2B00" w:rsidRPr="00DD23B6" w:rsidRDefault="00DF2B00" w:rsidP="00BE5275">
                  <w:pPr>
                    <w:jc w:val="center"/>
                    <w:rPr>
                      <w:lang w:val="uk-UA"/>
                    </w:rPr>
                  </w:pPr>
                  <w:r>
                    <w:rPr>
                      <w:lang w:val="uk-UA"/>
                    </w:rPr>
                    <w:t>Савинський заклад дошкільної освіти «Сонечко»</w:t>
                  </w:r>
                </w:p>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6" type="#_x0000_t32" style="position:absolute;left:0;text-align:left;margin-left:278.55pt;margin-top:16.9pt;width:39.35pt;height:0;z-index:251777536" o:connectortype="straight">
            <v:stroke endarrow="block"/>
          </v:shape>
        </w:pict>
      </w:r>
      <w:r>
        <w:rPr>
          <w:i/>
          <w:noProof/>
          <w:color w:val="FF0000"/>
          <w:sz w:val="24"/>
          <w:lang w:val="uk-UA" w:eastAsia="uk-UA" w:bidi="ar-SA"/>
        </w:rPr>
        <w:pict>
          <v:roundrect id="_x0000_s2555" style="position:absolute;left:0;text-align:left;margin-left:48.6pt;margin-top:16.9pt;width:164.7pt;height:36.7pt;z-index:251723264" arcsize="10923f">
            <v:textbox style="mso-next-textbox:#_x0000_s2555">
              <w:txbxContent>
                <w:p w:rsidR="00DF2B00" w:rsidRPr="007E5E29" w:rsidRDefault="00DF2B00" w:rsidP="00DD23B6">
                  <w:pPr>
                    <w:jc w:val="center"/>
                    <w:rPr>
                      <w:lang w:val="uk-UA"/>
                    </w:rPr>
                  </w:pPr>
                  <w:r>
                    <w:rPr>
                      <w:lang w:val="uk-UA"/>
                    </w:rPr>
                    <w:t xml:space="preserve">Подільська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3" type="#_x0000_t32" style="position:absolute;left:0;text-align:left;margin-left:10.9pt;margin-top:14.3pt;width:37.7pt;height:0;z-index:251774464" o:connectortype="straight">
            <v:stroke endarrow="block"/>
          </v:shape>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roundrect id="_x0000_s2569" style="position:absolute;left:0;text-align:left;margin-left:317.9pt;margin-top:7.45pt;width:171.1pt;height:38.75pt;z-index:251736576" arcsize="10923f">
            <v:textbox style="mso-next-textbox:#_x0000_s2569">
              <w:txbxContent>
                <w:p w:rsidR="00DF2B00" w:rsidRPr="00DD23B6" w:rsidRDefault="00DF2B00" w:rsidP="00BE5275">
                  <w:pPr>
                    <w:jc w:val="center"/>
                    <w:rPr>
                      <w:lang w:val="uk-UA"/>
                    </w:rPr>
                  </w:pPr>
                  <w:r>
                    <w:rPr>
                      <w:lang w:val="uk-UA"/>
                    </w:rPr>
                    <w:t>Сокиринський заклад дошкільної освіти «Метелик»</w:t>
                  </w:r>
                </w:p>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7" type="#_x0000_t32" style="position:absolute;left:0;text-align:left;margin-left:278.55pt;margin-top:6.1pt;width:39.35pt;height:0;z-index:251778560" o:connectortype="straight">
            <v:stroke endarrow="block"/>
          </v:shape>
        </w:pict>
      </w:r>
      <w:r>
        <w:rPr>
          <w:i/>
          <w:noProof/>
          <w:color w:val="FF0000"/>
          <w:sz w:val="24"/>
          <w:lang w:val="uk-UA" w:eastAsia="uk-UA" w:bidi="ar-SA"/>
        </w:rPr>
        <w:pict>
          <v:roundrect id="_x0000_s2556" style="position:absolute;left:0;text-align:left;margin-left:48.6pt;margin-top:6.1pt;width:164.7pt;height:34.6pt;z-index:251724288" arcsize="10923f">
            <v:textbox style="mso-next-textbox:#_x0000_s2556">
              <w:txbxContent>
                <w:p w:rsidR="00DF2B00" w:rsidRPr="00DD23B6" w:rsidRDefault="00DF2B00" w:rsidP="00DD23B6">
                  <w:pPr>
                    <w:jc w:val="center"/>
                    <w:rPr>
                      <w:lang w:val="uk-UA"/>
                    </w:rPr>
                  </w:pPr>
                  <w:r>
                    <w:rPr>
                      <w:lang w:val="uk-UA"/>
                    </w:rPr>
                    <w:t xml:space="preserve">Савинська загальноосвітня школа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7406EA" w:rsidRDefault="00CD6A76">
      <w:pPr>
        <w:spacing w:before="90" w:line="276" w:lineRule="auto"/>
        <w:ind w:left="222" w:right="299"/>
        <w:rPr>
          <w:i/>
          <w:color w:val="FF0000"/>
          <w:sz w:val="24"/>
          <w:lang w:val="uk-UA"/>
        </w:rPr>
      </w:pPr>
      <w:r>
        <w:rPr>
          <w:i/>
          <w:noProof/>
          <w:color w:val="FF0000"/>
          <w:sz w:val="24"/>
          <w:lang w:val="uk-UA" w:eastAsia="uk-UA" w:bidi="ar-SA"/>
        </w:rPr>
        <w:pict>
          <v:shape id="_x0000_s2654" type="#_x0000_t32" style="position:absolute;left:0;text-align:left;margin-left:10.9pt;margin-top:5.5pt;width:37.7pt;height:0;z-index:251775488" o:connectortype="straight">
            <v:stroke endarrow="block"/>
          </v:shape>
        </w:pict>
      </w:r>
    </w:p>
    <w:p w:rsidR="00C4670D" w:rsidRPr="009917FF" w:rsidRDefault="004D5D0D">
      <w:pPr>
        <w:spacing w:before="90" w:line="276" w:lineRule="auto"/>
        <w:ind w:left="222" w:right="299"/>
        <w:rPr>
          <w:i/>
          <w:sz w:val="24"/>
          <w:lang w:val="uk-UA"/>
        </w:rPr>
      </w:pPr>
      <w:r>
        <w:rPr>
          <w:i/>
          <w:sz w:val="24"/>
          <w:lang w:val="uk-UA"/>
        </w:rPr>
        <w:t>Рис. 9</w:t>
      </w:r>
      <w:r w:rsidR="00297C2D" w:rsidRPr="009917FF">
        <w:rPr>
          <w:i/>
          <w:sz w:val="24"/>
          <w:lang w:val="uk-UA"/>
        </w:rPr>
        <w:t xml:space="preserve">. Мережа закладів освіти </w:t>
      </w:r>
      <w:r w:rsidR="00923AA7" w:rsidRPr="009917FF">
        <w:rPr>
          <w:i/>
          <w:sz w:val="24"/>
          <w:lang w:val="uk-UA"/>
        </w:rPr>
        <w:t xml:space="preserve">Срібнянської </w:t>
      </w:r>
      <w:r w:rsidR="00297C2D" w:rsidRPr="009917FF">
        <w:rPr>
          <w:i/>
          <w:sz w:val="24"/>
          <w:lang w:val="uk-UA"/>
        </w:rPr>
        <w:t xml:space="preserve"> </w:t>
      </w:r>
      <w:r w:rsidR="003F42DB">
        <w:rPr>
          <w:i/>
          <w:sz w:val="24"/>
          <w:lang w:val="uk-UA"/>
        </w:rPr>
        <w:t xml:space="preserve">селищної ради </w:t>
      </w:r>
    </w:p>
    <w:p w:rsidR="00246C4F" w:rsidRPr="009917FF" w:rsidRDefault="00246C4F" w:rsidP="00A07147">
      <w:pPr>
        <w:pStyle w:val="a3"/>
        <w:spacing w:line="276" w:lineRule="auto"/>
        <w:ind w:left="222" w:right="442" w:firstLine="707"/>
        <w:jc w:val="both"/>
        <w:rPr>
          <w:lang w:val="uk-UA"/>
        </w:rPr>
      </w:pPr>
    </w:p>
    <w:p w:rsidR="00A07147" w:rsidRDefault="00A07147" w:rsidP="00A07147">
      <w:pPr>
        <w:pStyle w:val="a3"/>
        <w:spacing w:line="276" w:lineRule="auto"/>
        <w:ind w:left="222" w:right="442" w:firstLine="707"/>
        <w:jc w:val="both"/>
        <w:rPr>
          <w:lang w:val="uk-UA"/>
        </w:rPr>
      </w:pPr>
      <w:r w:rsidRPr="00A07147">
        <w:rPr>
          <w:lang w:val="uk-UA"/>
        </w:rPr>
        <w:lastRenderedPageBreak/>
        <w:t xml:space="preserve">Підвіз дітей у школи громади здійснюють </w:t>
      </w:r>
      <w:r w:rsidRPr="004A5418">
        <w:rPr>
          <w:lang w:val="uk-UA"/>
        </w:rPr>
        <w:t>4</w:t>
      </w:r>
      <w:r w:rsidRPr="00A07147">
        <w:rPr>
          <w:lang w:val="uk-UA"/>
        </w:rPr>
        <w:t xml:space="preserve"> шкільних автобуси</w:t>
      </w:r>
      <w:r w:rsidRPr="004A5418">
        <w:rPr>
          <w:lang w:val="uk-UA"/>
        </w:rPr>
        <w:t xml:space="preserve"> та 2 автомобілі марки Газель</w:t>
      </w:r>
      <w:r w:rsidRPr="00A07147">
        <w:rPr>
          <w:lang w:val="uk-UA"/>
        </w:rPr>
        <w:t xml:space="preserve">, проте це </w:t>
      </w:r>
      <w:r w:rsidRPr="004A5418">
        <w:rPr>
          <w:lang w:val="uk-UA"/>
        </w:rPr>
        <w:t>повністю не</w:t>
      </w:r>
      <w:r w:rsidRPr="00A07147">
        <w:rPr>
          <w:lang w:val="uk-UA"/>
        </w:rPr>
        <w:t xml:space="preserve"> забезпечує потреби у підвозі учнів та вчителів. </w:t>
      </w:r>
      <w:r w:rsidRPr="004A5418">
        <w:rPr>
          <w:lang w:val="uk-UA"/>
        </w:rPr>
        <w:t xml:space="preserve">Загалом потребують регулярного підвозу у сільській місцевості до місць навчання та роботи 22% дітей та 25% педагогічних працівників із 17 населених пунктів громади. Один з автобусів фізично та морально зношений, часто виходить з ладу та потребує постійних ремонтів. </w:t>
      </w:r>
      <w:r w:rsidRPr="005E7EAD">
        <w:rPr>
          <w:lang w:val="uk-UA"/>
        </w:rPr>
        <w:t xml:space="preserve">Тому є потреба у придбанні </w:t>
      </w:r>
      <w:r w:rsidRPr="004A5418">
        <w:rPr>
          <w:lang w:val="uk-UA"/>
        </w:rPr>
        <w:t xml:space="preserve">нового </w:t>
      </w:r>
      <w:r w:rsidRPr="005E7EAD">
        <w:rPr>
          <w:lang w:val="uk-UA"/>
        </w:rPr>
        <w:t xml:space="preserve"> шкільн</w:t>
      </w:r>
      <w:r w:rsidRPr="004A5418">
        <w:rPr>
          <w:lang w:val="uk-UA"/>
        </w:rPr>
        <w:t>ого</w:t>
      </w:r>
      <w:r w:rsidRPr="005E7EAD">
        <w:rPr>
          <w:lang w:val="uk-UA"/>
        </w:rPr>
        <w:t xml:space="preserve"> автобус</w:t>
      </w:r>
      <w:r w:rsidRPr="004A5418">
        <w:rPr>
          <w:lang w:val="uk-UA"/>
        </w:rPr>
        <w:t>а</w:t>
      </w:r>
      <w:r w:rsidRPr="005E7EAD">
        <w:rPr>
          <w:lang w:val="uk-UA"/>
        </w:rPr>
        <w:t xml:space="preserve">. </w:t>
      </w:r>
    </w:p>
    <w:p w:rsidR="00D8768A" w:rsidRPr="0026606F" w:rsidRDefault="00FB21ED" w:rsidP="00A07147">
      <w:pPr>
        <w:pStyle w:val="a3"/>
        <w:spacing w:line="276" w:lineRule="auto"/>
        <w:ind w:left="222" w:right="442" w:firstLine="707"/>
        <w:jc w:val="both"/>
        <w:rPr>
          <w:color w:val="FF0000"/>
          <w:lang w:val="uk-UA"/>
        </w:rPr>
      </w:pPr>
      <w:r>
        <w:rPr>
          <w:lang w:val="uk-UA"/>
        </w:rPr>
        <w:t xml:space="preserve"> </w:t>
      </w:r>
      <w:r w:rsidR="00D8768A">
        <w:rPr>
          <w:lang w:val="uk-UA"/>
        </w:rPr>
        <w:t>Як показує аналіз</w:t>
      </w:r>
      <w:r w:rsidR="005B22BB">
        <w:rPr>
          <w:lang w:val="uk-UA"/>
        </w:rPr>
        <w:t xml:space="preserve"> освітньої галузі (табл.4)</w:t>
      </w:r>
      <w:r w:rsidR="00D8768A">
        <w:rPr>
          <w:lang w:val="uk-UA"/>
        </w:rPr>
        <w:t xml:space="preserve"> в громаді спостерігається тенденція до зменшення кількості дітей в закладах дошкільної освіти (на 11,3% за останні п’</w:t>
      </w:r>
      <w:r w:rsidR="00D8768A" w:rsidRPr="00FB21ED">
        <w:rPr>
          <w:lang w:val="uk-UA"/>
        </w:rPr>
        <w:t xml:space="preserve">ять років). </w:t>
      </w:r>
      <w:r w:rsidR="00D8768A">
        <w:rPr>
          <w:lang w:val="uk-UA"/>
        </w:rPr>
        <w:t xml:space="preserve">Схожа тенденція спостерігається із зайнятістю дітей в позашкільних закладах освіти (на </w:t>
      </w:r>
      <w:r w:rsidR="0026606F">
        <w:rPr>
          <w:lang w:val="uk-UA"/>
        </w:rPr>
        <w:t>25,1</w:t>
      </w:r>
      <w:r w:rsidR="00D8768A">
        <w:rPr>
          <w:lang w:val="uk-UA"/>
        </w:rPr>
        <w:t>% за останні п’</w:t>
      </w:r>
      <w:r w:rsidR="00D8768A" w:rsidRPr="00D8768A">
        <w:t>ять років).</w:t>
      </w:r>
      <w:r w:rsidR="0026606F">
        <w:rPr>
          <w:lang w:val="uk-UA"/>
        </w:rPr>
        <w:t xml:space="preserve">  Незначне збільшення (на 1,5%) учнів відбулося у  закладах середньої освіти протягом останні</w:t>
      </w:r>
      <w:r w:rsidR="0052148D">
        <w:rPr>
          <w:lang w:val="uk-UA"/>
        </w:rPr>
        <w:t>х</w:t>
      </w:r>
      <w:r w:rsidR="0026606F">
        <w:rPr>
          <w:lang w:val="uk-UA"/>
        </w:rPr>
        <w:t xml:space="preserve"> п’</w:t>
      </w:r>
      <w:r w:rsidR="0026606F" w:rsidRPr="00D8768A">
        <w:t>ят</w:t>
      </w:r>
      <w:r w:rsidR="0026606F">
        <w:rPr>
          <w:lang w:val="uk-UA"/>
        </w:rPr>
        <w:t>и</w:t>
      </w:r>
      <w:r w:rsidR="0026606F" w:rsidRPr="00D8768A">
        <w:t xml:space="preserve"> років</w:t>
      </w:r>
      <w:r w:rsidR="0026606F">
        <w:rPr>
          <w:lang w:val="uk-UA"/>
        </w:rPr>
        <w:t>.</w:t>
      </w:r>
    </w:p>
    <w:p w:rsidR="00002F23" w:rsidRDefault="00002F23" w:rsidP="00A07147">
      <w:pPr>
        <w:spacing w:line="276" w:lineRule="auto"/>
        <w:jc w:val="both"/>
        <w:rPr>
          <w:color w:val="FF0000"/>
          <w:lang w:val="uk-UA"/>
        </w:rPr>
      </w:pPr>
    </w:p>
    <w:p w:rsidR="00A07147" w:rsidRPr="009917FF" w:rsidRDefault="00A07147" w:rsidP="00A07147">
      <w:pPr>
        <w:spacing w:after="45"/>
        <w:ind w:left="930"/>
        <w:rPr>
          <w:i/>
          <w:sz w:val="24"/>
          <w:lang w:val="uk-UA"/>
        </w:rPr>
      </w:pPr>
      <w:r w:rsidRPr="009917FF">
        <w:rPr>
          <w:i/>
          <w:sz w:val="24"/>
        </w:rPr>
        <w:t xml:space="preserve">Табл. </w:t>
      </w:r>
      <w:r w:rsidR="009917FF" w:rsidRPr="009917FF">
        <w:rPr>
          <w:i/>
          <w:sz w:val="24"/>
          <w:lang w:val="uk-UA"/>
        </w:rPr>
        <w:t>4</w:t>
      </w:r>
      <w:r w:rsidRPr="009917FF">
        <w:rPr>
          <w:i/>
          <w:sz w:val="24"/>
        </w:rPr>
        <w:t xml:space="preserve">. </w:t>
      </w:r>
      <w:r w:rsidRPr="009917FF">
        <w:rPr>
          <w:i/>
          <w:sz w:val="24"/>
          <w:lang w:val="uk-UA"/>
        </w:rPr>
        <w:t xml:space="preserve">Заклади </w:t>
      </w:r>
      <w:r w:rsidRPr="009917FF">
        <w:rPr>
          <w:i/>
          <w:sz w:val="24"/>
        </w:rPr>
        <w:t xml:space="preserve"> загальної середньої </w:t>
      </w:r>
      <w:r w:rsidRPr="009917FF">
        <w:rPr>
          <w:i/>
          <w:sz w:val="24"/>
          <w:lang w:val="uk-UA"/>
        </w:rPr>
        <w:t xml:space="preserve">та дошкільної </w:t>
      </w:r>
      <w:r w:rsidRPr="009917FF">
        <w:rPr>
          <w:i/>
          <w:sz w:val="24"/>
        </w:rPr>
        <w:t>освіти у громаді</w:t>
      </w:r>
    </w:p>
    <w:tbl>
      <w:tblPr>
        <w:tblStyle w:val="af2"/>
        <w:tblW w:w="0" w:type="auto"/>
        <w:tblInd w:w="392" w:type="dxa"/>
        <w:tblLook w:val="04A0"/>
      </w:tblPr>
      <w:tblGrid>
        <w:gridCol w:w="4536"/>
        <w:gridCol w:w="992"/>
        <w:gridCol w:w="992"/>
        <w:gridCol w:w="1000"/>
        <w:gridCol w:w="992"/>
        <w:gridCol w:w="992"/>
      </w:tblGrid>
      <w:tr w:rsidR="0098645E" w:rsidRPr="009917FF" w:rsidTr="0098645E">
        <w:tc>
          <w:tcPr>
            <w:tcW w:w="4536" w:type="dxa"/>
          </w:tcPr>
          <w:p w:rsidR="0098645E" w:rsidRPr="009917FF" w:rsidRDefault="0098645E" w:rsidP="0098645E">
            <w:pPr>
              <w:spacing w:after="45"/>
              <w:jc w:val="center"/>
              <w:rPr>
                <w:sz w:val="24"/>
                <w:lang w:val="uk-UA"/>
              </w:rPr>
            </w:pPr>
            <w:r w:rsidRPr="009917FF">
              <w:rPr>
                <w:sz w:val="24"/>
                <w:lang w:val="uk-UA"/>
              </w:rPr>
              <w:t>Показники</w:t>
            </w:r>
          </w:p>
        </w:tc>
        <w:tc>
          <w:tcPr>
            <w:tcW w:w="992" w:type="dxa"/>
          </w:tcPr>
          <w:p w:rsidR="0098645E" w:rsidRPr="009917FF" w:rsidRDefault="0098645E" w:rsidP="00A07147">
            <w:pPr>
              <w:spacing w:after="45"/>
              <w:rPr>
                <w:sz w:val="24"/>
                <w:lang w:val="uk-UA"/>
              </w:rPr>
            </w:pPr>
            <w:r w:rsidRPr="009917FF">
              <w:rPr>
                <w:sz w:val="24"/>
                <w:lang w:val="uk-UA"/>
              </w:rPr>
              <w:t>2016 рік</w:t>
            </w:r>
          </w:p>
        </w:tc>
        <w:tc>
          <w:tcPr>
            <w:tcW w:w="992" w:type="dxa"/>
          </w:tcPr>
          <w:p w:rsidR="0098645E" w:rsidRPr="009917FF" w:rsidRDefault="0098645E">
            <w:r w:rsidRPr="009917FF">
              <w:rPr>
                <w:sz w:val="24"/>
                <w:lang w:val="uk-UA"/>
              </w:rPr>
              <w:t>2017 рік</w:t>
            </w:r>
          </w:p>
        </w:tc>
        <w:tc>
          <w:tcPr>
            <w:tcW w:w="1000" w:type="dxa"/>
          </w:tcPr>
          <w:p w:rsidR="0098645E" w:rsidRPr="009917FF" w:rsidRDefault="0098645E">
            <w:r w:rsidRPr="009917FF">
              <w:rPr>
                <w:sz w:val="24"/>
                <w:lang w:val="uk-UA"/>
              </w:rPr>
              <w:t>2018рік</w:t>
            </w:r>
          </w:p>
        </w:tc>
        <w:tc>
          <w:tcPr>
            <w:tcW w:w="992" w:type="dxa"/>
          </w:tcPr>
          <w:p w:rsidR="0098645E" w:rsidRPr="009917FF" w:rsidRDefault="0098645E">
            <w:r w:rsidRPr="009917FF">
              <w:rPr>
                <w:sz w:val="24"/>
                <w:lang w:val="uk-UA"/>
              </w:rPr>
              <w:t>2019 рік</w:t>
            </w:r>
          </w:p>
        </w:tc>
        <w:tc>
          <w:tcPr>
            <w:tcW w:w="992" w:type="dxa"/>
          </w:tcPr>
          <w:p w:rsidR="0098645E" w:rsidRPr="009917FF" w:rsidRDefault="0098645E">
            <w:r w:rsidRPr="009917FF">
              <w:rPr>
                <w:sz w:val="24"/>
                <w:lang w:val="uk-UA"/>
              </w:rPr>
              <w:t>2020 рік</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w:t>
            </w:r>
            <w:r w:rsidRPr="00BE5275">
              <w:rPr>
                <w:sz w:val="24"/>
                <w:lang w:val="uk-UA"/>
              </w:rPr>
              <w:t xml:space="preserve">закладів </w:t>
            </w:r>
            <w:r w:rsidRPr="00BE5275">
              <w:rPr>
                <w:sz w:val="24"/>
              </w:rPr>
              <w:t>дошкільн</w:t>
            </w:r>
            <w:r w:rsidRPr="00BE5275">
              <w:rPr>
                <w:sz w:val="24"/>
                <w:lang w:val="uk-UA"/>
              </w:rPr>
              <w:t>ої освіти</w:t>
            </w:r>
            <w:proofErr w:type="gramStart"/>
            <w:r w:rsidRPr="00BE5275">
              <w:rPr>
                <w:sz w:val="24"/>
              </w:rPr>
              <w:t>,о</w:t>
            </w:r>
            <w:proofErr w:type="gramEnd"/>
            <w:r w:rsidRPr="00BE5275">
              <w:rPr>
                <w:sz w:val="24"/>
              </w:rPr>
              <w:t>диниць</w:t>
            </w:r>
          </w:p>
        </w:tc>
        <w:tc>
          <w:tcPr>
            <w:tcW w:w="992"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c>
          <w:tcPr>
            <w:tcW w:w="1000"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c>
          <w:tcPr>
            <w:tcW w:w="992" w:type="dxa"/>
          </w:tcPr>
          <w:p w:rsidR="0098645E" w:rsidRPr="0098645E" w:rsidRDefault="0098645E" w:rsidP="00A07147">
            <w:pPr>
              <w:spacing w:after="45"/>
              <w:rPr>
                <w:sz w:val="24"/>
                <w:lang w:val="uk-UA"/>
              </w:rPr>
            </w:pPr>
            <w:r>
              <w:rPr>
                <w:sz w:val="24"/>
                <w:lang w:val="uk-UA"/>
              </w:rPr>
              <w:t>9</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дітей в </w:t>
            </w:r>
            <w:r w:rsidRPr="00BE5275">
              <w:rPr>
                <w:sz w:val="24"/>
                <w:lang w:val="uk-UA"/>
              </w:rPr>
              <w:t xml:space="preserve">закладах </w:t>
            </w:r>
            <w:r w:rsidRPr="00BE5275">
              <w:rPr>
                <w:sz w:val="24"/>
              </w:rPr>
              <w:t>дошкільн</w:t>
            </w:r>
            <w:r w:rsidRPr="00BE5275">
              <w:rPr>
                <w:sz w:val="24"/>
                <w:lang w:val="uk-UA"/>
              </w:rPr>
              <w:t>ої освіти</w:t>
            </w:r>
            <w:r w:rsidRPr="00BE5275">
              <w:rPr>
                <w:sz w:val="24"/>
              </w:rPr>
              <w:t xml:space="preserve">, </w:t>
            </w:r>
            <w:proofErr w:type="gramStart"/>
            <w:r w:rsidRPr="00BE5275">
              <w:rPr>
                <w:sz w:val="24"/>
              </w:rPr>
              <w:t>осіб</w:t>
            </w:r>
            <w:proofErr w:type="gramEnd"/>
          </w:p>
        </w:tc>
        <w:tc>
          <w:tcPr>
            <w:tcW w:w="992" w:type="dxa"/>
          </w:tcPr>
          <w:p w:rsidR="0098645E" w:rsidRPr="0098645E" w:rsidRDefault="0098645E" w:rsidP="00A07147">
            <w:pPr>
              <w:spacing w:after="45"/>
              <w:rPr>
                <w:sz w:val="24"/>
                <w:lang w:val="uk-UA"/>
              </w:rPr>
            </w:pPr>
            <w:r>
              <w:rPr>
                <w:sz w:val="24"/>
                <w:lang w:val="uk-UA"/>
              </w:rPr>
              <w:t>265</w:t>
            </w:r>
          </w:p>
        </w:tc>
        <w:tc>
          <w:tcPr>
            <w:tcW w:w="992" w:type="dxa"/>
          </w:tcPr>
          <w:p w:rsidR="0098645E" w:rsidRPr="0098645E" w:rsidRDefault="0098645E" w:rsidP="00A07147">
            <w:pPr>
              <w:spacing w:after="45"/>
              <w:rPr>
                <w:sz w:val="24"/>
                <w:lang w:val="uk-UA"/>
              </w:rPr>
            </w:pPr>
            <w:r>
              <w:rPr>
                <w:sz w:val="24"/>
                <w:lang w:val="uk-UA"/>
              </w:rPr>
              <w:t>241</w:t>
            </w:r>
          </w:p>
        </w:tc>
        <w:tc>
          <w:tcPr>
            <w:tcW w:w="1000" w:type="dxa"/>
          </w:tcPr>
          <w:p w:rsidR="0098645E" w:rsidRPr="0098645E" w:rsidRDefault="0098645E" w:rsidP="00A07147">
            <w:pPr>
              <w:spacing w:after="45"/>
              <w:rPr>
                <w:sz w:val="24"/>
                <w:lang w:val="uk-UA"/>
              </w:rPr>
            </w:pPr>
            <w:r>
              <w:rPr>
                <w:sz w:val="24"/>
                <w:lang w:val="uk-UA"/>
              </w:rPr>
              <w:t>245</w:t>
            </w:r>
          </w:p>
        </w:tc>
        <w:tc>
          <w:tcPr>
            <w:tcW w:w="992" w:type="dxa"/>
          </w:tcPr>
          <w:p w:rsidR="0098645E" w:rsidRPr="0098645E" w:rsidRDefault="0098645E" w:rsidP="00A07147">
            <w:pPr>
              <w:spacing w:after="45"/>
              <w:rPr>
                <w:sz w:val="24"/>
                <w:lang w:val="uk-UA"/>
              </w:rPr>
            </w:pPr>
            <w:r>
              <w:rPr>
                <w:sz w:val="24"/>
                <w:lang w:val="uk-UA"/>
              </w:rPr>
              <w:t>239</w:t>
            </w:r>
          </w:p>
        </w:tc>
        <w:tc>
          <w:tcPr>
            <w:tcW w:w="992" w:type="dxa"/>
          </w:tcPr>
          <w:p w:rsidR="0098645E" w:rsidRPr="0098645E" w:rsidRDefault="0098645E" w:rsidP="00A07147">
            <w:pPr>
              <w:spacing w:after="45"/>
              <w:rPr>
                <w:sz w:val="24"/>
                <w:lang w:val="uk-UA"/>
              </w:rPr>
            </w:pPr>
            <w:r>
              <w:rPr>
                <w:sz w:val="24"/>
                <w:lang w:val="uk-UA"/>
              </w:rPr>
              <w:t>235</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педагогічних працівників у</w:t>
            </w:r>
            <w:r w:rsidRPr="00BE5275">
              <w:rPr>
                <w:sz w:val="24"/>
                <w:lang w:val="uk-UA"/>
              </w:rPr>
              <w:t xml:space="preserve"> закладах </w:t>
            </w:r>
            <w:r w:rsidRPr="00BE5275">
              <w:rPr>
                <w:sz w:val="24"/>
              </w:rPr>
              <w:t>дошкільн</w:t>
            </w:r>
            <w:r w:rsidRPr="00BE5275">
              <w:rPr>
                <w:sz w:val="24"/>
                <w:lang w:val="uk-UA"/>
              </w:rPr>
              <w:t>ої освіти</w:t>
            </w:r>
            <w:r w:rsidRPr="00BE5275">
              <w:rPr>
                <w:sz w:val="24"/>
              </w:rPr>
              <w:t>, осіб</w:t>
            </w:r>
            <w:proofErr w:type="gramEnd"/>
          </w:p>
        </w:tc>
        <w:tc>
          <w:tcPr>
            <w:tcW w:w="992" w:type="dxa"/>
          </w:tcPr>
          <w:p w:rsidR="0098645E" w:rsidRPr="0098645E" w:rsidRDefault="0098645E" w:rsidP="00A07147">
            <w:pPr>
              <w:spacing w:after="45"/>
              <w:rPr>
                <w:sz w:val="24"/>
                <w:lang w:val="uk-UA"/>
              </w:rPr>
            </w:pPr>
            <w:r>
              <w:rPr>
                <w:sz w:val="24"/>
                <w:lang w:val="uk-UA"/>
              </w:rPr>
              <w:t>6</w:t>
            </w:r>
          </w:p>
        </w:tc>
        <w:tc>
          <w:tcPr>
            <w:tcW w:w="992" w:type="dxa"/>
          </w:tcPr>
          <w:p w:rsidR="0098645E" w:rsidRPr="0098645E" w:rsidRDefault="0098645E" w:rsidP="00A07147">
            <w:pPr>
              <w:spacing w:after="45"/>
              <w:rPr>
                <w:sz w:val="24"/>
                <w:lang w:val="uk-UA"/>
              </w:rPr>
            </w:pPr>
            <w:r>
              <w:rPr>
                <w:sz w:val="24"/>
                <w:lang w:val="uk-UA"/>
              </w:rPr>
              <w:t>26</w:t>
            </w:r>
          </w:p>
        </w:tc>
        <w:tc>
          <w:tcPr>
            <w:tcW w:w="1000" w:type="dxa"/>
          </w:tcPr>
          <w:p w:rsidR="0098645E" w:rsidRPr="0098645E" w:rsidRDefault="0098645E" w:rsidP="00A07147">
            <w:pPr>
              <w:spacing w:after="45"/>
              <w:rPr>
                <w:sz w:val="24"/>
                <w:lang w:val="uk-UA"/>
              </w:rPr>
            </w:pPr>
            <w:r>
              <w:rPr>
                <w:sz w:val="24"/>
                <w:lang w:val="uk-UA"/>
              </w:rPr>
              <w:t>27</w:t>
            </w:r>
          </w:p>
        </w:tc>
        <w:tc>
          <w:tcPr>
            <w:tcW w:w="992" w:type="dxa"/>
          </w:tcPr>
          <w:p w:rsidR="0098645E" w:rsidRPr="0098645E" w:rsidRDefault="0098645E" w:rsidP="00A07147">
            <w:pPr>
              <w:spacing w:after="45"/>
              <w:rPr>
                <w:sz w:val="24"/>
                <w:lang w:val="uk-UA"/>
              </w:rPr>
            </w:pPr>
            <w:r>
              <w:rPr>
                <w:sz w:val="24"/>
                <w:lang w:val="uk-UA"/>
              </w:rPr>
              <w:t>27</w:t>
            </w:r>
          </w:p>
        </w:tc>
        <w:tc>
          <w:tcPr>
            <w:tcW w:w="992" w:type="dxa"/>
          </w:tcPr>
          <w:p w:rsidR="0098645E" w:rsidRPr="0098645E" w:rsidRDefault="0098645E" w:rsidP="00A07147">
            <w:pPr>
              <w:spacing w:after="45"/>
              <w:rPr>
                <w:sz w:val="24"/>
                <w:lang w:val="uk-UA"/>
              </w:rPr>
            </w:pPr>
            <w:r>
              <w:rPr>
                <w:sz w:val="24"/>
                <w:lang w:val="uk-UA"/>
              </w:rPr>
              <w:t>28</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Кількість позашкільних навчальних закладів, одиниць</w:t>
            </w:r>
          </w:p>
        </w:tc>
        <w:tc>
          <w:tcPr>
            <w:tcW w:w="992"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c>
          <w:tcPr>
            <w:tcW w:w="1000"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c>
          <w:tcPr>
            <w:tcW w:w="992" w:type="dxa"/>
          </w:tcPr>
          <w:p w:rsidR="0098645E" w:rsidRPr="0098645E" w:rsidRDefault="0098645E" w:rsidP="00A07147">
            <w:pPr>
              <w:spacing w:after="45"/>
              <w:rPr>
                <w:sz w:val="24"/>
                <w:lang w:val="uk-UA"/>
              </w:rPr>
            </w:pPr>
            <w:r>
              <w:rPr>
                <w:sz w:val="24"/>
                <w:lang w:val="uk-UA"/>
              </w:rPr>
              <w:t>1</w:t>
            </w:r>
          </w:p>
        </w:tc>
      </w:tr>
      <w:tr w:rsidR="0098645E" w:rsidTr="0098645E">
        <w:tc>
          <w:tcPr>
            <w:tcW w:w="4536" w:type="dxa"/>
          </w:tcPr>
          <w:p w:rsidR="0098645E" w:rsidRPr="00BE5275" w:rsidRDefault="0098645E" w:rsidP="00BE0DC7">
            <w:pPr>
              <w:pStyle w:val="TableParagraph"/>
              <w:spacing w:line="270" w:lineRule="exact"/>
              <w:ind w:left="107"/>
              <w:rPr>
                <w:sz w:val="24"/>
              </w:rPr>
            </w:pPr>
            <w:r w:rsidRPr="00BE5275">
              <w:rPr>
                <w:sz w:val="24"/>
              </w:rPr>
              <w:t xml:space="preserve">Кількість дітей в позашкільних навчальних закладах, </w:t>
            </w:r>
            <w:proofErr w:type="gramStart"/>
            <w:r w:rsidRPr="00BE5275">
              <w:rPr>
                <w:sz w:val="24"/>
              </w:rPr>
              <w:t>осіб</w:t>
            </w:r>
            <w:proofErr w:type="gramEnd"/>
          </w:p>
        </w:tc>
        <w:tc>
          <w:tcPr>
            <w:tcW w:w="992" w:type="dxa"/>
          </w:tcPr>
          <w:p w:rsidR="0098645E" w:rsidRPr="0098645E" w:rsidRDefault="0098645E" w:rsidP="00A07147">
            <w:pPr>
              <w:spacing w:after="45"/>
              <w:rPr>
                <w:sz w:val="24"/>
                <w:lang w:val="uk-UA"/>
              </w:rPr>
            </w:pPr>
            <w:r>
              <w:rPr>
                <w:sz w:val="24"/>
                <w:lang w:val="uk-UA"/>
              </w:rPr>
              <w:t>355</w:t>
            </w:r>
          </w:p>
        </w:tc>
        <w:tc>
          <w:tcPr>
            <w:tcW w:w="992" w:type="dxa"/>
          </w:tcPr>
          <w:p w:rsidR="0098645E" w:rsidRPr="0098645E" w:rsidRDefault="0098645E" w:rsidP="00A07147">
            <w:pPr>
              <w:spacing w:after="45"/>
              <w:rPr>
                <w:sz w:val="24"/>
                <w:lang w:val="uk-UA"/>
              </w:rPr>
            </w:pPr>
            <w:r>
              <w:rPr>
                <w:sz w:val="24"/>
                <w:lang w:val="uk-UA"/>
              </w:rPr>
              <w:t>348</w:t>
            </w:r>
          </w:p>
        </w:tc>
        <w:tc>
          <w:tcPr>
            <w:tcW w:w="1000" w:type="dxa"/>
          </w:tcPr>
          <w:p w:rsidR="0098645E" w:rsidRPr="0098645E" w:rsidRDefault="0098645E" w:rsidP="00A07147">
            <w:pPr>
              <w:spacing w:after="45"/>
              <w:rPr>
                <w:sz w:val="24"/>
                <w:lang w:val="uk-UA"/>
              </w:rPr>
            </w:pPr>
            <w:r>
              <w:rPr>
                <w:sz w:val="24"/>
                <w:lang w:val="uk-UA"/>
              </w:rPr>
              <w:t>275</w:t>
            </w:r>
          </w:p>
        </w:tc>
        <w:tc>
          <w:tcPr>
            <w:tcW w:w="992" w:type="dxa"/>
          </w:tcPr>
          <w:p w:rsidR="0098645E" w:rsidRPr="0098645E" w:rsidRDefault="0098645E" w:rsidP="00A07147">
            <w:pPr>
              <w:spacing w:after="45"/>
              <w:rPr>
                <w:sz w:val="24"/>
                <w:lang w:val="uk-UA"/>
              </w:rPr>
            </w:pPr>
            <w:r>
              <w:rPr>
                <w:sz w:val="24"/>
                <w:lang w:val="uk-UA"/>
              </w:rPr>
              <w:t>296</w:t>
            </w:r>
          </w:p>
        </w:tc>
        <w:tc>
          <w:tcPr>
            <w:tcW w:w="992" w:type="dxa"/>
          </w:tcPr>
          <w:p w:rsidR="0098645E" w:rsidRPr="0098645E" w:rsidRDefault="0098645E" w:rsidP="00A07147">
            <w:pPr>
              <w:spacing w:after="45"/>
              <w:rPr>
                <w:sz w:val="24"/>
                <w:lang w:val="uk-UA"/>
              </w:rPr>
            </w:pPr>
            <w:r>
              <w:rPr>
                <w:sz w:val="24"/>
                <w:lang w:val="uk-UA"/>
              </w:rPr>
              <w:t>266</w:t>
            </w:r>
          </w:p>
        </w:tc>
      </w:tr>
      <w:tr w:rsidR="0098645E" w:rsidTr="0098645E">
        <w:tc>
          <w:tcPr>
            <w:tcW w:w="4536" w:type="dxa"/>
          </w:tcPr>
          <w:p w:rsidR="0098645E" w:rsidRPr="00BE5275" w:rsidRDefault="0098645E" w:rsidP="00BE0DC7">
            <w:pPr>
              <w:pStyle w:val="TableParagraph"/>
              <w:spacing w:line="273" w:lineRule="exact"/>
              <w:ind w:left="107"/>
              <w:rPr>
                <w:sz w:val="24"/>
              </w:rPr>
            </w:pPr>
            <w:r w:rsidRPr="00BE5275">
              <w:rPr>
                <w:sz w:val="24"/>
              </w:rPr>
              <w:t>Кількість закладів загальної середньої освіти, одиниць</w:t>
            </w:r>
          </w:p>
        </w:tc>
        <w:tc>
          <w:tcPr>
            <w:tcW w:w="992"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c>
          <w:tcPr>
            <w:tcW w:w="1000"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c>
          <w:tcPr>
            <w:tcW w:w="992" w:type="dxa"/>
          </w:tcPr>
          <w:p w:rsidR="0098645E" w:rsidRPr="0098645E" w:rsidRDefault="0098645E" w:rsidP="00A07147">
            <w:pPr>
              <w:spacing w:after="45"/>
              <w:rPr>
                <w:sz w:val="24"/>
                <w:lang w:val="uk-UA"/>
              </w:rPr>
            </w:pPr>
            <w:r>
              <w:rPr>
                <w:sz w:val="24"/>
                <w:lang w:val="uk-UA"/>
              </w:rPr>
              <w:t>10</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учнів у закладах загальної середньої освіти, осіб</w:t>
            </w:r>
            <w:proofErr w:type="gramEnd"/>
          </w:p>
        </w:tc>
        <w:tc>
          <w:tcPr>
            <w:tcW w:w="992" w:type="dxa"/>
          </w:tcPr>
          <w:p w:rsidR="0098645E" w:rsidRPr="0098645E" w:rsidRDefault="0098645E" w:rsidP="00A07147">
            <w:pPr>
              <w:spacing w:after="45"/>
              <w:rPr>
                <w:sz w:val="24"/>
                <w:lang w:val="uk-UA"/>
              </w:rPr>
            </w:pPr>
            <w:r>
              <w:rPr>
                <w:sz w:val="24"/>
                <w:lang w:val="uk-UA"/>
              </w:rPr>
              <w:t>875</w:t>
            </w:r>
          </w:p>
        </w:tc>
        <w:tc>
          <w:tcPr>
            <w:tcW w:w="992" w:type="dxa"/>
          </w:tcPr>
          <w:p w:rsidR="0098645E" w:rsidRPr="0098645E" w:rsidRDefault="0098645E" w:rsidP="00A07147">
            <w:pPr>
              <w:spacing w:after="45"/>
              <w:rPr>
                <w:sz w:val="24"/>
                <w:lang w:val="uk-UA"/>
              </w:rPr>
            </w:pPr>
            <w:r>
              <w:rPr>
                <w:sz w:val="24"/>
                <w:lang w:val="uk-UA"/>
              </w:rPr>
              <w:t>868</w:t>
            </w:r>
          </w:p>
        </w:tc>
        <w:tc>
          <w:tcPr>
            <w:tcW w:w="1000" w:type="dxa"/>
          </w:tcPr>
          <w:p w:rsidR="0098645E" w:rsidRPr="0098645E" w:rsidRDefault="0098645E" w:rsidP="00A07147">
            <w:pPr>
              <w:spacing w:after="45"/>
              <w:rPr>
                <w:sz w:val="24"/>
                <w:lang w:val="uk-UA"/>
              </w:rPr>
            </w:pPr>
            <w:r>
              <w:rPr>
                <w:sz w:val="24"/>
                <w:lang w:val="uk-UA"/>
              </w:rPr>
              <w:t>848</w:t>
            </w:r>
          </w:p>
        </w:tc>
        <w:tc>
          <w:tcPr>
            <w:tcW w:w="992" w:type="dxa"/>
          </w:tcPr>
          <w:p w:rsidR="0098645E" w:rsidRPr="0098645E" w:rsidRDefault="0098645E" w:rsidP="00A07147">
            <w:pPr>
              <w:spacing w:after="45"/>
              <w:rPr>
                <w:sz w:val="24"/>
                <w:lang w:val="uk-UA"/>
              </w:rPr>
            </w:pPr>
            <w:r>
              <w:rPr>
                <w:sz w:val="24"/>
                <w:lang w:val="uk-UA"/>
              </w:rPr>
              <w:t>871</w:t>
            </w:r>
          </w:p>
        </w:tc>
        <w:tc>
          <w:tcPr>
            <w:tcW w:w="992" w:type="dxa"/>
          </w:tcPr>
          <w:p w:rsidR="0098645E" w:rsidRPr="0098645E" w:rsidRDefault="0098645E" w:rsidP="00A07147">
            <w:pPr>
              <w:spacing w:after="45"/>
              <w:rPr>
                <w:sz w:val="24"/>
                <w:lang w:val="uk-UA"/>
              </w:rPr>
            </w:pPr>
            <w:r>
              <w:rPr>
                <w:sz w:val="24"/>
                <w:lang w:val="uk-UA"/>
              </w:rPr>
              <w:t>888</w:t>
            </w:r>
          </w:p>
        </w:tc>
      </w:tr>
      <w:tr w:rsidR="0098645E" w:rsidTr="0098645E">
        <w:tc>
          <w:tcPr>
            <w:tcW w:w="4536" w:type="dxa"/>
          </w:tcPr>
          <w:p w:rsidR="0098645E" w:rsidRPr="00BE5275" w:rsidRDefault="0098645E" w:rsidP="00BE0DC7">
            <w:pPr>
              <w:pStyle w:val="TableParagraph"/>
              <w:spacing w:line="270" w:lineRule="exact"/>
              <w:ind w:left="107"/>
              <w:rPr>
                <w:sz w:val="24"/>
              </w:rPr>
            </w:pPr>
            <w:proofErr w:type="gramStart"/>
            <w:r w:rsidRPr="00BE5275">
              <w:rPr>
                <w:sz w:val="24"/>
              </w:rPr>
              <w:t>Кількість педагогічних працівників у закладах загальної середньої освіти, осіб</w:t>
            </w:r>
            <w:proofErr w:type="gramEnd"/>
          </w:p>
        </w:tc>
        <w:tc>
          <w:tcPr>
            <w:tcW w:w="992" w:type="dxa"/>
          </w:tcPr>
          <w:p w:rsidR="0098645E" w:rsidRPr="0098645E" w:rsidRDefault="0098645E" w:rsidP="00A07147">
            <w:pPr>
              <w:spacing w:after="45"/>
              <w:rPr>
                <w:sz w:val="24"/>
                <w:lang w:val="uk-UA"/>
              </w:rPr>
            </w:pPr>
            <w:r>
              <w:rPr>
                <w:sz w:val="24"/>
                <w:lang w:val="uk-UA"/>
              </w:rPr>
              <w:t>160</w:t>
            </w:r>
          </w:p>
        </w:tc>
        <w:tc>
          <w:tcPr>
            <w:tcW w:w="992" w:type="dxa"/>
          </w:tcPr>
          <w:p w:rsidR="0098645E" w:rsidRPr="0098645E" w:rsidRDefault="0098645E" w:rsidP="00A07147">
            <w:pPr>
              <w:spacing w:after="45"/>
              <w:rPr>
                <w:sz w:val="24"/>
                <w:lang w:val="uk-UA"/>
              </w:rPr>
            </w:pPr>
            <w:r>
              <w:rPr>
                <w:sz w:val="24"/>
                <w:lang w:val="uk-UA"/>
              </w:rPr>
              <w:t>158</w:t>
            </w:r>
          </w:p>
        </w:tc>
        <w:tc>
          <w:tcPr>
            <w:tcW w:w="1000" w:type="dxa"/>
          </w:tcPr>
          <w:p w:rsidR="0098645E" w:rsidRPr="0098645E" w:rsidRDefault="0098645E" w:rsidP="00A07147">
            <w:pPr>
              <w:spacing w:after="45"/>
              <w:rPr>
                <w:sz w:val="24"/>
                <w:lang w:val="uk-UA"/>
              </w:rPr>
            </w:pPr>
            <w:r>
              <w:rPr>
                <w:sz w:val="24"/>
                <w:lang w:val="uk-UA"/>
              </w:rPr>
              <w:t>156</w:t>
            </w:r>
          </w:p>
        </w:tc>
        <w:tc>
          <w:tcPr>
            <w:tcW w:w="992" w:type="dxa"/>
          </w:tcPr>
          <w:p w:rsidR="0098645E" w:rsidRPr="0098645E" w:rsidRDefault="0098645E" w:rsidP="00A07147">
            <w:pPr>
              <w:spacing w:after="45"/>
              <w:rPr>
                <w:sz w:val="24"/>
                <w:lang w:val="uk-UA"/>
              </w:rPr>
            </w:pPr>
            <w:r>
              <w:rPr>
                <w:sz w:val="24"/>
                <w:lang w:val="uk-UA"/>
              </w:rPr>
              <w:t>161</w:t>
            </w:r>
          </w:p>
        </w:tc>
        <w:tc>
          <w:tcPr>
            <w:tcW w:w="992" w:type="dxa"/>
          </w:tcPr>
          <w:p w:rsidR="0098645E" w:rsidRPr="0098645E" w:rsidRDefault="0098645E" w:rsidP="00A07147">
            <w:pPr>
              <w:spacing w:after="45"/>
              <w:rPr>
                <w:sz w:val="24"/>
                <w:lang w:val="uk-UA"/>
              </w:rPr>
            </w:pPr>
            <w:r>
              <w:rPr>
                <w:sz w:val="24"/>
                <w:lang w:val="uk-UA"/>
              </w:rPr>
              <w:t>161</w:t>
            </w:r>
          </w:p>
        </w:tc>
      </w:tr>
    </w:tbl>
    <w:p w:rsidR="00A07147" w:rsidRDefault="00A07147" w:rsidP="00A07147">
      <w:pPr>
        <w:pStyle w:val="a3"/>
        <w:spacing w:before="6"/>
        <w:rPr>
          <w:i/>
          <w:color w:val="FF0000"/>
          <w:sz w:val="31"/>
          <w:lang w:val="uk-UA"/>
        </w:rPr>
      </w:pPr>
    </w:p>
    <w:p w:rsidR="003B0CC8" w:rsidRPr="00002F23" w:rsidRDefault="003B0CC8">
      <w:pPr>
        <w:pStyle w:val="a3"/>
        <w:spacing w:line="276" w:lineRule="auto"/>
        <w:ind w:left="222" w:right="301" w:firstLine="707"/>
        <w:jc w:val="both"/>
        <w:rPr>
          <w:lang w:val="uk-UA"/>
        </w:rPr>
      </w:pPr>
      <w:r w:rsidRPr="00002F23">
        <w:rPr>
          <w:lang w:val="uk-UA"/>
        </w:rPr>
        <w:t>В громаді вживаються суттєві заходи щодо зміцнення навчально-методичн</w:t>
      </w:r>
      <w:r w:rsidR="009917FF">
        <w:rPr>
          <w:lang w:val="uk-UA"/>
        </w:rPr>
        <w:t>ої  бази загальноосвітніх та дош</w:t>
      </w:r>
      <w:r w:rsidRPr="00002F23">
        <w:rPr>
          <w:lang w:val="uk-UA"/>
        </w:rPr>
        <w:t xml:space="preserve">кільних закладів, будинку дитячої та юнацької творчості, музичної школи. </w:t>
      </w:r>
    </w:p>
    <w:p w:rsidR="00AF4D99" w:rsidRDefault="003B0CC8">
      <w:pPr>
        <w:pStyle w:val="a3"/>
        <w:spacing w:line="276" w:lineRule="auto"/>
        <w:ind w:left="222" w:right="301" w:firstLine="707"/>
        <w:jc w:val="both"/>
        <w:rPr>
          <w:szCs w:val="26"/>
          <w:lang w:val="uk-UA"/>
        </w:rPr>
      </w:pPr>
      <w:r w:rsidRPr="00002F23">
        <w:rPr>
          <w:lang w:val="uk-UA"/>
        </w:rPr>
        <w:t xml:space="preserve">Забезпечення </w:t>
      </w:r>
      <w:r w:rsidRPr="00002F23">
        <w:rPr>
          <w:szCs w:val="26"/>
          <w:lang w:val="uk-UA"/>
        </w:rPr>
        <w:t xml:space="preserve">рівного доступу громадян  громади </w:t>
      </w:r>
      <w:r w:rsidR="00E72222" w:rsidRPr="00002F23">
        <w:rPr>
          <w:szCs w:val="26"/>
          <w:lang w:val="uk-UA"/>
        </w:rPr>
        <w:t>до якісної освіти, виховання компетентної особистості є пріоритетом  у діяльності  освітян. Здійснюється</w:t>
      </w:r>
      <w:r w:rsidR="00E72222">
        <w:rPr>
          <w:szCs w:val="26"/>
          <w:lang w:val="uk-UA"/>
        </w:rPr>
        <w:t xml:space="preserve"> підвіз дітей до навчальних закладів, різними видами харчування </w:t>
      </w:r>
      <w:r w:rsidR="00E72222" w:rsidRPr="0054156A">
        <w:rPr>
          <w:szCs w:val="26"/>
          <w:lang w:val="uk-UA"/>
        </w:rPr>
        <w:t>(буфетна продукція, гаряче харчування) охоплено 100% учнів.</w:t>
      </w:r>
      <w:r w:rsidR="00E72222">
        <w:rPr>
          <w:szCs w:val="26"/>
          <w:lang w:val="uk-UA"/>
        </w:rPr>
        <w:t xml:space="preserve"> </w:t>
      </w:r>
    </w:p>
    <w:p w:rsidR="008E7524" w:rsidRDefault="00AF4D99">
      <w:pPr>
        <w:pStyle w:val="a3"/>
        <w:spacing w:line="276" w:lineRule="auto"/>
        <w:ind w:left="222" w:right="301" w:firstLine="707"/>
        <w:jc w:val="both"/>
        <w:rPr>
          <w:szCs w:val="26"/>
          <w:lang w:val="uk-UA"/>
        </w:rPr>
      </w:pPr>
      <w:r>
        <w:rPr>
          <w:szCs w:val="26"/>
          <w:lang w:val="uk-UA"/>
        </w:rPr>
        <w:t xml:space="preserve">Учні </w:t>
      </w:r>
      <w:r w:rsidR="003F42DB">
        <w:rPr>
          <w:szCs w:val="26"/>
          <w:lang w:val="uk-UA"/>
        </w:rPr>
        <w:t>1-</w:t>
      </w:r>
      <w:r w:rsidR="008E7524" w:rsidRPr="0054156A">
        <w:rPr>
          <w:szCs w:val="26"/>
          <w:lang w:val="uk-UA"/>
        </w:rPr>
        <w:t xml:space="preserve">4 класів з малозабезпечених сімей, діти-сироти та діти, </w:t>
      </w:r>
      <w:r w:rsidR="008E7524">
        <w:rPr>
          <w:szCs w:val="26"/>
          <w:lang w:val="uk-UA"/>
        </w:rPr>
        <w:t xml:space="preserve"> позбавлені </w:t>
      </w:r>
      <w:r w:rsidR="008E7524" w:rsidRPr="0054156A">
        <w:rPr>
          <w:szCs w:val="26"/>
          <w:lang w:val="uk-UA"/>
        </w:rPr>
        <w:t xml:space="preserve">батьківського піклування, діти-інваліди, діти учасників бойових дій </w:t>
      </w:r>
      <w:r w:rsidR="008E7524">
        <w:rPr>
          <w:szCs w:val="26"/>
          <w:lang w:val="uk-UA"/>
        </w:rPr>
        <w:t xml:space="preserve"> в зоні АТО</w:t>
      </w:r>
      <w:r w:rsidR="00450C8C">
        <w:rPr>
          <w:szCs w:val="26"/>
          <w:lang w:val="uk-UA"/>
        </w:rPr>
        <w:t>/ООС</w:t>
      </w:r>
      <w:r w:rsidR="008E7524">
        <w:rPr>
          <w:szCs w:val="26"/>
          <w:lang w:val="uk-UA"/>
        </w:rPr>
        <w:t xml:space="preserve"> </w:t>
      </w:r>
      <w:r w:rsidR="008E7524" w:rsidRPr="0054156A">
        <w:rPr>
          <w:szCs w:val="26"/>
          <w:lang w:val="uk-UA"/>
        </w:rPr>
        <w:t xml:space="preserve">та діти внутрішньопереміщених осіб харчуються за рахунок </w:t>
      </w:r>
      <w:r w:rsidR="008E7524">
        <w:rPr>
          <w:szCs w:val="26"/>
          <w:lang w:val="uk-UA"/>
        </w:rPr>
        <w:t xml:space="preserve"> місцевого бюджету.</w:t>
      </w:r>
    </w:p>
    <w:p w:rsidR="00C4670D" w:rsidRDefault="008E7524" w:rsidP="008E7524">
      <w:pPr>
        <w:pStyle w:val="a3"/>
        <w:spacing w:line="276" w:lineRule="auto"/>
        <w:ind w:left="222" w:right="301" w:firstLine="707"/>
        <w:jc w:val="both"/>
        <w:rPr>
          <w:szCs w:val="26"/>
          <w:lang w:val="uk-UA"/>
        </w:rPr>
      </w:pPr>
      <w:r w:rsidRPr="002B01EF">
        <w:rPr>
          <w:lang w:val="uk-UA"/>
        </w:rPr>
        <w:t>Останнім часом</w:t>
      </w:r>
      <w:r>
        <w:rPr>
          <w:color w:val="FF0000"/>
          <w:lang w:val="uk-UA"/>
        </w:rPr>
        <w:t xml:space="preserve"> </w:t>
      </w:r>
      <w:r w:rsidRPr="0054156A">
        <w:rPr>
          <w:szCs w:val="26"/>
          <w:lang w:val="uk-UA"/>
        </w:rPr>
        <w:t xml:space="preserve">планово впроваджуються енергозберігаючі заходи в базових </w:t>
      </w:r>
      <w:r>
        <w:rPr>
          <w:szCs w:val="26"/>
          <w:lang w:val="uk-UA"/>
        </w:rPr>
        <w:t xml:space="preserve"> школах такі, як </w:t>
      </w:r>
      <w:r w:rsidR="00EC5B42">
        <w:rPr>
          <w:szCs w:val="26"/>
          <w:lang w:val="uk-UA"/>
        </w:rPr>
        <w:t>з</w:t>
      </w:r>
      <w:r w:rsidRPr="0054156A">
        <w:rPr>
          <w:szCs w:val="26"/>
          <w:lang w:val="uk-UA"/>
        </w:rPr>
        <w:t>аміна віконних блоків (</w:t>
      </w:r>
      <w:r>
        <w:rPr>
          <w:szCs w:val="26"/>
          <w:lang w:val="uk-UA"/>
        </w:rPr>
        <w:t xml:space="preserve">Срібнянська, </w:t>
      </w:r>
      <w:r w:rsidRPr="0054156A">
        <w:rPr>
          <w:szCs w:val="26"/>
          <w:lang w:val="uk-UA"/>
        </w:rPr>
        <w:t xml:space="preserve">Дігтярівська та </w:t>
      </w:r>
      <w:r w:rsidRPr="0054156A">
        <w:rPr>
          <w:szCs w:val="26"/>
          <w:lang w:val="uk-UA"/>
        </w:rPr>
        <w:lastRenderedPageBreak/>
        <w:t>Подільська ЗОШ)</w:t>
      </w:r>
      <w:r>
        <w:rPr>
          <w:szCs w:val="26"/>
          <w:lang w:val="uk-UA"/>
        </w:rPr>
        <w:t xml:space="preserve">, </w:t>
      </w:r>
      <w:r w:rsidRPr="0054156A">
        <w:rPr>
          <w:szCs w:val="26"/>
          <w:lang w:val="uk-UA"/>
        </w:rPr>
        <w:t>перекриття даху приміщення початкової школи Срібнянської ЗОШ</w:t>
      </w:r>
      <w:r>
        <w:rPr>
          <w:szCs w:val="26"/>
          <w:lang w:val="uk-UA"/>
        </w:rPr>
        <w:t xml:space="preserve">, завершення капітального ремонту Сокиринської ЗОШ. </w:t>
      </w:r>
    </w:p>
    <w:p w:rsidR="0098645E" w:rsidRDefault="0098645E" w:rsidP="008E7524">
      <w:pPr>
        <w:pStyle w:val="a3"/>
        <w:spacing w:line="276" w:lineRule="auto"/>
        <w:ind w:left="222" w:right="301" w:firstLine="707"/>
        <w:jc w:val="both"/>
        <w:rPr>
          <w:szCs w:val="26"/>
          <w:lang w:val="uk-UA"/>
        </w:rPr>
      </w:pPr>
      <w:r>
        <w:rPr>
          <w:noProof/>
          <w:szCs w:val="26"/>
          <w:lang w:val="uk-UA" w:eastAsia="uk-UA" w:bidi="ar-SA"/>
        </w:rPr>
        <w:drawing>
          <wp:inline distT="0" distB="0" distL="0" distR="0">
            <wp:extent cx="2335962" cy="1656271"/>
            <wp:effectExtent l="19050" t="0" r="7188" b="0"/>
            <wp:docPr id="15" name="Рисунок 7" descr="E:\План ОТГ\ЗВІТУВАННЯ\Фото до звіту\Сокиринська ЗОШ\44546810_2096734490372650_8002596293853577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лан ОТГ\ЗВІТУВАННЯ\Фото до звіту\Сокиринська ЗОШ\44546810_2096734490372650_8002596293853577216_o.jpg"/>
                    <pic:cNvPicPr>
                      <a:picLocks noChangeAspect="1" noChangeArrowheads="1"/>
                    </pic:cNvPicPr>
                  </pic:nvPicPr>
                  <pic:blipFill>
                    <a:blip r:embed="rId25" cstate="print"/>
                    <a:srcRect/>
                    <a:stretch>
                      <a:fillRect/>
                    </a:stretch>
                  </pic:blipFill>
                  <pic:spPr bwMode="auto">
                    <a:xfrm>
                      <a:off x="0" y="0"/>
                      <a:ext cx="2336535" cy="1656677"/>
                    </a:xfrm>
                    <a:prstGeom prst="rect">
                      <a:avLst/>
                    </a:prstGeom>
                    <a:noFill/>
                    <a:ln w="9525">
                      <a:noFill/>
                      <a:miter lim="800000"/>
                      <a:headEnd/>
                      <a:tailEnd/>
                    </a:ln>
                  </pic:spPr>
                </pic:pic>
              </a:graphicData>
            </a:graphic>
          </wp:inline>
        </w:drawing>
      </w:r>
      <w:r w:rsidRPr="0098645E">
        <w:rPr>
          <w:noProof/>
          <w:szCs w:val="26"/>
          <w:lang w:val="uk-UA" w:eastAsia="uk-UA" w:bidi="ar-SA"/>
        </w:rPr>
        <w:drawing>
          <wp:inline distT="0" distB="0" distL="0" distR="0">
            <wp:extent cx="2619375" cy="1657350"/>
            <wp:effectExtent l="19050" t="0" r="9525" b="0"/>
            <wp:docPr id="17" name="Рисунок 8" descr="E:\План ОТГ\ЗВІТУВАННЯ\Фото до звіту\Сокиринська ЗОШ\69805123_2577696775609750_7445950072522539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лан ОТГ\ЗВІТУВАННЯ\Фото до звіту\Сокиринська ЗОШ\69805123_2577696775609750_7445950072522539008_o.jpg"/>
                    <pic:cNvPicPr>
                      <a:picLocks noChangeAspect="1" noChangeArrowheads="1"/>
                    </pic:cNvPicPr>
                  </pic:nvPicPr>
                  <pic:blipFill>
                    <a:blip r:embed="rId26" cstate="print"/>
                    <a:srcRect/>
                    <a:stretch>
                      <a:fillRect/>
                    </a:stretch>
                  </pic:blipFill>
                  <pic:spPr bwMode="auto">
                    <a:xfrm>
                      <a:off x="0" y="0"/>
                      <a:ext cx="2617768" cy="1656333"/>
                    </a:xfrm>
                    <a:prstGeom prst="rect">
                      <a:avLst/>
                    </a:prstGeom>
                    <a:noFill/>
                    <a:ln w="9525">
                      <a:noFill/>
                      <a:miter lim="800000"/>
                      <a:headEnd/>
                      <a:tailEnd/>
                    </a:ln>
                  </pic:spPr>
                </pic:pic>
              </a:graphicData>
            </a:graphic>
          </wp:inline>
        </w:drawing>
      </w:r>
    </w:p>
    <w:p w:rsidR="00C4670D" w:rsidRPr="00E31BBF" w:rsidRDefault="00C4670D">
      <w:pPr>
        <w:pStyle w:val="a3"/>
        <w:spacing w:before="2"/>
        <w:rPr>
          <w:i/>
          <w:color w:val="FF0000"/>
          <w:sz w:val="14"/>
          <w:lang w:val="uk-UA"/>
        </w:rPr>
      </w:pPr>
    </w:p>
    <w:p w:rsidR="00A94150" w:rsidRDefault="0098645E" w:rsidP="00A94150">
      <w:pPr>
        <w:pStyle w:val="a3"/>
        <w:spacing w:line="276" w:lineRule="auto"/>
        <w:ind w:left="222" w:right="439" w:firstLine="777"/>
        <w:jc w:val="both"/>
        <w:rPr>
          <w:lang w:val="uk-UA"/>
        </w:rPr>
      </w:pPr>
      <w:r w:rsidRPr="0098645E">
        <w:rPr>
          <w:lang w:val="uk-UA"/>
        </w:rPr>
        <w:t>Потребують</w:t>
      </w:r>
      <w:r>
        <w:rPr>
          <w:i/>
          <w:color w:val="FF0000"/>
          <w:sz w:val="27"/>
          <w:lang w:val="uk-UA"/>
        </w:rPr>
        <w:t xml:space="preserve"> </w:t>
      </w:r>
      <w:r w:rsidRPr="0098645E">
        <w:rPr>
          <w:lang w:val="uk-UA"/>
        </w:rPr>
        <w:t xml:space="preserve">модернізації шкільні їдальні, особливо гостро стоїть питання </w:t>
      </w:r>
      <w:r w:rsidR="00A94150">
        <w:rPr>
          <w:lang w:val="uk-UA"/>
        </w:rPr>
        <w:t>в опорній Срібнянській</w:t>
      </w:r>
      <w:r w:rsidR="00A94150" w:rsidRPr="00246C4F">
        <w:rPr>
          <w:lang w:val="uk-UA"/>
        </w:rPr>
        <w:t xml:space="preserve"> </w:t>
      </w:r>
      <w:r w:rsidR="00A94150" w:rsidRPr="00A94150">
        <w:rPr>
          <w:lang w:val="uk-UA"/>
        </w:rPr>
        <w:t>загальноосвітн</w:t>
      </w:r>
      <w:r w:rsidR="00A94150">
        <w:rPr>
          <w:lang w:val="uk-UA"/>
        </w:rPr>
        <w:t>ій</w:t>
      </w:r>
      <w:r w:rsidR="00A94150" w:rsidRPr="00A94150">
        <w:rPr>
          <w:lang w:val="uk-UA"/>
        </w:rPr>
        <w:t xml:space="preserve"> школ</w:t>
      </w:r>
      <w:r w:rsidR="00A94150">
        <w:rPr>
          <w:lang w:val="uk-UA"/>
        </w:rPr>
        <w:t>і</w:t>
      </w:r>
      <w:r w:rsidR="00A94150" w:rsidRPr="00A94150">
        <w:rPr>
          <w:lang w:val="uk-UA"/>
        </w:rPr>
        <w:t xml:space="preserve"> І-ІІІ ступенів</w:t>
      </w:r>
      <w:r w:rsidR="00A94150" w:rsidRPr="00246C4F">
        <w:rPr>
          <w:lang w:val="uk-UA"/>
        </w:rPr>
        <w:t>.</w:t>
      </w:r>
      <w:r w:rsidR="00A94150" w:rsidRPr="00A94150">
        <w:rPr>
          <w:lang w:val="uk-UA"/>
        </w:rPr>
        <w:t xml:space="preserve"> </w:t>
      </w:r>
    </w:p>
    <w:p w:rsidR="00A94150" w:rsidRPr="00A94150" w:rsidRDefault="00A94150" w:rsidP="00A94150">
      <w:pPr>
        <w:pStyle w:val="a3"/>
        <w:spacing w:line="276" w:lineRule="auto"/>
        <w:ind w:left="222" w:right="439" w:firstLine="777"/>
        <w:jc w:val="both"/>
        <w:rPr>
          <w:lang w:val="uk-UA"/>
        </w:rPr>
      </w:pPr>
      <w:r>
        <w:rPr>
          <w:lang w:val="uk-UA"/>
        </w:rPr>
        <w:t xml:space="preserve">В середньому по Україні на одного вчителя припадає </w:t>
      </w:r>
      <w:r w:rsidR="003D2A30">
        <w:rPr>
          <w:lang w:val="uk-UA"/>
        </w:rPr>
        <w:t xml:space="preserve"> </w:t>
      </w:r>
      <w:r>
        <w:rPr>
          <w:lang w:val="uk-UA"/>
        </w:rPr>
        <w:t xml:space="preserve">9 учнів, по області </w:t>
      </w:r>
      <w:r w:rsidR="003D2A30">
        <w:rPr>
          <w:lang w:val="uk-UA"/>
        </w:rPr>
        <w:t xml:space="preserve">– 8 </w:t>
      </w:r>
      <w:r w:rsidR="00FB21ED">
        <w:rPr>
          <w:lang w:val="uk-UA"/>
        </w:rPr>
        <w:t>учнів</w:t>
      </w:r>
      <w:r w:rsidR="003D2A30">
        <w:rPr>
          <w:lang w:val="uk-UA"/>
        </w:rPr>
        <w:t>, а в громаді – 5 учнів. В середньому по Україні на один заклад освіти припадає 260</w:t>
      </w:r>
      <w:r w:rsidR="00450C8C">
        <w:rPr>
          <w:lang w:val="uk-UA"/>
        </w:rPr>
        <w:t xml:space="preserve"> учнів,  по області – 188 учнів</w:t>
      </w:r>
      <w:r w:rsidR="003D2A30">
        <w:rPr>
          <w:lang w:val="uk-UA"/>
        </w:rPr>
        <w:t>, а в громаді – 89 учнів.</w:t>
      </w:r>
      <w:r w:rsidR="00450C8C">
        <w:rPr>
          <w:lang w:val="uk-UA"/>
        </w:rPr>
        <w:t xml:space="preserve"> </w:t>
      </w:r>
    </w:p>
    <w:p w:rsidR="0098645E" w:rsidRPr="0098645E" w:rsidRDefault="0098645E" w:rsidP="00A94150">
      <w:pPr>
        <w:pStyle w:val="a3"/>
        <w:spacing w:before="7"/>
        <w:rPr>
          <w:color w:val="FF0000"/>
          <w:sz w:val="27"/>
          <w:lang w:val="uk-UA"/>
        </w:rPr>
      </w:pPr>
    </w:p>
    <w:p w:rsidR="00C4670D" w:rsidRPr="00E31BBF" w:rsidRDefault="00CD6A76">
      <w:pPr>
        <w:pStyle w:val="a3"/>
        <w:spacing w:before="7"/>
        <w:rPr>
          <w:i/>
          <w:color w:val="FF0000"/>
          <w:sz w:val="27"/>
          <w:lang w:val="uk-UA"/>
        </w:rPr>
      </w:pPr>
      <w:r w:rsidRPr="00CD6A76">
        <w:rPr>
          <w:color w:val="FF0000"/>
        </w:rPr>
        <w:pict>
          <v:group id="_x0000_s2189" style="position:absolute;margin-left:178.4pt;margin-top:17.85pt;width:248.95pt;height:131.1pt;z-index:251610624;mso-wrap-distance-left:0;mso-wrap-distance-right:0;mso-position-horizontal-relative:page" coordorigin="3568,357" coordsize="4979,2622">
            <v:shape id="_x0000_s2196" type="#_x0000_t75" style="position:absolute;left:4941;top:1164;width:2596;height:917">
              <v:imagedata r:id="rId27" o:title=""/>
            </v:shape>
            <v:shape id="_x0000_s2195" style="position:absolute;left:3942;top:367;width:1814;height:1116" coordorigin="3942,367" coordsize="1814,1116" o:spt="100" adj="0,,0" path="m5756,925r-1814,l4849,1483,5756,925xm5303,367r-907,l4396,925r907,l5303,367xe" fillcolor="#5b9bd4" stroked="f">
              <v:stroke joinstyle="round"/>
              <v:formulas/>
              <v:path arrowok="t" o:connecttype="segments"/>
            </v:shape>
            <v:shape id="_x0000_s2194" style="position:absolute;left:3942;top:367;width:1814;height:1116" coordorigin="3942,367" coordsize="1814,1116" path="m3942,925r454,l4396,367r907,l5303,925r453,l4849,1483,3942,925xe" filled="f" strokecolor="white" strokeweight="1pt">
              <v:path arrowok="t"/>
            </v:shape>
            <v:shape id="_x0000_s2193" style="position:absolute;left:6723;top:1762;width:1814;height:1116" coordorigin="6723,1762" coordsize="1814,1116" o:spt="100" adj="0,,0" path="m8083,2320r-907,l7176,2878r907,l8083,2320xm7630,1762r-907,558l8537,2320,7630,1762xe" fillcolor="#5b9bd4" stroked="f">
              <v:stroke joinstyle="round"/>
              <v:formulas/>
              <v:path arrowok="t" o:connecttype="segments"/>
            </v:shape>
            <v:shape id="_x0000_s2192" style="position:absolute;left:6723;top:1762;width:1814;height:1116" coordorigin="6723,1762" coordsize="1814,1116" path="m6723,2320r907,-558l8537,2320r-454,l8083,2878r-907,l7176,2320r-453,xe" filled="f" strokecolor="white" strokeweight="1pt">
              <v:path arrowok="t"/>
            </v:shape>
            <v:shape id="_x0000_s2191" type="#_x0000_t202" style="position:absolute;left:6710;top:376;width:1379;height:859" filled="f" stroked="f">
              <v:textbox style="mso-next-textbox:#_x0000_s2191" inset="0,0,0,0">
                <w:txbxContent>
                  <w:p w:rsidR="00DF2B00" w:rsidRDefault="00DF2B00">
                    <w:pPr>
                      <w:spacing w:line="266" w:lineRule="exact"/>
                      <w:rPr>
                        <w:sz w:val="24"/>
                      </w:rPr>
                    </w:pPr>
                    <w:r>
                      <w:rPr>
                        <w:sz w:val="24"/>
                      </w:rPr>
                      <w:t>2</w:t>
                    </w:r>
                    <w:r>
                      <w:rPr>
                        <w:sz w:val="24"/>
                        <w:lang w:val="uk-UA"/>
                      </w:rPr>
                      <w:t>60</w:t>
                    </w:r>
                    <w:r>
                      <w:rPr>
                        <w:sz w:val="24"/>
                      </w:rPr>
                      <w:t xml:space="preserve"> школярі</w:t>
                    </w:r>
                    <w:proofErr w:type="gramStart"/>
                    <w:r>
                      <w:rPr>
                        <w:sz w:val="24"/>
                      </w:rPr>
                      <w:t>в</w:t>
                    </w:r>
                    <w:proofErr w:type="gramEnd"/>
                  </w:p>
                  <w:p w:rsidR="00DF2B00" w:rsidRDefault="00DF2B00">
                    <w:pPr>
                      <w:spacing w:before="92" w:line="216" w:lineRule="auto"/>
                      <w:ind w:left="201" w:right="221" w:hanging="2"/>
                      <w:jc w:val="center"/>
                      <w:rPr>
                        <w:sz w:val="24"/>
                      </w:rPr>
                    </w:pPr>
                    <w:r>
                      <w:rPr>
                        <w:sz w:val="24"/>
                      </w:rPr>
                      <w:t xml:space="preserve">в 1 </w:t>
                    </w:r>
                    <w:r>
                      <w:rPr>
                        <w:spacing w:val="-4"/>
                        <w:sz w:val="24"/>
                      </w:rPr>
                      <w:t xml:space="preserve">школі </w:t>
                    </w:r>
                    <w:r>
                      <w:rPr>
                        <w:spacing w:val="-3"/>
                        <w:sz w:val="24"/>
                      </w:rPr>
                      <w:t>(Украї</w:t>
                    </w:r>
                    <w:proofErr w:type="gramStart"/>
                    <w:r>
                      <w:rPr>
                        <w:spacing w:val="-3"/>
                        <w:sz w:val="24"/>
                      </w:rPr>
                      <w:t>на</w:t>
                    </w:r>
                    <w:proofErr w:type="gramEnd"/>
                    <w:r>
                      <w:rPr>
                        <w:spacing w:val="-3"/>
                        <w:sz w:val="24"/>
                      </w:rPr>
                      <w:t>)</w:t>
                    </w:r>
                  </w:p>
                </w:txbxContent>
              </v:textbox>
            </v:shape>
            <v:shape id="_x0000_s2190" type="#_x0000_t202" style="position:absolute;left:3568;top:1870;width:1739;height:1109" filled="f" stroked="f">
              <v:textbox style="mso-next-textbox:#_x0000_s2190" inset="0,0,0,0">
                <w:txbxContent>
                  <w:p w:rsidR="00DF2B00" w:rsidRPr="002B01EF" w:rsidRDefault="00DF2B00">
                    <w:pPr>
                      <w:spacing w:line="266" w:lineRule="exact"/>
                      <w:ind w:left="218"/>
                      <w:rPr>
                        <w:sz w:val="24"/>
                        <w:lang w:val="uk-UA"/>
                      </w:rPr>
                    </w:pPr>
                    <w:r w:rsidRPr="002B01EF">
                      <w:rPr>
                        <w:sz w:val="24"/>
                        <w:lang w:val="uk-UA"/>
                      </w:rPr>
                      <w:t>89</w:t>
                    </w:r>
                    <w:r>
                      <w:rPr>
                        <w:color w:val="0D0D0D"/>
                        <w:sz w:val="24"/>
                      </w:rPr>
                      <w:t xml:space="preserve"> школяр</w:t>
                    </w:r>
                    <w:r>
                      <w:rPr>
                        <w:color w:val="0D0D0D"/>
                        <w:sz w:val="24"/>
                        <w:lang w:val="uk-UA"/>
                      </w:rPr>
                      <w:t>ів</w:t>
                    </w:r>
                  </w:p>
                  <w:p w:rsidR="00DF2B00" w:rsidRDefault="00DF2B00">
                    <w:pPr>
                      <w:spacing w:before="92" w:line="216" w:lineRule="auto"/>
                      <w:ind w:left="-1" w:right="18"/>
                      <w:jc w:val="center"/>
                      <w:rPr>
                        <w:sz w:val="24"/>
                      </w:rPr>
                    </w:pPr>
                    <w:r>
                      <w:rPr>
                        <w:color w:val="0D0D0D"/>
                        <w:sz w:val="24"/>
                      </w:rPr>
                      <w:t xml:space="preserve">в 1 </w:t>
                    </w:r>
                    <w:r>
                      <w:rPr>
                        <w:color w:val="0D0D0D"/>
                        <w:spacing w:val="-4"/>
                        <w:sz w:val="24"/>
                      </w:rPr>
                      <w:t xml:space="preserve">школі </w:t>
                    </w:r>
                    <w:r>
                      <w:rPr>
                        <w:color w:val="0D0D0D"/>
                        <w:spacing w:val="-2"/>
                        <w:sz w:val="24"/>
                      </w:rPr>
                      <w:t>(</w:t>
                    </w:r>
                    <w:proofErr w:type="gramStart"/>
                    <w:r>
                      <w:rPr>
                        <w:color w:val="0D0D0D"/>
                        <w:spacing w:val="-2"/>
                        <w:sz w:val="24"/>
                        <w:lang w:val="uk-UA"/>
                      </w:rPr>
                      <w:t>Ср</w:t>
                    </w:r>
                    <w:proofErr w:type="gramEnd"/>
                    <w:r>
                      <w:rPr>
                        <w:color w:val="0D0D0D"/>
                        <w:spacing w:val="-2"/>
                        <w:sz w:val="24"/>
                        <w:lang w:val="uk-UA"/>
                      </w:rPr>
                      <w:t>ібнянська</w:t>
                    </w:r>
                    <w:r>
                      <w:rPr>
                        <w:color w:val="0D0D0D"/>
                        <w:spacing w:val="-2"/>
                        <w:sz w:val="24"/>
                      </w:rPr>
                      <w:t xml:space="preserve"> </w:t>
                    </w:r>
                    <w:r>
                      <w:rPr>
                        <w:color w:val="0D0D0D"/>
                        <w:sz w:val="24"/>
                      </w:rPr>
                      <w:t>ОТГ)</w:t>
                    </w:r>
                  </w:p>
                </w:txbxContent>
              </v:textbox>
            </v:shape>
            <w10:wrap type="topAndBottom" anchorx="page"/>
          </v:group>
        </w:pict>
      </w:r>
    </w:p>
    <w:p w:rsidR="00C4670D" w:rsidRPr="00E31BBF" w:rsidRDefault="00C4670D">
      <w:pPr>
        <w:pStyle w:val="a3"/>
        <w:rPr>
          <w:i/>
          <w:color w:val="FF0000"/>
          <w:sz w:val="20"/>
          <w:lang w:val="uk-UA"/>
        </w:rPr>
      </w:pPr>
    </w:p>
    <w:p w:rsidR="00C4670D" w:rsidRPr="009917FF" w:rsidRDefault="00297C2D">
      <w:pPr>
        <w:ind w:left="1299"/>
        <w:rPr>
          <w:i/>
          <w:sz w:val="24"/>
        </w:rPr>
      </w:pPr>
      <w:r w:rsidRPr="009917FF">
        <w:rPr>
          <w:i/>
          <w:sz w:val="24"/>
        </w:rPr>
        <w:t xml:space="preserve">Рис. </w:t>
      </w:r>
      <w:r w:rsidR="004D5D0D">
        <w:rPr>
          <w:i/>
          <w:sz w:val="24"/>
          <w:lang w:val="uk-UA"/>
        </w:rPr>
        <w:t>10</w:t>
      </w:r>
      <w:r w:rsidRPr="009917FF">
        <w:rPr>
          <w:i/>
          <w:sz w:val="24"/>
        </w:rPr>
        <w:t xml:space="preserve">. Середня наповненість шкіл в Україні та у </w:t>
      </w:r>
      <w:r w:rsidR="00524C57" w:rsidRPr="009917FF">
        <w:rPr>
          <w:i/>
          <w:sz w:val="24"/>
          <w:lang w:val="uk-UA"/>
        </w:rPr>
        <w:t xml:space="preserve">Срібнянській </w:t>
      </w:r>
      <w:r w:rsidRPr="009917FF">
        <w:rPr>
          <w:i/>
          <w:sz w:val="24"/>
        </w:rPr>
        <w:t xml:space="preserve"> </w:t>
      </w:r>
      <w:r w:rsidR="003F42DB">
        <w:rPr>
          <w:i/>
          <w:sz w:val="24"/>
          <w:lang w:val="uk-UA"/>
        </w:rPr>
        <w:t>селищній раді</w:t>
      </w:r>
      <w:r w:rsidRPr="009917FF">
        <w:rPr>
          <w:i/>
          <w:sz w:val="24"/>
        </w:rPr>
        <w:t xml:space="preserve">, </w:t>
      </w:r>
      <w:proofErr w:type="gramStart"/>
      <w:r w:rsidRPr="009917FF">
        <w:rPr>
          <w:i/>
          <w:sz w:val="24"/>
        </w:rPr>
        <w:t>осіб</w:t>
      </w:r>
      <w:proofErr w:type="gramEnd"/>
    </w:p>
    <w:p w:rsidR="00C4670D" w:rsidRPr="00031EE3" w:rsidRDefault="00CD6A76">
      <w:pPr>
        <w:pStyle w:val="a3"/>
        <w:spacing w:before="3"/>
        <w:rPr>
          <w:i/>
          <w:color w:val="FF0000"/>
        </w:rPr>
      </w:pPr>
      <w:r w:rsidRPr="00CD6A76">
        <w:rPr>
          <w:color w:val="FF0000"/>
        </w:rPr>
        <w:pict>
          <v:group id="_x0000_s2181" style="position:absolute;margin-left:79.2pt;margin-top:18.5pt;width:486.85pt;height:205.1pt;z-index:251613696;mso-wrap-distance-left:0;mso-wrap-distance-right:0;mso-position-horizontal-relative:page" coordorigin="1584,370" coordsize="9737,4102">
            <v:line id="_x0000_s2188" style="position:absolute" from="1594,374" to="11311,374" strokeweight=".16936mm"/>
            <v:line id="_x0000_s2187" style="position:absolute" from="1589,370" to="1589,4472" strokeweight=".48pt"/>
            <v:line id="_x0000_s2186" style="position:absolute" from="11316,370" to="11316,4472" strokeweight=".48pt"/>
            <v:shape id="_x0000_s2185" type="#_x0000_t202" style="position:absolute;left:1702;top:402;width:9512;height:1053" filled="f" stroked="f">
              <v:textbox style="mso-next-textbox:#_x0000_s2185" inset="0,0,0,0">
                <w:txbxContent>
                  <w:p w:rsidR="00DF2B00" w:rsidRDefault="00DF2B00">
                    <w:pPr>
                      <w:tabs>
                        <w:tab w:val="left" w:pos="1368"/>
                        <w:tab w:val="left" w:pos="3064"/>
                        <w:tab w:val="left" w:pos="4524"/>
                        <w:tab w:val="left" w:pos="5464"/>
                        <w:tab w:val="left" w:pos="6313"/>
                      </w:tabs>
                      <w:spacing w:line="278" w:lineRule="auto"/>
                      <w:ind w:right="18" w:firstLine="707"/>
                      <w:rPr>
                        <w:sz w:val="28"/>
                      </w:rPr>
                    </w:pPr>
                    <w:r>
                      <w:rPr>
                        <w:sz w:val="28"/>
                      </w:rPr>
                      <w:t xml:space="preserve">Проведений аналіз стану освітнього простору громади дає </w:t>
                    </w:r>
                    <w:proofErr w:type="gramStart"/>
                    <w:r>
                      <w:rPr>
                        <w:sz w:val="28"/>
                      </w:rPr>
                      <w:t>п</w:t>
                    </w:r>
                    <w:proofErr w:type="gramEnd"/>
                    <w:r>
                      <w:rPr>
                        <w:sz w:val="28"/>
                      </w:rPr>
                      <w:t>ідстави виділити</w:t>
                    </w:r>
                    <w:r>
                      <w:rPr>
                        <w:sz w:val="28"/>
                      </w:rPr>
                      <w:tab/>
                      <w:t>пріоритетні</w:t>
                    </w:r>
                    <w:r>
                      <w:rPr>
                        <w:sz w:val="28"/>
                      </w:rPr>
                      <w:tab/>
                      <w:t>напрямки</w:t>
                    </w:r>
                    <w:r>
                      <w:rPr>
                        <w:sz w:val="28"/>
                      </w:rPr>
                      <w:tab/>
                      <w:t>щодо</w:t>
                    </w:r>
                    <w:r>
                      <w:rPr>
                        <w:sz w:val="28"/>
                      </w:rPr>
                      <w:tab/>
                      <w:t>його</w:t>
                    </w:r>
                    <w:r>
                      <w:rPr>
                        <w:sz w:val="28"/>
                      </w:rPr>
                      <w:tab/>
                      <w:t>реформування:</w:t>
                    </w:r>
                  </w:p>
                  <w:p w:rsidR="00DF2B00" w:rsidRDefault="00DF2B00">
                    <w:pPr>
                      <w:tabs>
                        <w:tab w:val="left" w:pos="1611"/>
                        <w:tab w:val="left" w:pos="2119"/>
                        <w:tab w:val="left" w:pos="3969"/>
                        <w:tab w:val="left" w:pos="5048"/>
                        <w:tab w:val="left" w:pos="7056"/>
                      </w:tabs>
                      <w:spacing w:line="317" w:lineRule="exact"/>
                      <w:rPr>
                        <w:sz w:val="28"/>
                      </w:rPr>
                    </w:pPr>
                    <w:r>
                      <w:rPr>
                        <w:sz w:val="28"/>
                      </w:rPr>
                      <w:t>дошкільної</w:t>
                    </w:r>
                    <w:r>
                      <w:rPr>
                        <w:sz w:val="28"/>
                      </w:rPr>
                      <w:tab/>
                      <w:t>та</w:t>
                    </w:r>
                    <w:r>
                      <w:rPr>
                        <w:sz w:val="28"/>
                      </w:rPr>
                      <w:tab/>
                      <w:t>позашкільної</w:t>
                    </w:r>
                    <w:r>
                      <w:rPr>
                        <w:sz w:val="28"/>
                      </w:rPr>
                      <w:tab/>
                      <w:t>освіти,</w:t>
                    </w:r>
                    <w:r>
                      <w:rPr>
                        <w:sz w:val="28"/>
                      </w:rPr>
                      <w:tab/>
                      <w:t>неформальних</w:t>
                    </w:r>
                    <w:r>
                      <w:rPr>
                        <w:sz w:val="28"/>
                      </w:rPr>
                      <w:tab/>
                      <w:t>моделей</w:t>
                    </w:r>
                  </w:p>
                </w:txbxContent>
              </v:textbox>
            </v:shape>
            <v:shape id="_x0000_s2184" type="#_x0000_t202" style="position:absolute;left:1702;top:1513;width:8076;height:311" filled="f" stroked="f">
              <v:textbox style="mso-next-textbox:#_x0000_s2184" inset="0,0,0,0">
                <w:txbxContent>
                  <w:p w:rsidR="00DF2B00" w:rsidRDefault="00DF2B00">
                    <w:pPr>
                      <w:tabs>
                        <w:tab w:val="left" w:pos="1625"/>
                        <w:tab w:val="left" w:pos="3023"/>
                        <w:tab w:val="left" w:pos="4392"/>
                        <w:tab w:val="left" w:pos="5044"/>
                        <w:tab w:val="left" w:pos="6575"/>
                        <w:tab w:val="left" w:pos="7807"/>
                      </w:tabs>
                      <w:spacing w:line="311" w:lineRule="exact"/>
                      <w:rPr>
                        <w:sz w:val="28"/>
                      </w:rPr>
                    </w:pPr>
                    <w:r>
                      <w:rPr>
                        <w:sz w:val="28"/>
                      </w:rPr>
                      <w:t>проведення</w:t>
                    </w:r>
                    <w:r>
                      <w:rPr>
                        <w:sz w:val="28"/>
                      </w:rPr>
                      <w:tab/>
                      <w:t>тренінгі</w:t>
                    </w:r>
                    <w:proofErr w:type="gramStart"/>
                    <w:r>
                      <w:rPr>
                        <w:sz w:val="28"/>
                      </w:rPr>
                      <w:t>в</w:t>
                    </w:r>
                    <w:proofErr w:type="gramEnd"/>
                    <w:r>
                      <w:rPr>
                        <w:sz w:val="28"/>
                      </w:rPr>
                      <w:t>,</w:t>
                    </w:r>
                    <w:r>
                      <w:rPr>
                        <w:sz w:val="28"/>
                      </w:rPr>
                      <w:tab/>
                      <w:t>семінарів</w:t>
                    </w:r>
                    <w:r>
                      <w:rPr>
                        <w:sz w:val="28"/>
                      </w:rPr>
                      <w:tab/>
                      <w:t>для</w:t>
                    </w:r>
                    <w:r>
                      <w:rPr>
                        <w:sz w:val="28"/>
                      </w:rPr>
                      <w:tab/>
                      <w:t>мешканців</w:t>
                    </w:r>
                    <w:r>
                      <w:rPr>
                        <w:sz w:val="28"/>
                      </w:rPr>
                      <w:tab/>
                      <w:t>громади</w:t>
                    </w:r>
                    <w:r>
                      <w:rPr>
                        <w:sz w:val="28"/>
                      </w:rPr>
                      <w:tab/>
                      <w:t>та</w:t>
                    </w:r>
                  </w:p>
                </w:txbxContent>
              </v:textbox>
            </v:shape>
            <v:shape id="_x0000_s2183" type="#_x0000_t202" style="position:absolute;left:9996;top:774;width:1227;height:1051" filled="f" stroked="f">
              <v:textbox style="mso-next-textbox:#_x0000_s2183" inset="0,0,0,0">
                <w:txbxContent>
                  <w:p w:rsidR="00DF2B00" w:rsidRDefault="00DF2B00">
                    <w:pPr>
                      <w:spacing w:line="276" w:lineRule="auto"/>
                      <w:ind w:left="21" w:right="26" w:firstLine="103"/>
                      <w:jc w:val="center"/>
                      <w:rPr>
                        <w:sz w:val="28"/>
                      </w:rPr>
                    </w:pPr>
                    <w:r>
                      <w:rPr>
                        <w:spacing w:val="-1"/>
                        <w:sz w:val="28"/>
                      </w:rPr>
                      <w:t>розвиток навчання;</w:t>
                    </w:r>
                  </w:p>
                  <w:p w:rsidR="00DF2B00" w:rsidRDefault="00DF2B00">
                    <w:pPr>
                      <w:spacing w:line="321" w:lineRule="exact"/>
                      <w:ind w:left="-1" w:right="18"/>
                      <w:jc w:val="center"/>
                      <w:rPr>
                        <w:sz w:val="28"/>
                      </w:rPr>
                    </w:pPr>
                    <w:r>
                      <w:rPr>
                        <w:sz w:val="28"/>
                      </w:rPr>
                      <w:t>реалізація</w:t>
                    </w:r>
                  </w:p>
                </w:txbxContent>
              </v:textbox>
            </v:shape>
            <v:shape id="_x0000_s2182" type="#_x0000_t202" style="position:absolute;left:1702;top:1885;width:9516;height:2532" filled="f" stroked="f">
              <v:textbox style="mso-next-textbox:#_x0000_s2182" inset="0,0,0,0">
                <w:txbxContent>
                  <w:p w:rsidR="00DF2B00" w:rsidRDefault="00DF2B00">
                    <w:pPr>
                      <w:spacing w:line="311" w:lineRule="exact"/>
                      <w:rPr>
                        <w:sz w:val="28"/>
                      </w:rPr>
                    </w:pPr>
                    <w:r>
                      <w:rPr>
                        <w:sz w:val="28"/>
                      </w:rPr>
                      <w:t xml:space="preserve">концепції </w:t>
                    </w:r>
                    <w:r w:rsidR="003F42DB">
                      <w:rPr>
                        <w:sz w:val="28"/>
                        <w:lang w:val="uk-UA"/>
                      </w:rPr>
                      <w:t xml:space="preserve"> </w:t>
                    </w:r>
                    <w:r>
                      <w:rPr>
                        <w:sz w:val="28"/>
                      </w:rPr>
                      <w:t>«освіта протягом життя».</w:t>
                    </w:r>
                  </w:p>
                  <w:p w:rsidR="00DF2B00" w:rsidRDefault="00DF2B00">
                    <w:pPr>
                      <w:spacing w:before="47" w:line="276" w:lineRule="auto"/>
                      <w:ind w:right="20" w:firstLine="707"/>
                      <w:jc w:val="both"/>
                      <w:rPr>
                        <w:sz w:val="28"/>
                      </w:rPr>
                    </w:pPr>
                    <w:proofErr w:type="gramStart"/>
                    <w:r>
                      <w:rPr>
                        <w:sz w:val="28"/>
                      </w:rPr>
                      <w:t>П</w:t>
                    </w:r>
                    <w:proofErr w:type="gramEnd"/>
                    <w:r>
                      <w:rPr>
                        <w:sz w:val="28"/>
                      </w:rPr>
                      <w:t xml:space="preserve">ідґрунтям розвитку галузі освіти громади є впровадження нового Закону України </w:t>
                    </w:r>
                    <w:r w:rsidRPr="00886DEA">
                      <w:rPr>
                        <w:sz w:val="28"/>
                      </w:rPr>
                      <w:t>«Про освіту»,</w:t>
                    </w:r>
                    <w:r>
                      <w:rPr>
                        <w:sz w:val="28"/>
                      </w:rPr>
                      <w:t xml:space="preserve"> в якому визначені нові підходи до реалізації освітньої політики. Значна увага </w:t>
                    </w:r>
                    <w:r>
                      <w:rPr>
                        <w:sz w:val="28"/>
                        <w:lang w:val="uk-UA"/>
                      </w:rPr>
                      <w:t xml:space="preserve">і надалі </w:t>
                    </w:r>
                    <w:r>
                      <w:rPr>
                        <w:sz w:val="28"/>
                      </w:rPr>
                      <w:t>повинна приділятись засадам інклюзивної освіти, автономії школи та вчителя, педагогіці</w:t>
                    </w:r>
                    <w:r>
                      <w:rPr>
                        <w:spacing w:val="41"/>
                        <w:sz w:val="28"/>
                      </w:rPr>
                      <w:t xml:space="preserve"> </w:t>
                    </w:r>
                    <w:r>
                      <w:rPr>
                        <w:sz w:val="28"/>
                      </w:rPr>
                      <w:t>партнерства.</w:t>
                    </w:r>
                    <w:r>
                      <w:rPr>
                        <w:spacing w:val="42"/>
                        <w:sz w:val="28"/>
                      </w:rPr>
                      <w:t xml:space="preserve"> </w:t>
                    </w:r>
                    <w:r>
                      <w:rPr>
                        <w:sz w:val="28"/>
                      </w:rPr>
                      <w:t>Відповідно</w:t>
                    </w:r>
                    <w:r>
                      <w:rPr>
                        <w:spacing w:val="44"/>
                        <w:sz w:val="28"/>
                      </w:rPr>
                      <w:t xml:space="preserve"> </w:t>
                    </w:r>
                    <w:r>
                      <w:rPr>
                        <w:sz w:val="28"/>
                      </w:rPr>
                      <w:t>до</w:t>
                    </w:r>
                    <w:r>
                      <w:rPr>
                        <w:spacing w:val="41"/>
                        <w:sz w:val="28"/>
                      </w:rPr>
                      <w:t xml:space="preserve"> </w:t>
                    </w:r>
                    <w:r>
                      <w:rPr>
                        <w:sz w:val="28"/>
                      </w:rPr>
                      <w:t>Концепції</w:t>
                    </w:r>
                    <w:r>
                      <w:rPr>
                        <w:spacing w:val="45"/>
                        <w:sz w:val="28"/>
                      </w:rPr>
                      <w:t xml:space="preserve"> </w:t>
                    </w:r>
                    <w:r>
                      <w:rPr>
                        <w:sz w:val="28"/>
                      </w:rPr>
                      <w:t>Нової</w:t>
                    </w:r>
                    <w:r>
                      <w:rPr>
                        <w:spacing w:val="44"/>
                        <w:sz w:val="28"/>
                      </w:rPr>
                      <w:t xml:space="preserve"> </w:t>
                    </w:r>
                    <w:r>
                      <w:rPr>
                        <w:sz w:val="28"/>
                      </w:rPr>
                      <w:t>української</w:t>
                    </w:r>
                    <w:r>
                      <w:rPr>
                        <w:spacing w:val="44"/>
                        <w:sz w:val="28"/>
                      </w:rPr>
                      <w:t xml:space="preserve"> </w:t>
                    </w:r>
                    <w:r>
                      <w:rPr>
                        <w:sz w:val="28"/>
                      </w:rPr>
                      <w:t>школи</w:t>
                    </w:r>
                    <w:r>
                      <w:rPr>
                        <w:spacing w:val="43"/>
                        <w:sz w:val="28"/>
                      </w:rPr>
                      <w:t xml:space="preserve"> </w:t>
                    </w:r>
                    <w:r>
                      <w:rPr>
                        <w:sz w:val="28"/>
                      </w:rPr>
                      <w:t>у</w:t>
                    </w:r>
                  </w:p>
                  <w:p w:rsidR="00DF2B00" w:rsidRDefault="00DF2B00">
                    <w:pPr>
                      <w:tabs>
                        <w:tab w:val="left" w:pos="1607"/>
                        <w:tab w:val="left" w:pos="2878"/>
                        <w:tab w:val="left" w:pos="4094"/>
                        <w:tab w:val="left" w:pos="5134"/>
                        <w:tab w:val="left" w:pos="7540"/>
                        <w:tab w:val="left" w:pos="8271"/>
                        <w:tab w:val="left" w:pos="9355"/>
                      </w:tabs>
                      <w:spacing w:line="321" w:lineRule="exact"/>
                      <w:rPr>
                        <w:sz w:val="28"/>
                      </w:rPr>
                    </w:pPr>
                    <w:r>
                      <w:rPr>
                        <w:sz w:val="28"/>
                      </w:rPr>
                      <w:t>навчальних</w:t>
                    </w:r>
                    <w:r>
                      <w:rPr>
                        <w:sz w:val="28"/>
                      </w:rPr>
                      <w:tab/>
                      <w:t>закладах</w:t>
                    </w:r>
                    <w:r>
                      <w:rPr>
                        <w:sz w:val="28"/>
                      </w:rPr>
                      <w:tab/>
                      <w:t>громади</w:t>
                    </w:r>
                    <w:r>
                      <w:rPr>
                        <w:sz w:val="28"/>
                      </w:rPr>
                      <w:tab/>
                      <w:t>будуть</w:t>
                    </w:r>
                    <w:r>
                      <w:rPr>
                        <w:sz w:val="28"/>
                      </w:rPr>
                      <w:tab/>
                      <w:t>запроваджуватись</w:t>
                    </w:r>
                    <w:r>
                      <w:rPr>
                        <w:sz w:val="28"/>
                      </w:rPr>
                      <w:tab/>
                    </w:r>
                    <w:proofErr w:type="gramStart"/>
                    <w:r>
                      <w:rPr>
                        <w:sz w:val="28"/>
                      </w:rPr>
                      <w:t>нов</w:t>
                    </w:r>
                    <w:proofErr w:type="gramEnd"/>
                    <w:r>
                      <w:rPr>
                        <w:sz w:val="28"/>
                      </w:rPr>
                      <w:t>і</w:t>
                    </w:r>
                    <w:r>
                      <w:rPr>
                        <w:sz w:val="28"/>
                      </w:rPr>
                      <w:tab/>
                      <w:t>методи</w:t>
                    </w:r>
                    <w:r>
                      <w:rPr>
                        <w:sz w:val="28"/>
                      </w:rPr>
                      <w:tab/>
                      <w:t>у</w:t>
                    </w:r>
                  </w:p>
                </w:txbxContent>
              </v:textbox>
            </v:shape>
            <w10:wrap type="topAndBottom" anchorx="page"/>
          </v:group>
        </w:pict>
      </w:r>
    </w:p>
    <w:p w:rsidR="00C4670D" w:rsidRPr="00524C57" w:rsidRDefault="00CD6A76">
      <w:pPr>
        <w:rPr>
          <w:color w:val="FF0000"/>
        </w:rPr>
        <w:sectPr w:rsidR="00C4670D" w:rsidRPr="00524C57">
          <w:pgSz w:w="11910" w:h="16840"/>
          <w:pgMar w:top="960" w:right="260" w:bottom="280" w:left="1480" w:header="749" w:footer="0" w:gutter="0"/>
          <w:cols w:space="720"/>
        </w:sectPr>
      </w:pPr>
      <w:r w:rsidRPr="00CD6A76">
        <w:rPr>
          <w:color w:val="FF0000"/>
          <w:sz w:val="20"/>
        </w:rPr>
      </w:r>
      <w:r w:rsidRPr="00CD6A76">
        <w:rPr>
          <w:color w:val="FF0000"/>
          <w:sz w:val="20"/>
        </w:rPr>
        <w:pict>
          <v:group id="_x0000_s2600" style="width:491.8pt;height:153pt;mso-position-horizontal-relative:char;mso-position-vertical-relative:line" coordsize="9737,2994">
            <v:line id="_x0000_s2601" style="position:absolute" from="5,0" to="5,372" strokeweight=".48pt"/>
            <v:line id="_x0000_s2602" style="position:absolute" from="5,372" to="5,742" strokeweight=".48pt"/>
            <v:line id="_x0000_s2603" style="position:absolute" from="5,742" to="5,1112" strokeweight=".48pt"/>
            <v:line id="_x0000_s2604" style="position:absolute" from="5,1112" to="5,1484" strokeweight=".48pt"/>
            <v:line id="_x0000_s2605" style="position:absolute" from="5,1484" to="5,1853" strokeweight=".48pt"/>
            <v:line id="_x0000_s2606" style="position:absolute" from="5,1853" to="5,2223" strokeweight=".48pt"/>
            <v:line id="_x0000_s2607" style="position:absolute" from="5,2223" to="5,2592" strokeweight=".48pt"/>
            <v:line id="_x0000_s2608" style="position:absolute" from="10,2988" to="9727,2988" strokeweight=".48pt"/>
            <v:line id="_x0000_s2609" style="position:absolute" from="5,2592" to="5,2993" strokeweight=".48pt"/>
            <v:line id="_x0000_s2610" style="position:absolute" from="9732,0" to="9732,372" strokeweight=".48pt"/>
            <v:line id="_x0000_s2611" style="position:absolute" from="9732,372" to="9732,742" strokeweight=".48pt"/>
            <v:line id="_x0000_s2612" style="position:absolute" from="9732,742" to="9732,1112" strokeweight=".48pt"/>
            <v:line id="_x0000_s2613" style="position:absolute" from="9732,1112" to="9732,1484" strokeweight=".48pt"/>
            <v:line id="_x0000_s2614" style="position:absolute" from="9732,1484" to="9732,1853" strokeweight=".48pt"/>
            <v:line id="_x0000_s2615" style="position:absolute" from="9732,1853" to="9732,2223" strokeweight=".48pt"/>
            <v:line id="_x0000_s2616" style="position:absolute" from="9732,2223" to="9732,2592" strokeweight=".48pt"/>
            <v:line id="_x0000_s2617" style="position:absolute" from="9732,2592" to="9732,2993" strokeweight=".48pt"/>
            <v:shape id="_x0000_s2618" type="#_x0000_t202" style="position:absolute;width:9737;height:2994" filled="f" stroked="f">
              <v:textbox style="mso-next-textbox:#_x0000_s2618" inset="0,0,0,0">
                <w:txbxContent>
                  <w:p w:rsidR="00DF2B00" w:rsidRDefault="00DF2B00" w:rsidP="00002F23">
                    <w:pPr>
                      <w:spacing w:line="276" w:lineRule="auto"/>
                      <w:ind w:left="117" w:right="118"/>
                      <w:jc w:val="both"/>
                      <w:rPr>
                        <w:sz w:val="28"/>
                      </w:rPr>
                    </w:pPr>
                    <w:r>
                      <w:rPr>
                        <w:sz w:val="28"/>
                      </w:rPr>
                      <w:t xml:space="preserve">навчанні та вихованні учнів. Нова українська школа – це школа, яка даватиме учням не тільки знання, </w:t>
                    </w:r>
                    <w:proofErr w:type="gramStart"/>
                    <w:r>
                      <w:rPr>
                        <w:sz w:val="28"/>
                      </w:rPr>
                      <w:t>а й</w:t>
                    </w:r>
                    <w:proofErr w:type="gramEnd"/>
                    <w:r>
                      <w:rPr>
                        <w:sz w:val="28"/>
                      </w:rPr>
                      <w:t xml:space="preserve"> вміння застосовувати їх у житті, навчить критично мислити, не боятись висловлювати власну думку та бути відповідальними громадянами.</w:t>
                    </w:r>
                  </w:p>
                  <w:p w:rsidR="00DF2B00" w:rsidRPr="00AD29F4" w:rsidRDefault="00DF2B00" w:rsidP="00002F23">
                    <w:pPr>
                      <w:spacing w:line="276" w:lineRule="auto"/>
                      <w:ind w:left="117" w:right="118" w:firstLine="707"/>
                      <w:jc w:val="both"/>
                      <w:rPr>
                        <w:sz w:val="28"/>
                        <w:lang w:val="uk-UA"/>
                      </w:rPr>
                    </w:pPr>
                    <w:proofErr w:type="gramStart"/>
                    <w:r>
                      <w:rPr>
                        <w:sz w:val="28"/>
                      </w:rPr>
                      <w:t xml:space="preserve">Для ефективного реформування освітнього простору слід приділити увагу покращенню матеріально-технічного забезпечення, в першу чергу, опорного закладу, а також інших закладів освіти </w:t>
                    </w:r>
                    <w:r>
                      <w:rPr>
                        <w:sz w:val="28"/>
                        <w:lang w:val="uk-UA"/>
                      </w:rPr>
                      <w:t xml:space="preserve">Срібнянської </w:t>
                    </w:r>
                    <w:r>
                      <w:rPr>
                        <w:sz w:val="28"/>
                      </w:rPr>
                      <w:t xml:space="preserve"> </w:t>
                    </w:r>
                    <w:r w:rsidR="003F42DB">
                      <w:rPr>
                        <w:sz w:val="28"/>
                      </w:rPr>
                      <w:t xml:space="preserve"> </w:t>
                    </w:r>
                    <w:r>
                      <w:rPr>
                        <w:sz w:val="28"/>
                      </w:rPr>
                      <w:t xml:space="preserve"> громади</w:t>
                    </w:r>
                    <w:r>
                      <w:rPr>
                        <w:sz w:val="28"/>
                        <w:lang w:val="uk-UA"/>
                      </w:rPr>
                      <w:t>.</w:t>
                    </w:r>
                    <w:proofErr w:type="gramEnd"/>
                  </w:p>
                </w:txbxContent>
              </v:textbox>
            </v:shape>
            <w10:wrap type="none"/>
            <w10:anchorlock/>
          </v:group>
        </w:pict>
      </w:r>
    </w:p>
    <w:p w:rsidR="00555844" w:rsidRPr="0089441C" w:rsidRDefault="0089441C">
      <w:pPr>
        <w:pStyle w:val="a3"/>
        <w:spacing w:before="89" w:line="276" w:lineRule="auto"/>
        <w:ind w:left="222" w:right="300" w:firstLine="501"/>
        <w:jc w:val="both"/>
        <w:rPr>
          <w:b/>
          <w:i/>
          <w:lang w:val="uk-UA"/>
        </w:rPr>
      </w:pPr>
      <w:r>
        <w:rPr>
          <w:b/>
          <w:i/>
          <w:lang w:val="uk-UA"/>
        </w:rPr>
        <w:lastRenderedPageBreak/>
        <w:t>Охорона здоров</w:t>
      </w:r>
      <w:r w:rsidRPr="00BB7CC4">
        <w:rPr>
          <w:b/>
          <w:i/>
        </w:rPr>
        <w:t>’</w:t>
      </w:r>
      <w:r>
        <w:rPr>
          <w:b/>
          <w:i/>
          <w:lang w:val="uk-UA"/>
        </w:rPr>
        <w:t>я</w:t>
      </w:r>
    </w:p>
    <w:p w:rsidR="00C4670D" w:rsidRDefault="004B3966">
      <w:pPr>
        <w:pStyle w:val="a3"/>
        <w:spacing w:before="89" w:line="276" w:lineRule="auto"/>
        <w:ind w:left="222" w:right="300" w:firstLine="501"/>
        <w:jc w:val="both"/>
        <w:rPr>
          <w:lang w:val="uk-UA"/>
        </w:rPr>
      </w:pPr>
      <w:r>
        <w:rPr>
          <w:lang w:val="uk-UA"/>
        </w:rPr>
        <w:t>М</w:t>
      </w:r>
      <w:r w:rsidR="00297C2D" w:rsidRPr="00555844">
        <w:rPr>
          <w:lang w:val="uk-UA"/>
        </w:rPr>
        <w:t xml:space="preserve">едична мережа громади </w:t>
      </w:r>
      <w:r w:rsidR="00FB21ED">
        <w:rPr>
          <w:lang w:val="uk-UA"/>
        </w:rPr>
        <w:t xml:space="preserve">представлена КНП «Срібнянський  центр первинної медико-санітарної допомоги», до складу якого входять </w:t>
      </w:r>
      <w:r w:rsidR="00297C2D" w:rsidRPr="00555844">
        <w:rPr>
          <w:lang w:val="uk-UA"/>
        </w:rPr>
        <w:t>3 амбулаторії загальної практики сімейної медицини (</w:t>
      </w:r>
      <w:r w:rsidR="00E767C5" w:rsidRPr="0034695A">
        <w:rPr>
          <w:lang w:val="uk-UA"/>
        </w:rPr>
        <w:t>Срібнянська</w:t>
      </w:r>
      <w:r w:rsidR="00E767C5" w:rsidRPr="0054156A">
        <w:rPr>
          <w:lang w:val="uk-UA"/>
        </w:rPr>
        <w:t xml:space="preserve"> амбулаторія загальної-</w:t>
      </w:r>
      <w:r w:rsidR="00E767C5">
        <w:rPr>
          <w:lang w:val="uk-UA"/>
        </w:rPr>
        <w:t xml:space="preserve">практики, </w:t>
      </w:r>
      <w:r w:rsidR="0034695A" w:rsidRPr="0054156A">
        <w:rPr>
          <w:lang w:val="uk-UA"/>
        </w:rPr>
        <w:t xml:space="preserve">сімейної медицини, Дігтярівська міська лікарська </w:t>
      </w:r>
      <w:r w:rsidR="0034695A">
        <w:rPr>
          <w:lang w:val="uk-UA"/>
        </w:rPr>
        <w:t xml:space="preserve">амбулаторія, </w:t>
      </w:r>
      <w:r w:rsidR="0034695A" w:rsidRPr="0054156A">
        <w:rPr>
          <w:lang w:val="uk-UA"/>
        </w:rPr>
        <w:t xml:space="preserve">Сокиринська сільська </w:t>
      </w:r>
      <w:r w:rsidR="0034695A">
        <w:rPr>
          <w:lang w:val="uk-UA"/>
        </w:rPr>
        <w:t xml:space="preserve">лікарська амбулаторія),  </w:t>
      </w:r>
      <w:r w:rsidR="00123850">
        <w:rPr>
          <w:lang w:val="uk-UA"/>
        </w:rPr>
        <w:t>18</w:t>
      </w:r>
      <w:r w:rsidR="00297C2D" w:rsidRPr="00555844">
        <w:rPr>
          <w:color w:val="FF0000"/>
          <w:lang w:val="uk-UA"/>
        </w:rPr>
        <w:t xml:space="preserve"> </w:t>
      </w:r>
      <w:r w:rsidR="00297C2D" w:rsidRPr="00555844">
        <w:rPr>
          <w:lang w:val="uk-UA"/>
        </w:rPr>
        <w:t>фельдшерсько-акушерських пунктів</w:t>
      </w:r>
      <w:r w:rsidR="00FB21ED">
        <w:rPr>
          <w:lang w:val="uk-UA"/>
        </w:rPr>
        <w:t xml:space="preserve">, та КНП «Срібнянська центральна лікарня». </w:t>
      </w:r>
      <w:r w:rsidR="0034695A">
        <w:rPr>
          <w:lang w:val="uk-UA"/>
        </w:rPr>
        <w:t xml:space="preserve"> </w:t>
      </w:r>
      <w:r w:rsidR="00AD29F4">
        <w:rPr>
          <w:lang w:val="uk-UA"/>
        </w:rPr>
        <w:t>У  вересні 2020 року в комунальну власність Срібнянської селищної ради було прийнято КНП «Срібнянський  центр первинної медико-санітарної допомоги»</w:t>
      </w:r>
      <w:r w:rsidR="001E2386">
        <w:rPr>
          <w:lang w:val="uk-UA"/>
        </w:rPr>
        <w:t xml:space="preserve">, а у жовтні  - КНП «Срібнянська центральна лікарня».  </w:t>
      </w:r>
    </w:p>
    <w:p w:rsidR="0034695A" w:rsidRDefault="0034695A">
      <w:pPr>
        <w:pStyle w:val="a3"/>
        <w:spacing w:before="89" w:line="276" w:lineRule="auto"/>
        <w:ind w:left="222" w:right="300" w:firstLine="501"/>
        <w:jc w:val="both"/>
        <w:rPr>
          <w:lang w:val="uk-UA"/>
        </w:rPr>
      </w:pPr>
      <w:r>
        <w:rPr>
          <w:lang w:val="uk-UA"/>
        </w:rPr>
        <w:t xml:space="preserve">Зважаючи на </w:t>
      </w:r>
      <w:r w:rsidRPr="0054156A">
        <w:rPr>
          <w:lang w:val="uk-UA"/>
        </w:rPr>
        <w:t>нестабільні демографічні показники, ріст</w:t>
      </w:r>
      <w:r>
        <w:rPr>
          <w:lang w:val="uk-UA"/>
        </w:rPr>
        <w:t xml:space="preserve"> показників </w:t>
      </w:r>
      <w:r w:rsidRPr="0054156A">
        <w:rPr>
          <w:lang w:val="uk-UA"/>
        </w:rPr>
        <w:t>захворюваності та поширеності смертності та інвалідності виникає потреба</w:t>
      </w:r>
      <w:r>
        <w:rPr>
          <w:lang w:val="uk-UA"/>
        </w:rPr>
        <w:t xml:space="preserve"> в удосконаленні </w:t>
      </w:r>
      <w:r w:rsidRPr="0054156A">
        <w:rPr>
          <w:lang w:val="uk-UA"/>
        </w:rPr>
        <w:t>надання медичних послуг прикріпленому населенню.</w:t>
      </w:r>
    </w:p>
    <w:p w:rsidR="0034695A" w:rsidRDefault="0034695A">
      <w:pPr>
        <w:pStyle w:val="a3"/>
        <w:spacing w:before="89" w:line="276" w:lineRule="auto"/>
        <w:ind w:left="222" w:right="300" w:firstLine="501"/>
        <w:jc w:val="both"/>
        <w:rPr>
          <w:lang w:val="uk-UA"/>
        </w:rPr>
      </w:pPr>
      <w:r>
        <w:rPr>
          <w:lang w:val="uk-UA"/>
        </w:rPr>
        <w:t xml:space="preserve">В </w:t>
      </w:r>
      <w:r w:rsidR="00C277F5">
        <w:rPr>
          <w:lang w:val="uk-UA"/>
        </w:rPr>
        <w:t xml:space="preserve">КНП «Срібнянський  центр первинної медико-санітарної допомоги» </w:t>
      </w:r>
      <w:r w:rsidRPr="0054156A">
        <w:rPr>
          <w:lang w:val="uk-UA"/>
        </w:rPr>
        <w:t xml:space="preserve">працюють </w:t>
      </w:r>
      <w:r w:rsidR="00C277F5" w:rsidRPr="00C40942">
        <w:rPr>
          <w:lang w:val="uk-UA"/>
        </w:rPr>
        <w:t>5</w:t>
      </w:r>
      <w:r w:rsidRPr="0054156A">
        <w:rPr>
          <w:lang w:val="uk-UA"/>
        </w:rPr>
        <w:t xml:space="preserve"> лікарів, </w:t>
      </w:r>
      <w:r w:rsidR="00C277F5" w:rsidRPr="00C277F5">
        <w:rPr>
          <w:lang w:val="uk-UA"/>
        </w:rPr>
        <w:t xml:space="preserve">з них 2 лікарі ЗПСМ, 1 педіатр, 1 терапевт зовнішній сумісник, 1 лікар-стажист, </w:t>
      </w:r>
      <w:r w:rsidRPr="00C40942">
        <w:rPr>
          <w:lang w:val="uk-UA"/>
        </w:rPr>
        <w:t>3</w:t>
      </w:r>
      <w:r w:rsidR="00C40942" w:rsidRPr="00C40942">
        <w:rPr>
          <w:lang w:val="uk-UA"/>
        </w:rPr>
        <w:t>0</w:t>
      </w:r>
      <w:r w:rsidR="00C40942">
        <w:rPr>
          <w:lang w:val="uk-UA"/>
        </w:rPr>
        <w:t xml:space="preserve"> осіб</w:t>
      </w:r>
      <w:r w:rsidRPr="0054156A">
        <w:rPr>
          <w:lang w:val="uk-UA"/>
        </w:rPr>
        <w:t xml:space="preserve"> середнього медичного персоналу, </w:t>
      </w:r>
      <w:r w:rsidRPr="00C40942">
        <w:rPr>
          <w:lang w:val="uk-UA"/>
        </w:rPr>
        <w:t xml:space="preserve">11 осіб молодшого медичного персоналу та 15 </w:t>
      </w:r>
      <w:r w:rsidRPr="0054156A">
        <w:rPr>
          <w:lang w:val="uk-UA"/>
        </w:rPr>
        <w:t>інших працівників.</w:t>
      </w:r>
      <w:r>
        <w:rPr>
          <w:lang w:val="uk-UA"/>
        </w:rPr>
        <w:t xml:space="preserve"> В </w:t>
      </w:r>
      <w:r w:rsidR="00344064">
        <w:rPr>
          <w:lang w:val="uk-UA"/>
        </w:rPr>
        <w:t xml:space="preserve">КНП «Срібнянська центральна лікарня» </w:t>
      </w:r>
      <w:r w:rsidRPr="0054156A">
        <w:rPr>
          <w:lang w:val="uk-UA"/>
        </w:rPr>
        <w:t>працюють</w:t>
      </w:r>
      <w:r w:rsidRPr="00C277F5">
        <w:rPr>
          <w:color w:val="FF0000"/>
          <w:lang w:val="uk-UA"/>
        </w:rPr>
        <w:t xml:space="preserve"> </w:t>
      </w:r>
      <w:r w:rsidRPr="00847E6C">
        <w:rPr>
          <w:lang w:val="uk-UA"/>
        </w:rPr>
        <w:t>1</w:t>
      </w:r>
      <w:r w:rsidR="00847E6C" w:rsidRPr="00847E6C">
        <w:rPr>
          <w:lang w:val="uk-UA"/>
        </w:rPr>
        <w:t>30</w:t>
      </w:r>
      <w:r w:rsidRPr="00847E6C">
        <w:rPr>
          <w:lang w:val="uk-UA"/>
        </w:rPr>
        <w:t xml:space="preserve"> </w:t>
      </w:r>
      <w:r w:rsidR="00847E6C">
        <w:rPr>
          <w:lang w:val="uk-UA"/>
        </w:rPr>
        <w:t>працівників</w:t>
      </w:r>
      <w:r>
        <w:rPr>
          <w:lang w:val="uk-UA"/>
        </w:rPr>
        <w:t>.</w:t>
      </w:r>
    </w:p>
    <w:p w:rsidR="0034695A" w:rsidRDefault="0034695A">
      <w:pPr>
        <w:pStyle w:val="a3"/>
        <w:spacing w:before="89" w:line="276" w:lineRule="auto"/>
        <w:ind w:left="222" w:right="300" w:firstLine="501"/>
        <w:jc w:val="both"/>
        <w:rPr>
          <w:lang w:val="uk-UA"/>
        </w:rPr>
      </w:pPr>
      <w:r>
        <w:rPr>
          <w:lang w:val="uk-UA"/>
        </w:rPr>
        <w:t xml:space="preserve">Гостро </w:t>
      </w:r>
      <w:r w:rsidRPr="0054156A">
        <w:rPr>
          <w:lang w:val="uk-UA"/>
        </w:rPr>
        <w:t>стоїть питання</w:t>
      </w:r>
      <w:r>
        <w:rPr>
          <w:lang w:val="uk-UA"/>
        </w:rPr>
        <w:t xml:space="preserve"> в громаді </w:t>
      </w:r>
      <w:r w:rsidRPr="0054156A">
        <w:rPr>
          <w:lang w:val="uk-UA"/>
        </w:rPr>
        <w:t>забезпечення лікарями.</w:t>
      </w:r>
      <w:r>
        <w:rPr>
          <w:lang w:val="uk-UA"/>
        </w:rPr>
        <w:t xml:space="preserve"> Так, введена практика </w:t>
      </w:r>
      <w:r w:rsidR="00BB47B3" w:rsidRPr="0054156A">
        <w:rPr>
          <w:lang w:val="uk-UA"/>
        </w:rPr>
        <w:t>забезпечення медичних</w:t>
      </w:r>
      <w:r w:rsidR="00BB47B3">
        <w:rPr>
          <w:lang w:val="uk-UA"/>
        </w:rPr>
        <w:t xml:space="preserve"> </w:t>
      </w:r>
      <w:r w:rsidR="00BB47B3" w:rsidRPr="0054156A">
        <w:rPr>
          <w:lang w:val="uk-UA"/>
        </w:rPr>
        <w:t xml:space="preserve">працівників службовим житлом за рахунок місцевого бюджету. Так в грудні 2017 року придбано квартиру для лікаря терапевта </w:t>
      </w:r>
      <w:r w:rsidR="00AA3E58" w:rsidRPr="00C277F5">
        <w:rPr>
          <w:lang w:val="uk-UA"/>
        </w:rPr>
        <w:t>на суму майже 170,0 тис.грн.</w:t>
      </w:r>
    </w:p>
    <w:p w:rsidR="00344064" w:rsidRPr="0062799A" w:rsidRDefault="00344064">
      <w:pPr>
        <w:pStyle w:val="a3"/>
        <w:spacing w:before="89" w:line="276" w:lineRule="auto"/>
        <w:ind w:left="222" w:right="300" w:firstLine="501"/>
        <w:jc w:val="both"/>
        <w:rPr>
          <w:lang w:val="uk-UA"/>
        </w:rPr>
      </w:pPr>
      <w:r>
        <w:rPr>
          <w:lang w:val="uk-UA"/>
        </w:rPr>
        <w:t>Протягом останніх років дещо зміцн</w:t>
      </w:r>
      <w:r w:rsidR="00B236E2">
        <w:rPr>
          <w:lang w:val="uk-UA"/>
        </w:rPr>
        <w:t>илася</w:t>
      </w:r>
      <w:r>
        <w:rPr>
          <w:lang w:val="uk-UA"/>
        </w:rPr>
        <w:t xml:space="preserve"> матеріально-технічна база медичних закладів. За рахунок субвенції з державного бюджету місцевим на здійснення заходів</w:t>
      </w:r>
      <w:r w:rsidRPr="00344064">
        <w:rPr>
          <w:bCs/>
          <w:lang w:val="uk-UA" w:eastAsia="uk-UA"/>
        </w:rPr>
        <w:t xml:space="preserve"> </w:t>
      </w:r>
      <w:r w:rsidRPr="008E4C71">
        <w:rPr>
          <w:bCs/>
          <w:lang w:val="uk-UA" w:eastAsia="uk-UA"/>
        </w:rPr>
        <w:t xml:space="preserve">щодо соціально-економічного розвитку окремих територій </w:t>
      </w:r>
      <w:r>
        <w:rPr>
          <w:bCs/>
          <w:lang w:val="uk-UA" w:eastAsia="uk-UA"/>
        </w:rPr>
        <w:t xml:space="preserve"> </w:t>
      </w:r>
      <w:r>
        <w:rPr>
          <w:lang w:val="uk-UA"/>
        </w:rPr>
        <w:t>проведена  реконструкція терапевтично-пологовог-хірургічного відділення з лабораторією із заміною вікон, дверей та внутрішніх електромереж в КНП «Срібнянська центральна лікарня»</w:t>
      </w:r>
      <w:r w:rsidR="00430892">
        <w:rPr>
          <w:lang w:val="uk-UA"/>
        </w:rPr>
        <w:t xml:space="preserve">, закуплена ультразвукова діагностична систем та медичне обладнання. Для </w:t>
      </w:r>
      <w:r>
        <w:rPr>
          <w:lang w:val="uk-UA"/>
        </w:rPr>
        <w:t xml:space="preserve">   </w:t>
      </w:r>
      <w:r w:rsidR="00430892">
        <w:rPr>
          <w:lang w:val="uk-UA"/>
        </w:rPr>
        <w:t>КНП «Срібнянський  центр первинної медико-санітарної допомоги» придбано електрокардіограф, інше медичне обладнання та  медичні меблі.</w:t>
      </w:r>
      <w:r w:rsidR="0062799A">
        <w:rPr>
          <w:lang w:val="uk-UA"/>
        </w:rPr>
        <w:t xml:space="preserve"> Благодійним фондом </w:t>
      </w:r>
      <w:r w:rsidR="0062799A" w:rsidRPr="00364264">
        <w:t>«Милосердя та духовне відродження»</w:t>
      </w:r>
      <w:r w:rsidR="0062799A">
        <w:rPr>
          <w:lang w:val="uk-UA"/>
        </w:rPr>
        <w:t xml:space="preserve"> </w:t>
      </w:r>
      <w:r w:rsidR="0062799A" w:rsidRPr="00364264">
        <w:t>»</w:t>
      </w:r>
      <w:r w:rsidR="0062799A">
        <w:t xml:space="preserve"> п</w:t>
      </w:r>
      <w:r w:rsidR="0062799A" w:rsidRPr="00364264">
        <w:t>ротягом 2017-2018 років надано  70 ліжок  та  37 лікарняних тумбочок</w:t>
      </w:r>
      <w:r w:rsidR="0062799A">
        <w:rPr>
          <w:lang w:val="uk-UA"/>
        </w:rPr>
        <w:t>.</w:t>
      </w:r>
    </w:p>
    <w:p w:rsidR="0062799A" w:rsidRDefault="0062799A">
      <w:pPr>
        <w:pStyle w:val="a3"/>
        <w:spacing w:before="89" w:line="276" w:lineRule="auto"/>
        <w:ind w:left="222" w:right="300" w:firstLine="501"/>
        <w:jc w:val="both"/>
        <w:rPr>
          <w:lang w:val="uk-UA"/>
        </w:rPr>
      </w:pPr>
      <w:r>
        <w:rPr>
          <w:b/>
          <w:noProof/>
          <w:sz w:val="32"/>
          <w:szCs w:val="32"/>
          <w:lang w:val="uk-UA" w:eastAsia="uk-UA" w:bidi="ar-SA"/>
        </w:rPr>
        <w:lastRenderedPageBreak/>
        <w:drawing>
          <wp:inline distT="0" distB="0" distL="0" distR="0">
            <wp:extent cx="2637886" cy="1889185"/>
            <wp:effectExtent l="19050" t="0" r="0" b="0"/>
            <wp:docPr id="21" name="Рисунок 6" descr="D:\comp_sekretar\d\Мои документы\для сайту ЦРЛ\IMG-f59e6873f4b68633b3276a1960b3538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comp_sekretar\d\Мои документы\для сайту ЦРЛ\IMG-f59e6873f4b68633b3276a1960b35387-V (1).jpg"/>
                    <pic:cNvPicPr>
                      <a:picLocks noChangeAspect="1" noChangeArrowheads="1"/>
                    </pic:cNvPicPr>
                  </pic:nvPicPr>
                  <pic:blipFill>
                    <a:blip r:embed="rId28" cstate="print"/>
                    <a:srcRect/>
                    <a:stretch>
                      <a:fillRect/>
                    </a:stretch>
                  </pic:blipFill>
                  <pic:spPr bwMode="auto">
                    <a:xfrm>
                      <a:off x="0" y="0"/>
                      <a:ext cx="2637758" cy="1889093"/>
                    </a:xfrm>
                    <a:prstGeom prst="rect">
                      <a:avLst/>
                    </a:prstGeom>
                    <a:noFill/>
                    <a:ln w="9525">
                      <a:noFill/>
                      <a:miter lim="800000"/>
                      <a:headEnd/>
                      <a:tailEnd/>
                    </a:ln>
                  </pic:spPr>
                </pic:pic>
              </a:graphicData>
            </a:graphic>
          </wp:inline>
        </w:drawing>
      </w:r>
      <w:r w:rsidRPr="0062799A">
        <w:rPr>
          <w:noProof/>
          <w:lang w:val="uk-UA" w:eastAsia="uk-UA" w:bidi="ar-SA"/>
        </w:rPr>
        <w:drawing>
          <wp:inline distT="0" distB="0" distL="0" distR="0">
            <wp:extent cx="2801788" cy="1844890"/>
            <wp:effectExtent l="19050" t="0" r="0" b="0"/>
            <wp:docPr id="23" name="Рисунок 7" descr="D:\comp_sekretar\d\Мои документы\для сайту ЦРЛ\IMG-df300dd74567bde4ef4c42a77847da2d-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comp_sekretar\d\Мои документы\для сайту ЦРЛ\IMG-df300dd74567bde4ef4c42a77847da2d-V (1).jpg"/>
                    <pic:cNvPicPr>
                      <a:picLocks noChangeAspect="1" noChangeArrowheads="1"/>
                    </pic:cNvPicPr>
                  </pic:nvPicPr>
                  <pic:blipFill>
                    <a:blip r:embed="rId29" cstate="print"/>
                    <a:srcRect/>
                    <a:stretch>
                      <a:fillRect/>
                    </a:stretch>
                  </pic:blipFill>
                  <pic:spPr bwMode="auto">
                    <a:xfrm>
                      <a:off x="0" y="0"/>
                      <a:ext cx="2803525" cy="1846034"/>
                    </a:xfrm>
                    <a:prstGeom prst="rect">
                      <a:avLst/>
                    </a:prstGeom>
                    <a:noFill/>
                    <a:ln w="9525">
                      <a:noFill/>
                      <a:miter lim="800000"/>
                      <a:headEnd/>
                      <a:tailEnd/>
                    </a:ln>
                  </pic:spPr>
                </pic:pic>
              </a:graphicData>
            </a:graphic>
          </wp:inline>
        </w:drawing>
      </w:r>
    </w:p>
    <w:p w:rsidR="00C4670D" w:rsidRPr="00E767C5" w:rsidRDefault="00CD6A76">
      <w:pPr>
        <w:pStyle w:val="a3"/>
        <w:spacing w:before="10"/>
        <w:rPr>
          <w:color w:val="FF0000"/>
          <w:sz w:val="24"/>
          <w:lang w:val="uk-UA"/>
        </w:rPr>
      </w:pPr>
      <w:r w:rsidRPr="00CD6A76">
        <w:rPr>
          <w:color w:val="FF0000"/>
        </w:rPr>
        <w:pict>
          <v:shape id="_x0000_s2161" type="#_x0000_t202" style="position:absolute;margin-left:79.45pt;margin-top:16.55pt;width:486.35pt;height:150.1pt;z-index:251616768;mso-wrap-distance-left:0;mso-wrap-distance-right:0;mso-position-horizontal-relative:page" filled="f" strokeweight=".48pt">
            <v:textbox style="mso-next-textbox:#_x0000_s2161" inset="0,0,0,0">
              <w:txbxContent>
                <w:p w:rsidR="00DF2B00" w:rsidRDefault="00DF2B00">
                  <w:pPr>
                    <w:pStyle w:val="a3"/>
                    <w:spacing w:before="12" w:line="276" w:lineRule="auto"/>
                    <w:ind w:left="108" w:right="111" w:firstLine="707"/>
                    <w:jc w:val="both"/>
                  </w:pPr>
                  <w:r>
                    <w:t xml:space="preserve">Медичне обслуговування мешканців громади виходить на новий </w:t>
                  </w:r>
                  <w:proofErr w:type="gramStart"/>
                  <w:r>
                    <w:t>р</w:t>
                  </w:r>
                  <w:proofErr w:type="gramEnd"/>
                  <w:r>
                    <w:t xml:space="preserve">івень у зв’язку зі створенням </w:t>
                  </w:r>
                  <w:r w:rsidRPr="0062799A">
                    <w:t>Комунального некомерційного</w:t>
                  </w:r>
                  <w:r w:rsidRPr="00AC2C72">
                    <w:rPr>
                      <w:color w:val="C00000"/>
                    </w:rPr>
                    <w:t xml:space="preserve"> </w:t>
                  </w:r>
                  <w:r w:rsidRPr="00AA3E58">
                    <w:t>підприємства «</w:t>
                  </w:r>
                  <w:r>
                    <w:rPr>
                      <w:lang w:val="uk-UA"/>
                    </w:rPr>
                    <w:t>Срібнянський ц</w:t>
                  </w:r>
                  <w:r w:rsidRPr="00AA3E58">
                    <w:t>ентр первинної медико-санітарної допомоги»</w:t>
                  </w:r>
                  <w:r>
                    <w:t xml:space="preserve">. </w:t>
                  </w:r>
                  <w:r w:rsidRPr="00C277F5">
                    <w:rPr>
                      <w:lang w:val="uk-UA"/>
                    </w:rPr>
                    <w:t>Проте</w:t>
                  </w:r>
                  <w:r w:rsidRPr="00AC2C72">
                    <w:rPr>
                      <w:color w:val="C00000"/>
                    </w:rPr>
                    <w:t xml:space="preserve"> </w:t>
                  </w:r>
                  <w:r>
                    <w:t xml:space="preserve"> матеріально-технічне забезпечення лікарських амбулаторій та фельдшерсько-акушерських пунктів громади потребує</w:t>
                  </w:r>
                  <w:r>
                    <w:rPr>
                      <w:spacing w:val="-10"/>
                    </w:rPr>
                    <w:t xml:space="preserve"> </w:t>
                  </w:r>
                  <w:r>
                    <w:t>поліпшення.</w:t>
                  </w:r>
                </w:p>
                <w:p w:rsidR="00DF2B00" w:rsidRDefault="00DF2B00">
                  <w:pPr>
                    <w:pStyle w:val="a3"/>
                    <w:spacing w:before="3" w:line="276" w:lineRule="auto"/>
                    <w:ind w:left="108" w:right="115" w:firstLine="707"/>
                    <w:jc w:val="both"/>
                  </w:pPr>
                  <w:r>
                    <w:t>Відповідно до впровадження реформи первинної ланки медицини з’являються нові можливості та завдання, на виконання яких необхідно спрямувати низку заходів та ресурсі</w:t>
                  </w:r>
                  <w:proofErr w:type="gramStart"/>
                  <w:r>
                    <w:t>в</w:t>
                  </w:r>
                  <w:proofErr w:type="gramEnd"/>
                  <w:r>
                    <w:t>.</w:t>
                  </w:r>
                </w:p>
              </w:txbxContent>
            </v:textbox>
            <w10:wrap type="topAndBottom" anchorx="page"/>
          </v:shape>
        </w:pict>
      </w:r>
    </w:p>
    <w:p w:rsidR="00C4670D" w:rsidRPr="00E767C5" w:rsidRDefault="00C4670D">
      <w:pPr>
        <w:pStyle w:val="a3"/>
        <w:spacing w:before="3"/>
        <w:rPr>
          <w:color w:val="FF0000"/>
          <w:sz w:val="21"/>
          <w:lang w:val="uk-UA"/>
        </w:rPr>
      </w:pPr>
    </w:p>
    <w:p w:rsidR="00555844" w:rsidRPr="00177A1B" w:rsidRDefault="00555844">
      <w:pPr>
        <w:pStyle w:val="a3"/>
        <w:spacing w:before="89" w:line="276" w:lineRule="auto"/>
        <w:ind w:left="222" w:right="300" w:firstLine="707"/>
        <w:jc w:val="both"/>
        <w:rPr>
          <w:b/>
          <w:i/>
          <w:lang w:val="uk-UA"/>
        </w:rPr>
      </w:pPr>
      <w:r w:rsidRPr="00177A1B">
        <w:rPr>
          <w:b/>
          <w:i/>
          <w:lang w:val="uk-UA"/>
        </w:rPr>
        <w:t>Культура</w:t>
      </w:r>
    </w:p>
    <w:p w:rsidR="00FD7298" w:rsidRDefault="00297C2D">
      <w:pPr>
        <w:pStyle w:val="a3"/>
        <w:spacing w:before="89" w:line="276" w:lineRule="auto"/>
        <w:ind w:left="222" w:right="300" w:firstLine="707"/>
        <w:jc w:val="both"/>
        <w:rPr>
          <w:lang w:val="uk-UA"/>
        </w:rPr>
      </w:pPr>
      <w:r w:rsidRPr="0065601F">
        <w:rPr>
          <w:lang w:val="uk-UA"/>
        </w:rPr>
        <w:t xml:space="preserve">Для задоволення культурних потреб мешканців на території </w:t>
      </w:r>
      <w:r w:rsidR="00FD7298" w:rsidRPr="0065601F">
        <w:rPr>
          <w:lang w:val="uk-UA"/>
        </w:rPr>
        <w:t xml:space="preserve">Срібнянської </w:t>
      </w:r>
      <w:r w:rsidRPr="0065601F">
        <w:rPr>
          <w:lang w:val="uk-UA"/>
        </w:rPr>
        <w:t xml:space="preserve">  </w:t>
      </w:r>
      <w:r w:rsidR="009E351F">
        <w:rPr>
          <w:lang w:val="uk-UA"/>
        </w:rPr>
        <w:t>селищної ради</w:t>
      </w:r>
      <w:r w:rsidR="00FD7298" w:rsidRPr="0065601F">
        <w:rPr>
          <w:lang w:val="uk-UA"/>
        </w:rPr>
        <w:t xml:space="preserve"> працюють: 20 клубних установ, 17</w:t>
      </w:r>
      <w:r w:rsidRPr="0065601F">
        <w:rPr>
          <w:lang w:val="uk-UA"/>
        </w:rPr>
        <w:t xml:space="preserve"> бібліотек, </w:t>
      </w:r>
      <w:r w:rsidR="002D1CC4">
        <w:rPr>
          <w:lang w:val="uk-UA"/>
        </w:rPr>
        <w:t xml:space="preserve"> Д</w:t>
      </w:r>
      <w:r w:rsidR="000B491F" w:rsidRPr="0065601F">
        <w:rPr>
          <w:lang w:val="uk-UA"/>
        </w:rPr>
        <w:t>итяча музична школа,</w:t>
      </w:r>
      <w:r w:rsidR="00FD7298" w:rsidRPr="0065601F">
        <w:rPr>
          <w:lang w:val="uk-UA"/>
        </w:rPr>
        <w:t xml:space="preserve"> у яких активно функціонують вокальні, хорові та театральні клубні формування, гуртки народних промислів та дитячої творчості, виставки. Зусиллями співробітників клубних установ  громади проводяться різноманітні фестивалі, виставки творчості народних умільців.</w:t>
      </w:r>
    </w:p>
    <w:p w:rsidR="00BF539F" w:rsidRDefault="00BF539F">
      <w:pPr>
        <w:pStyle w:val="a3"/>
        <w:spacing w:before="89" w:line="276" w:lineRule="auto"/>
        <w:ind w:left="222" w:right="300" w:firstLine="707"/>
        <w:jc w:val="both"/>
        <w:rPr>
          <w:lang w:val="uk-UA"/>
        </w:rPr>
      </w:pPr>
      <w:r>
        <w:rPr>
          <w:lang w:val="uk-UA"/>
        </w:rPr>
        <w:t xml:space="preserve">Головним координатором реалізації культурного життя громади є відділ культури та туризму Срібнянської селищної ради. Головними напрямками роботи в культурній галузі є: </w:t>
      </w:r>
      <w:r w:rsidRPr="00BF539F">
        <w:rPr>
          <w:lang w:val="uk-UA"/>
        </w:rPr>
        <w:t>збереження національної культурної спадщини; організація змістовного дозвілля та відпочинку</w:t>
      </w:r>
      <w:r>
        <w:rPr>
          <w:lang w:val="uk-UA"/>
        </w:rPr>
        <w:t xml:space="preserve"> різних категорій населення громади; </w:t>
      </w:r>
      <w:r w:rsidRPr="00BF539F">
        <w:rPr>
          <w:lang w:val="uk-UA"/>
        </w:rPr>
        <w:t>подаль</w:t>
      </w:r>
      <w:r w:rsidR="00B5155B">
        <w:rPr>
          <w:lang w:val="uk-UA"/>
        </w:rPr>
        <w:t>ший розвиток народної творчості</w:t>
      </w:r>
      <w:r w:rsidRPr="00BF539F">
        <w:rPr>
          <w:lang w:val="uk-UA"/>
        </w:rPr>
        <w:t>; залучення підростаючого покоління до активної участі у культурно-мистецьких заходах; поліпшення умов творчої діяльності працівників культури, розвиток і підтримка колективів із з</w:t>
      </w:r>
      <w:r>
        <w:rPr>
          <w:lang w:val="uk-UA"/>
        </w:rPr>
        <w:t>ванням «народний»</w:t>
      </w:r>
      <w:r w:rsidRPr="00BF539F">
        <w:rPr>
          <w:lang w:val="uk-UA"/>
        </w:rPr>
        <w:t>, створення єдиної культурної системи через збереження духовних здобутків, кращих традиційних надбань нашо</w:t>
      </w:r>
      <w:r w:rsidR="00B5155B">
        <w:rPr>
          <w:lang w:val="uk-UA"/>
        </w:rPr>
        <w:t>ї громади</w:t>
      </w:r>
      <w:r w:rsidRPr="00BF539F">
        <w:rPr>
          <w:lang w:val="uk-UA"/>
        </w:rPr>
        <w:t>.</w:t>
      </w:r>
    </w:p>
    <w:p w:rsidR="00B5155B" w:rsidRDefault="00B5155B">
      <w:pPr>
        <w:pStyle w:val="a3"/>
        <w:spacing w:before="89" w:line="276" w:lineRule="auto"/>
        <w:ind w:left="222" w:right="300" w:firstLine="707"/>
        <w:jc w:val="both"/>
        <w:rPr>
          <w:lang w:val="uk-UA"/>
        </w:rPr>
      </w:pPr>
      <w:r>
        <w:rPr>
          <w:lang w:val="uk-UA"/>
        </w:rPr>
        <w:t xml:space="preserve">Діяльність </w:t>
      </w:r>
      <w:r w:rsidRPr="0093743F">
        <w:t>закладів культури постійно висвітлюється через засоби масової</w:t>
      </w:r>
      <w:r w:rsidRPr="00B5155B">
        <w:t xml:space="preserve"> </w:t>
      </w:r>
      <w:r w:rsidRPr="0093743F">
        <w:t>інформації, в соціальних мережах, на інтернет сторінках.</w:t>
      </w:r>
    </w:p>
    <w:p w:rsidR="00B5155B" w:rsidRPr="00B5155B" w:rsidRDefault="00B5155B" w:rsidP="00B5155B">
      <w:pPr>
        <w:pStyle w:val="a3"/>
        <w:spacing w:line="276" w:lineRule="auto"/>
        <w:ind w:left="222" w:right="301" w:firstLine="707"/>
        <w:jc w:val="both"/>
        <w:rPr>
          <w:i/>
          <w:sz w:val="32"/>
          <w:lang w:val="uk-UA"/>
        </w:rPr>
      </w:pPr>
      <w:r w:rsidRPr="00B5155B">
        <w:rPr>
          <w:bCs/>
          <w:lang w:val="uk-UA"/>
        </w:rPr>
        <w:t xml:space="preserve">Проводиться робота  в громаді з </w:t>
      </w:r>
      <w:r w:rsidRPr="00B5155B">
        <w:rPr>
          <w:lang w:val="uk-UA"/>
        </w:rPr>
        <w:t>вияв</w:t>
      </w:r>
      <w:r>
        <w:rPr>
          <w:lang w:val="uk-UA"/>
        </w:rPr>
        <w:t>лення творчо-обдарованої молоді</w:t>
      </w:r>
      <w:r w:rsidRPr="00B5155B">
        <w:rPr>
          <w:lang w:val="uk-UA"/>
        </w:rPr>
        <w:t>, надання їй підтримки у реалізації творчих здібностей, забезпечення участі</w:t>
      </w:r>
      <w:r>
        <w:rPr>
          <w:lang w:val="uk-UA"/>
        </w:rPr>
        <w:t xml:space="preserve"> у культурно-масових заходах</w:t>
      </w:r>
      <w:r w:rsidRPr="00B5155B">
        <w:rPr>
          <w:lang w:val="uk-UA"/>
        </w:rPr>
        <w:t>, створення оптимальних умов розвитку і впровадження ініціативи обдарованої молоді.</w:t>
      </w:r>
    </w:p>
    <w:p w:rsidR="001959DC" w:rsidRDefault="000B491F">
      <w:pPr>
        <w:pStyle w:val="a3"/>
        <w:spacing w:line="276" w:lineRule="auto"/>
        <w:ind w:left="222" w:right="301" w:firstLine="707"/>
        <w:jc w:val="both"/>
        <w:rPr>
          <w:lang w:val="uk-UA"/>
        </w:rPr>
      </w:pPr>
      <w:r w:rsidRPr="0065601F">
        <w:rPr>
          <w:lang w:val="uk-UA"/>
        </w:rPr>
        <w:t>Громада постійно працює над поліпшенням</w:t>
      </w:r>
      <w:r>
        <w:rPr>
          <w:color w:val="FF0000"/>
          <w:lang w:val="uk-UA"/>
        </w:rPr>
        <w:t xml:space="preserve"> </w:t>
      </w:r>
      <w:r>
        <w:rPr>
          <w:lang w:val="uk-UA"/>
        </w:rPr>
        <w:t>матеріально-технічної бази</w:t>
      </w:r>
      <w:r w:rsidRPr="0054156A">
        <w:rPr>
          <w:lang w:val="uk-UA"/>
        </w:rPr>
        <w:t xml:space="preserve"> </w:t>
      </w:r>
      <w:r w:rsidRPr="0054156A">
        <w:rPr>
          <w:lang w:val="uk-UA"/>
        </w:rPr>
        <w:lastRenderedPageBreak/>
        <w:t xml:space="preserve">закладів культури. </w:t>
      </w:r>
      <w:r>
        <w:rPr>
          <w:lang w:val="uk-UA"/>
        </w:rPr>
        <w:t>Так протягом функціо</w:t>
      </w:r>
      <w:r w:rsidR="0021323B">
        <w:rPr>
          <w:lang w:val="uk-UA"/>
        </w:rPr>
        <w:t xml:space="preserve">нування громади, а це </w:t>
      </w:r>
      <w:r w:rsidR="009E351F">
        <w:rPr>
          <w:lang w:val="uk-UA"/>
        </w:rPr>
        <w:t>майже  3 роки</w:t>
      </w:r>
      <w:r w:rsidR="002D1CC4">
        <w:rPr>
          <w:lang w:val="uk-UA"/>
        </w:rPr>
        <w:t>, проведено капітальний ремонт Д</w:t>
      </w:r>
      <w:r>
        <w:rPr>
          <w:lang w:val="uk-UA"/>
        </w:rPr>
        <w:t>итячої музичної школи</w:t>
      </w:r>
      <w:r w:rsidR="00137958">
        <w:rPr>
          <w:lang w:val="uk-UA"/>
        </w:rPr>
        <w:t>;</w:t>
      </w:r>
      <w:r w:rsidR="00BA2F6D">
        <w:rPr>
          <w:lang w:val="uk-UA"/>
        </w:rPr>
        <w:t xml:space="preserve"> даху </w:t>
      </w:r>
      <w:r w:rsidR="001959DC">
        <w:rPr>
          <w:lang w:val="uk-UA"/>
        </w:rPr>
        <w:t xml:space="preserve">Горобіївського, </w:t>
      </w:r>
      <w:r w:rsidR="00BA2F6D" w:rsidRPr="0054156A">
        <w:rPr>
          <w:lang w:val="uk-UA"/>
        </w:rPr>
        <w:t>Гурбинського</w:t>
      </w:r>
      <w:r w:rsidR="001959DC">
        <w:rPr>
          <w:lang w:val="uk-UA"/>
        </w:rPr>
        <w:t xml:space="preserve"> та Карпилівського </w:t>
      </w:r>
      <w:r w:rsidR="00BA2F6D" w:rsidRPr="0054156A">
        <w:rPr>
          <w:lang w:val="uk-UA"/>
        </w:rPr>
        <w:t xml:space="preserve"> сільськ</w:t>
      </w:r>
      <w:r w:rsidR="001959DC">
        <w:rPr>
          <w:lang w:val="uk-UA"/>
        </w:rPr>
        <w:t>их</w:t>
      </w:r>
      <w:r w:rsidR="00BA2F6D" w:rsidRPr="0054156A">
        <w:rPr>
          <w:lang w:val="uk-UA"/>
        </w:rPr>
        <w:t xml:space="preserve"> буди</w:t>
      </w:r>
      <w:r w:rsidR="001959DC">
        <w:rPr>
          <w:lang w:val="uk-UA"/>
        </w:rPr>
        <w:t>нків</w:t>
      </w:r>
      <w:r w:rsidR="00BA2F6D" w:rsidRPr="0054156A">
        <w:rPr>
          <w:lang w:val="uk-UA"/>
        </w:rPr>
        <w:t xml:space="preserve"> культури</w:t>
      </w:r>
      <w:r w:rsidR="00137958">
        <w:rPr>
          <w:lang w:val="uk-UA"/>
        </w:rPr>
        <w:t>;</w:t>
      </w:r>
      <w:r w:rsidR="0021323B">
        <w:rPr>
          <w:lang w:val="uk-UA"/>
        </w:rPr>
        <w:t xml:space="preserve"> поточні ремонти </w:t>
      </w:r>
      <w:r w:rsidR="007659D8">
        <w:rPr>
          <w:lang w:val="uk-UA"/>
        </w:rPr>
        <w:t xml:space="preserve">у 8 </w:t>
      </w:r>
      <w:r w:rsidR="0021323B" w:rsidRPr="0054156A">
        <w:rPr>
          <w:lang w:val="uk-UA"/>
        </w:rPr>
        <w:t>закладах культури</w:t>
      </w:r>
      <w:r w:rsidR="00137958">
        <w:rPr>
          <w:lang w:val="uk-UA"/>
        </w:rPr>
        <w:t>;</w:t>
      </w:r>
      <w:r w:rsidR="0021323B">
        <w:rPr>
          <w:lang w:val="uk-UA"/>
        </w:rPr>
        <w:t xml:space="preserve"> </w:t>
      </w:r>
      <w:r>
        <w:rPr>
          <w:lang w:val="uk-UA"/>
        </w:rPr>
        <w:t xml:space="preserve">облаштовано теплі туалети </w:t>
      </w:r>
      <w:r w:rsidR="0021323B">
        <w:rPr>
          <w:lang w:val="uk-UA"/>
        </w:rPr>
        <w:t xml:space="preserve"> в музичній школі, </w:t>
      </w:r>
      <w:r>
        <w:rPr>
          <w:lang w:val="uk-UA"/>
        </w:rPr>
        <w:t xml:space="preserve"> в  селищному будинку культури</w:t>
      </w:r>
      <w:r w:rsidRPr="00F518F2">
        <w:rPr>
          <w:lang w:val="uk-UA"/>
        </w:rPr>
        <w:t xml:space="preserve"> </w:t>
      </w:r>
      <w:r w:rsidR="007659D8">
        <w:rPr>
          <w:lang w:val="uk-UA"/>
        </w:rPr>
        <w:t xml:space="preserve">смт </w:t>
      </w:r>
      <w:r w:rsidR="002D1CC4">
        <w:rPr>
          <w:lang w:val="uk-UA"/>
        </w:rPr>
        <w:t>Срібного та Б</w:t>
      </w:r>
      <w:r>
        <w:rPr>
          <w:lang w:val="uk-UA"/>
        </w:rPr>
        <w:t>удинку дитячої та юнацької творчості</w:t>
      </w:r>
      <w:r w:rsidR="00137958">
        <w:rPr>
          <w:lang w:val="uk-UA"/>
        </w:rPr>
        <w:t xml:space="preserve">; </w:t>
      </w:r>
      <w:r w:rsidR="00677114">
        <w:rPr>
          <w:lang w:val="uk-UA"/>
        </w:rPr>
        <w:t xml:space="preserve">відремонтовані </w:t>
      </w:r>
      <w:r w:rsidR="001959DC">
        <w:rPr>
          <w:lang w:val="uk-UA"/>
        </w:rPr>
        <w:t>східці у Центральній бібліотеці, музичній школі, ганок та східц</w:t>
      </w:r>
      <w:r w:rsidR="00FF2E72">
        <w:rPr>
          <w:lang w:val="uk-UA"/>
        </w:rPr>
        <w:t>і у Будинку культури смт Срібне; відремонтова</w:t>
      </w:r>
      <w:r w:rsidR="00AC465E">
        <w:rPr>
          <w:lang w:val="uk-UA"/>
        </w:rPr>
        <w:t xml:space="preserve">но танцювальний майданчик в смт </w:t>
      </w:r>
      <w:r w:rsidR="00FF2E72">
        <w:rPr>
          <w:lang w:val="uk-UA"/>
        </w:rPr>
        <w:t>Срібне.</w:t>
      </w:r>
      <w:r w:rsidR="001959DC">
        <w:rPr>
          <w:lang w:val="uk-UA"/>
        </w:rPr>
        <w:t xml:space="preserve"> </w:t>
      </w:r>
    </w:p>
    <w:p w:rsidR="00677114" w:rsidRDefault="002808EE">
      <w:pPr>
        <w:pStyle w:val="a3"/>
        <w:spacing w:line="276" w:lineRule="auto"/>
        <w:ind w:left="222" w:right="301" w:firstLine="707"/>
        <w:jc w:val="both"/>
        <w:rPr>
          <w:color w:val="FF0000"/>
          <w:lang w:val="uk-UA"/>
        </w:rPr>
      </w:pPr>
      <w:r>
        <w:rPr>
          <w:lang w:val="uk-UA"/>
        </w:rPr>
        <w:t>Прове</w:t>
      </w:r>
      <w:r w:rsidR="001959DC">
        <w:rPr>
          <w:lang w:val="uk-UA"/>
        </w:rPr>
        <w:t>дені і енергозберігаючі заходи: замінені вікна на металопластикові  у дитячій бібліотеці та селищному Будинку культури, встановлені лічильники тепла в музичній школі та дитячій бібліотеці.</w:t>
      </w:r>
      <w:r w:rsidR="00677114">
        <w:rPr>
          <w:lang w:val="uk-UA"/>
        </w:rPr>
        <w:t xml:space="preserve"> Крім того, придбано звукопідсилюючу</w:t>
      </w:r>
      <w:r w:rsidR="00677114" w:rsidRPr="0054156A">
        <w:rPr>
          <w:lang w:val="uk-UA"/>
        </w:rPr>
        <w:t xml:space="preserve"> ап</w:t>
      </w:r>
      <w:r w:rsidR="00677114">
        <w:rPr>
          <w:lang w:val="uk-UA"/>
        </w:rPr>
        <w:t>аратуру</w:t>
      </w:r>
      <w:r w:rsidR="00677114" w:rsidRPr="0054156A">
        <w:rPr>
          <w:lang w:val="uk-UA"/>
        </w:rPr>
        <w:t>, сценічні костюми</w:t>
      </w:r>
      <w:r w:rsidR="00677114">
        <w:rPr>
          <w:lang w:val="uk-UA"/>
        </w:rPr>
        <w:t>, одяг сцени</w:t>
      </w:r>
      <w:r w:rsidR="001959DC">
        <w:rPr>
          <w:lang w:val="uk-UA"/>
        </w:rPr>
        <w:t xml:space="preserve"> для музичної школи та селищного Будинку культури</w:t>
      </w:r>
      <w:r w:rsidR="00677114">
        <w:rPr>
          <w:lang w:val="uk-UA"/>
        </w:rPr>
        <w:t xml:space="preserve">, </w:t>
      </w:r>
      <w:r w:rsidR="00137958">
        <w:rPr>
          <w:lang w:val="uk-UA"/>
        </w:rPr>
        <w:t xml:space="preserve">технічні засоби, </w:t>
      </w:r>
      <w:r w:rsidR="00677114">
        <w:rPr>
          <w:lang w:val="uk-UA"/>
        </w:rPr>
        <w:t>стільці та інше.</w:t>
      </w:r>
      <w:r w:rsidR="00677114" w:rsidRPr="000B491F">
        <w:rPr>
          <w:color w:val="FF0000"/>
          <w:lang w:val="uk-UA"/>
        </w:rPr>
        <w:t xml:space="preserve"> </w:t>
      </w:r>
    </w:p>
    <w:p w:rsidR="00366244" w:rsidRPr="00B236E2" w:rsidRDefault="00677114">
      <w:pPr>
        <w:pStyle w:val="a3"/>
        <w:spacing w:line="276" w:lineRule="auto"/>
        <w:ind w:left="222" w:right="301" w:firstLine="707"/>
        <w:jc w:val="both"/>
        <w:rPr>
          <w:lang w:val="uk-UA"/>
        </w:rPr>
      </w:pPr>
      <w:r w:rsidRPr="00B236E2">
        <w:rPr>
          <w:lang w:val="uk-UA"/>
        </w:rPr>
        <w:t xml:space="preserve">У  закладах культури громади працює </w:t>
      </w:r>
      <w:r w:rsidR="00CB3FDF" w:rsidRPr="00B236E2">
        <w:rPr>
          <w:lang w:val="uk-UA"/>
        </w:rPr>
        <w:t xml:space="preserve"> </w:t>
      </w:r>
      <w:r w:rsidRPr="00B236E2">
        <w:rPr>
          <w:lang w:val="uk-UA"/>
        </w:rPr>
        <w:t>86</w:t>
      </w:r>
      <w:r w:rsidR="00366244" w:rsidRPr="00B236E2">
        <w:rPr>
          <w:lang w:val="uk-UA"/>
        </w:rPr>
        <w:t xml:space="preserve"> осіб, які постійно працюють над проведенням дозвілля мешканців громади.</w:t>
      </w:r>
    </w:p>
    <w:p w:rsidR="00C4670D" w:rsidRDefault="00366244">
      <w:pPr>
        <w:pStyle w:val="a3"/>
        <w:spacing w:line="276" w:lineRule="auto"/>
        <w:ind w:left="222" w:right="301" w:firstLine="707"/>
        <w:jc w:val="both"/>
        <w:rPr>
          <w:color w:val="222222"/>
          <w:lang w:val="uk-UA"/>
        </w:rPr>
      </w:pPr>
      <w:r>
        <w:rPr>
          <w:lang w:val="uk-UA"/>
        </w:rPr>
        <w:t xml:space="preserve">Щороку проходить фестиваль </w:t>
      </w:r>
      <w:r w:rsidRPr="00366244">
        <w:rPr>
          <w:bCs/>
          <w:lang w:val="uk-UA"/>
        </w:rPr>
        <w:t xml:space="preserve">сімейної та родинної творчості «Від роду до народу», конкурс дитячої та юнацької творчості «Ранкова зоря»,                 ретро-концерти «Пісня буде поміж нас», творчі звіти </w:t>
      </w:r>
      <w:r>
        <w:rPr>
          <w:bCs/>
          <w:lang w:val="uk-UA"/>
        </w:rPr>
        <w:t>старостинських округів</w:t>
      </w:r>
      <w:r w:rsidR="00FA3115">
        <w:rPr>
          <w:bCs/>
          <w:lang w:val="uk-UA"/>
        </w:rPr>
        <w:t>,</w:t>
      </w:r>
      <w:r w:rsidRPr="00366244">
        <w:rPr>
          <w:bCs/>
          <w:lang w:val="uk-UA"/>
        </w:rPr>
        <w:t xml:space="preserve"> культурно-мистецька акція «Село моє, для мене ти єдине».</w:t>
      </w:r>
      <w:r w:rsidR="00677114" w:rsidRPr="0054156A">
        <w:rPr>
          <w:color w:val="222222"/>
          <w:lang w:val="uk-UA"/>
        </w:rPr>
        <w:t xml:space="preserve"> </w:t>
      </w:r>
      <w:r>
        <w:rPr>
          <w:bCs/>
          <w:noProof/>
          <w:lang w:val="uk-UA" w:eastAsia="uk-UA" w:bidi="ar-SA"/>
        </w:rPr>
        <w:drawing>
          <wp:inline distT="0" distB="0" distL="0" distR="0">
            <wp:extent cx="2855595" cy="2009775"/>
            <wp:effectExtent l="19050" t="0" r="1905" b="0"/>
            <wp:docPr id="28" name="Рисунок 19" descr="5564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5648764"/>
                    <pic:cNvPicPr>
                      <a:picLocks noChangeAspect="1" noChangeArrowheads="1"/>
                    </pic:cNvPicPr>
                  </pic:nvPicPr>
                  <pic:blipFill>
                    <a:blip r:embed="rId30" cstate="print"/>
                    <a:srcRect/>
                    <a:stretch>
                      <a:fillRect/>
                    </a:stretch>
                  </pic:blipFill>
                  <pic:spPr bwMode="auto">
                    <a:xfrm>
                      <a:off x="0" y="0"/>
                      <a:ext cx="2855595" cy="2009775"/>
                    </a:xfrm>
                    <a:prstGeom prst="rect">
                      <a:avLst/>
                    </a:prstGeom>
                    <a:noFill/>
                    <a:ln w="9525">
                      <a:noFill/>
                      <a:miter lim="800000"/>
                      <a:headEnd/>
                      <a:tailEnd/>
                    </a:ln>
                  </pic:spPr>
                </pic:pic>
              </a:graphicData>
            </a:graphic>
          </wp:inline>
        </w:drawing>
      </w:r>
      <w:r>
        <w:rPr>
          <w:bCs/>
          <w:noProof/>
          <w:lang w:val="uk-UA" w:eastAsia="uk-UA" w:bidi="ar-SA"/>
        </w:rPr>
        <w:drawing>
          <wp:inline distT="0" distB="0" distL="0" distR="0">
            <wp:extent cx="2855595" cy="2009775"/>
            <wp:effectExtent l="19050" t="0" r="1905" b="0"/>
            <wp:docPr id="30" name="Рисунок 22" descr="1349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493251"/>
                    <pic:cNvPicPr>
                      <a:picLocks noChangeAspect="1" noChangeArrowheads="1"/>
                    </pic:cNvPicPr>
                  </pic:nvPicPr>
                  <pic:blipFill>
                    <a:blip r:embed="rId31" cstate="print"/>
                    <a:srcRect/>
                    <a:stretch>
                      <a:fillRect/>
                    </a:stretch>
                  </pic:blipFill>
                  <pic:spPr bwMode="auto">
                    <a:xfrm>
                      <a:off x="0" y="0"/>
                      <a:ext cx="2855595" cy="2009775"/>
                    </a:xfrm>
                    <a:prstGeom prst="rect">
                      <a:avLst/>
                    </a:prstGeom>
                    <a:noFill/>
                    <a:ln w="9525">
                      <a:noFill/>
                      <a:miter lim="800000"/>
                      <a:headEnd/>
                      <a:tailEnd/>
                    </a:ln>
                  </pic:spPr>
                </pic:pic>
              </a:graphicData>
            </a:graphic>
          </wp:inline>
        </w:drawing>
      </w:r>
    </w:p>
    <w:p w:rsidR="00366244" w:rsidRPr="00366244" w:rsidRDefault="00366244">
      <w:pPr>
        <w:pStyle w:val="a3"/>
        <w:spacing w:line="276" w:lineRule="auto"/>
        <w:ind w:left="222" w:right="301" w:firstLine="707"/>
        <w:jc w:val="both"/>
        <w:rPr>
          <w:color w:val="222222"/>
          <w:lang w:val="uk-UA"/>
        </w:rPr>
      </w:pPr>
      <w:r>
        <w:rPr>
          <w:color w:val="222222"/>
          <w:lang w:val="uk-UA"/>
        </w:rPr>
        <w:t xml:space="preserve">Масові гуляння, </w:t>
      </w:r>
      <w:r>
        <w:t xml:space="preserve">театралізовані </w:t>
      </w:r>
      <w:r w:rsidRPr="00D32274">
        <w:t>народні свята відбу</w:t>
      </w:r>
      <w:r>
        <w:t>ваються</w:t>
      </w:r>
      <w:r w:rsidRPr="00D32274">
        <w:t xml:space="preserve">  майже в кожному </w:t>
      </w:r>
      <w:r>
        <w:rPr>
          <w:lang w:val="uk-UA"/>
        </w:rPr>
        <w:t xml:space="preserve">населеному пункті громади </w:t>
      </w:r>
      <w:r>
        <w:t xml:space="preserve"> на Новий рік, Водохреща,</w:t>
      </w:r>
      <w:r w:rsidR="002D1CC4">
        <w:rPr>
          <w:lang w:val="uk-UA"/>
        </w:rPr>
        <w:t xml:space="preserve"> </w:t>
      </w:r>
      <w:r>
        <w:t xml:space="preserve"> Івана Купала та Трійцю</w:t>
      </w:r>
      <w:r>
        <w:rPr>
          <w:lang w:val="uk-UA"/>
        </w:rPr>
        <w:t>.</w:t>
      </w:r>
    </w:p>
    <w:p w:rsidR="00366244" w:rsidRDefault="00366244">
      <w:pPr>
        <w:pStyle w:val="a3"/>
        <w:spacing w:line="276" w:lineRule="auto"/>
        <w:ind w:left="222" w:right="301" w:firstLine="707"/>
        <w:jc w:val="both"/>
        <w:rPr>
          <w:color w:val="FF0000"/>
          <w:lang w:val="uk-UA"/>
        </w:rPr>
      </w:pPr>
      <w:r>
        <w:rPr>
          <w:color w:val="222222"/>
          <w:lang w:val="uk-UA"/>
        </w:rPr>
        <w:t xml:space="preserve">В 2018 році </w:t>
      </w:r>
      <w:r w:rsidRPr="00BB51F1">
        <w:rPr>
          <w:color w:val="000000"/>
          <w:lang w:val="uk-UA"/>
        </w:rPr>
        <w:t xml:space="preserve">році проведено </w:t>
      </w:r>
      <w:r>
        <w:rPr>
          <w:color w:val="000000"/>
          <w:lang w:val="en-US"/>
        </w:rPr>
        <w:t>V</w:t>
      </w:r>
      <w:r w:rsidRPr="00BB51F1">
        <w:rPr>
          <w:color w:val="000000"/>
          <w:lang w:val="uk-UA"/>
        </w:rPr>
        <w:t>ІІ Всеукраїнський фестиваль кобзарського мистецтва «Вересаєве свято»</w:t>
      </w:r>
      <w:r>
        <w:rPr>
          <w:color w:val="000000"/>
          <w:lang w:val="uk-UA"/>
        </w:rPr>
        <w:t>, а в 2019 році</w:t>
      </w:r>
      <w:r w:rsidR="00BB51F1">
        <w:rPr>
          <w:color w:val="000000"/>
          <w:lang w:val="uk-UA"/>
        </w:rPr>
        <w:t xml:space="preserve"> </w:t>
      </w:r>
      <w:r w:rsidR="00FA3115">
        <w:rPr>
          <w:color w:val="000000"/>
          <w:lang w:val="uk-UA"/>
        </w:rPr>
        <w:t>–</w:t>
      </w:r>
      <w:r w:rsidR="00BB51F1">
        <w:rPr>
          <w:color w:val="000000"/>
          <w:lang w:val="uk-UA"/>
        </w:rPr>
        <w:t xml:space="preserve"> відзначення на державному рівні</w:t>
      </w:r>
      <w:r>
        <w:rPr>
          <w:color w:val="000000"/>
          <w:lang w:val="uk-UA"/>
        </w:rPr>
        <w:t xml:space="preserve"> </w:t>
      </w:r>
      <w:r w:rsidR="0091668D" w:rsidRPr="00BB51F1">
        <w:rPr>
          <w:lang w:val="uk-UA"/>
        </w:rPr>
        <w:t>2</w:t>
      </w:r>
      <w:r w:rsidR="00FA3115" w:rsidRPr="00BB51F1">
        <w:rPr>
          <w:lang w:val="uk-UA"/>
        </w:rPr>
        <w:t xml:space="preserve">00 річчя з дня народження </w:t>
      </w:r>
      <w:r w:rsidR="00B236E2" w:rsidRPr="00BB51F1">
        <w:rPr>
          <w:lang w:val="uk-UA"/>
        </w:rPr>
        <w:t>Григорія</w:t>
      </w:r>
      <w:r w:rsidR="000D3926">
        <w:rPr>
          <w:lang w:val="uk-UA"/>
        </w:rPr>
        <w:t xml:space="preserve"> Павловича </w:t>
      </w:r>
      <w:r w:rsidR="00B236E2" w:rsidRPr="00BB51F1">
        <w:rPr>
          <w:lang w:val="uk-UA"/>
        </w:rPr>
        <w:t xml:space="preserve"> </w:t>
      </w:r>
      <w:r w:rsidR="00FA3115" w:rsidRPr="00BB51F1">
        <w:rPr>
          <w:lang w:val="uk-UA"/>
        </w:rPr>
        <w:t>Галагана</w:t>
      </w:r>
      <w:r w:rsidR="00B236E2" w:rsidRPr="00BB51F1">
        <w:rPr>
          <w:lang w:val="uk-UA"/>
        </w:rPr>
        <w:t xml:space="preserve">, </w:t>
      </w:r>
      <w:r w:rsidR="00BB51F1" w:rsidRPr="00BB51F1">
        <w:rPr>
          <w:lang w:val="uk-UA"/>
        </w:rPr>
        <w:t>видатного громадського діяча та представника відомого  козацько-старшинського роду, мецената, активного прихильника повного скасування кріпацтва.</w:t>
      </w:r>
      <w:r w:rsidR="00FA3115" w:rsidRPr="00BB51F1">
        <w:rPr>
          <w:lang w:val="uk-UA"/>
        </w:rPr>
        <w:t xml:space="preserve">                                                                                                                 </w:t>
      </w:r>
      <w:r w:rsidR="00FA3115">
        <w:rPr>
          <w:noProof/>
          <w:color w:val="000000"/>
          <w:lang w:val="uk-UA" w:eastAsia="uk-UA" w:bidi="ar-SA"/>
        </w:rPr>
        <w:lastRenderedPageBreak/>
        <w:drawing>
          <wp:inline distT="0" distB="0" distL="0" distR="0">
            <wp:extent cx="2855595" cy="2148205"/>
            <wp:effectExtent l="19050" t="0" r="1905" b="0"/>
            <wp:docPr id="43" name="Рисунок 43" descr="35403843_1552508078193616_19845916531800145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5403843_1552508078193616_1984591653180014592_n"/>
                    <pic:cNvPicPr>
                      <a:picLocks noChangeAspect="1" noChangeArrowheads="1"/>
                    </pic:cNvPicPr>
                  </pic:nvPicPr>
                  <pic:blipFill>
                    <a:blip r:embed="rId32" cstate="print"/>
                    <a:srcRect/>
                    <a:stretch>
                      <a:fillRect/>
                    </a:stretch>
                  </pic:blipFill>
                  <pic:spPr bwMode="auto">
                    <a:xfrm>
                      <a:off x="0" y="0"/>
                      <a:ext cx="2855595" cy="2148205"/>
                    </a:xfrm>
                    <a:prstGeom prst="rect">
                      <a:avLst/>
                    </a:prstGeom>
                    <a:noFill/>
                    <a:ln w="9525">
                      <a:noFill/>
                      <a:miter lim="800000"/>
                      <a:headEnd/>
                      <a:tailEnd/>
                    </a:ln>
                  </pic:spPr>
                </pic:pic>
              </a:graphicData>
            </a:graphic>
          </wp:inline>
        </w:drawing>
      </w:r>
      <w:r w:rsidR="00FA3115">
        <w:rPr>
          <w:noProof/>
          <w:color w:val="000000"/>
          <w:lang w:val="uk-UA" w:eastAsia="uk-UA" w:bidi="ar-SA"/>
        </w:rPr>
        <w:drawing>
          <wp:inline distT="0" distB="0" distL="0" distR="0">
            <wp:extent cx="2846705" cy="2139315"/>
            <wp:effectExtent l="19050" t="0" r="0" b="0"/>
            <wp:docPr id="46" name="Рисунок 46" descr="35481248_1552506731527084_807789496040737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5481248_1552506731527084_8077894960407379968_n"/>
                    <pic:cNvPicPr>
                      <a:picLocks noChangeAspect="1" noChangeArrowheads="1"/>
                    </pic:cNvPicPr>
                  </pic:nvPicPr>
                  <pic:blipFill>
                    <a:blip r:embed="rId33" cstate="print"/>
                    <a:srcRect/>
                    <a:stretch>
                      <a:fillRect/>
                    </a:stretch>
                  </pic:blipFill>
                  <pic:spPr bwMode="auto">
                    <a:xfrm>
                      <a:off x="0" y="0"/>
                      <a:ext cx="2846705" cy="2139315"/>
                    </a:xfrm>
                    <a:prstGeom prst="rect">
                      <a:avLst/>
                    </a:prstGeom>
                    <a:noFill/>
                    <a:ln w="9525">
                      <a:noFill/>
                      <a:miter lim="800000"/>
                      <a:headEnd/>
                      <a:tailEnd/>
                    </a:ln>
                  </pic:spPr>
                </pic:pic>
              </a:graphicData>
            </a:graphic>
          </wp:inline>
        </w:drawing>
      </w:r>
    </w:p>
    <w:p w:rsidR="00FA3115" w:rsidRPr="00FA3115" w:rsidRDefault="00FA3115">
      <w:pPr>
        <w:pStyle w:val="a3"/>
        <w:spacing w:line="276" w:lineRule="auto"/>
        <w:ind w:left="222" w:right="301" w:firstLine="707"/>
        <w:jc w:val="both"/>
        <w:rPr>
          <w:color w:val="FF0000"/>
          <w:lang w:val="uk-UA"/>
        </w:rPr>
      </w:pPr>
    </w:p>
    <w:p w:rsidR="00366244" w:rsidRDefault="00FA3115">
      <w:pPr>
        <w:pStyle w:val="a3"/>
        <w:spacing w:line="276" w:lineRule="auto"/>
        <w:ind w:left="222" w:right="301" w:firstLine="707"/>
        <w:jc w:val="both"/>
        <w:rPr>
          <w:color w:val="222222"/>
          <w:lang w:val="uk-UA"/>
        </w:rPr>
      </w:pPr>
      <w:r>
        <w:rPr>
          <w:color w:val="222222"/>
          <w:lang w:val="uk-UA"/>
        </w:rPr>
        <w:t>Вже традиційним стало проведення в громаді Воздвиженського ярмарку, а з 2018 року це свято стало і Днем громади.</w:t>
      </w:r>
    </w:p>
    <w:p w:rsidR="00FA3115" w:rsidRPr="00FA3115" w:rsidRDefault="00FA3115">
      <w:pPr>
        <w:pStyle w:val="a3"/>
        <w:spacing w:line="276" w:lineRule="auto"/>
        <w:ind w:left="222" w:right="301" w:firstLine="707"/>
        <w:jc w:val="both"/>
        <w:rPr>
          <w:color w:val="222222"/>
          <w:lang w:val="uk-UA"/>
        </w:rPr>
      </w:pPr>
      <w:r>
        <w:rPr>
          <w:color w:val="222222"/>
          <w:lang w:val="uk-UA"/>
        </w:rPr>
        <w:t xml:space="preserve">Щороку </w:t>
      </w:r>
      <w:r>
        <w:rPr>
          <w:color w:val="000000"/>
        </w:rPr>
        <w:t>Срібнянщина гостинно зустрічає гостей з 10 областей України на Відкритому міжрегіональному фестивалі людей з інвалідність «Срібні роси»</w:t>
      </w:r>
      <w:r>
        <w:rPr>
          <w:color w:val="000000"/>
          <w:lang w:val="uk-UA"/>
        </w:rPr>
        <w:t>.</w:t>
      </w:r>
      <w:r w:rsidRPr="00FA3115">
        <w:t xml:space="preserve"> </w:t>
      </w:r>
      <w:r>
        <w:rPr>
          <w:noProof/>
          <w:lang w:val="uk-UA" w:eastAsia="uk-UA" w:bidi="ar-SA"/>
        </w:rPr>
        <w:drawing>
          <wp:inline distT="0" distB="0" distL="0" distR="0">
            <wp:extent cx="2880995" cy="2156460"/>
            <wp:effectExtent l="19050" t="0" r="0" b="0"/>
            <wp:docPr id="49" name="Рисунок 49" descr="44381694_1922931134419709_5744084970998071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4381694_1922931134419709_5744084970998071296_n"/>
                    <pic:cNvPicPr>
                      <a:picLocks noChangeAspect="1" noChangeArrowheads="1"/>
                    </pic:cNvPicPr>
                  </pic:nvPicPr>
                  <pic:blipFill>
                    <a:blip r:embed="rId34" cstate="print"/>
                    <a:srcRect/>
                    <a:stretch>
                      <a:fillRect/>
                    </a:stretch>
                  </pic:blipFill>
                  <pic:spPr bwMode="auto">
                    <a:xfrm>
                      <a:off x="0" y="0"/>
                      <a:ext cx="2880995" cy="2156460"/>
                    </a:xfrm>
                    <a:prstGeom prst="rect">
                      <a:avLst/>
                    </a:prstGeom>
                    <a:noFill/>
                    <a:ln w="9525">
                      <a:noFill/>
                      <a:miter lim="800000"/>
                      <a:headEnd/>
                      <a:tailEnd/>
                    </a:ln>
                  </pic:spPr>
                </pic:pic>
              </a:graphicData>
            </a:graphic>
          </wp:inline>
        </w:drawing>
      </w:r>
      <w:r>
        <w:rPr>
          <w:noProof/>
          <w:lang w:val="uk-UA" w:eastAsia="uk-UA" w:bidi="ar-SA"/>
        </w:rPr>
        <w:drawing>
          <wp:inline distT="0" distB="0" distL="0" distR="0">
            <wp:extent cx="2855595" cy="2165350"/>
            <wp:effectExtent l="19050" t="0" r="1905" b="0"/>
            <wp:docPr id="52" name="Рисунок 52" descr="mim_2018_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m_2018_10_03"/>
                    <pic:cNvPicPr>
                      <a:picLocks noChangeAspect="1" noChangeArrowheads="1"/>
                    </pic:cNvPicPr>
                  </pic:nvPicPr>
                  <pic:blipFill>
                    <a:blip r:embed="rId35" cstate="print"/>
                    <a:srcRect/>
                    <a:stretch>
                      <a:fillRect/>
                    </a:stretch>
                  </pic:blipFill>
                  <pic:spPr bwMode="auto">
                    <a:xfrm>
                      <a:off x="0" y="0"/>
                      <a:ext cx="2855595" cy="2165350"/>
                    </a:xfrm>
                    <a:prstGeom prst="rect">
                      <a:avLst/>
                    </a:prstGeom>
                    <a:noFill/>
                    <a:ln w="9525">
                      <a:noFill/>
                      <a:miter lim="800000"/>
                      <a:headEnd/>
                      <a:tailEnd/>
                    </a:ln>
                  </pic:spPr>
                </pic:pic>
              </a:graphicData>
            </a:graphic>
          </wp:inline>
        </w:drawing>
      </w:r>
    </w:p>
    <w:p w:rsidR="00366244" w:rsidRDefault="00366244">
      <w:pPr>
        <w:pStyle w:val="a3"/>
        <w:spacing w:line="276" w:lineRule="auto"/>
        <w:ind w:left="222" w:right="301" w:firstLine="707"/>
        <w:jc w:val="both"/>
        <w:rPr>
          <w:color w:val="222222"/>
          <w:lang w:val="uk-UA"/>
        </w:rPr>
      </w:pPr>
    </w:p>
    <w:p w:rsidR="00427CA5" w:rsidRPr="00B5155B" w:rsidRDefault="00FA3115">
      <w:pPr>
        <w:pStyle w:val="a3"/>
        <w:spacing w:line="276" w:lineRule="auto"/>
        <w:ind w:left="222" w:right="301" w:firstLine="707"/>
        <w:jc w:val="both"/>
        <w:rPr>
          <w:lang w:val="uk-UA"/>
        </w:rPr>
      </w:pPr>
      <w:r w:rsidRPr="00B5155B">
        <w:rPr>
          <w:lang w:val="uk-UA"/>
        </w:rPr>
        <w:t>К</w:t>
      </w:r>
      <w:r w:rsidR="00427CA5" w:rsidRPr="00B5155B">
        <w:rPr>
          <w:lang w:val="uk-UA"/>
        </w:rPr>
        <w:t xml:space="preserve">ультурна спадщина громади від губернського періоду представлена двома будинками-палацами: у селищі міського типу Дігтярі, що розташоване за півтора десятка кілометрів на південний захід від </w:t>
      </w:r>
      <w:r w:rsidR="002D1CC4">
        <w:rPr>
          <w:lang w:val="uk-UA"/>
        </w:rPr>
        <w:t>цетру громади</w:t>
      </w:r>
      <w:r w:rsidR="00427CA5" w:rsidRPr="00B5155B">
        <w:rPr>
          <w:lang w:val="uk-UA"/>
        </w:rPr>
        <w:t>, та в селі Сокиринці, до якого зі Срібного їхати трохи менше, однак в іншому — північно-західному напрямку. Обидва шедеври стилю ампір, як кажуть, паралельно створив протягом 1824—1829 років московський зодчий Павло Андрійович Дубровський.  Дігтярівська садиба згодом, у 1877—1882 роках,  була перебудована для земського ремісничого училища</w:t>
      </w:r>
      <w:r w:rsidR="00BA2689" w:rsidRPr="00B5155B">
        <w:rPr>
          <w:lang w:val="uk-UA"/>
        </w:rPr>
        <w:t>, де на сьогоднішній день знаходиться Дігтярівський професійний аграрний ліцей.</w:t>
      </w:r>
    </w:p>
    <w:p w:rsidR="00BA2689" w:rsidRDefault="00BA2689" w:rsidP="004B3966">
      <w:pPr>
        <w:pStyle w:val="a3"/>
        <w:spacing w:line="276" w:lineRule="auto"/>
        <w:ind w:left="222" w:right="301" w:firstLine="707"/>
        <w:jc w:val="center"/>
        <w:rPr>
          <w:color w:val="FF0000"/>
          <w:lang w:val="uk-UA"/>
        </w:rPr>
      </w:pPr>
      <w:r w:rsidRPr="00BA2689">
        <w:rPr>
          <w:noProof/>
          <w:color w:val="FF0000"/>
          <w:lang w:val="uk-UA" w:eastAsia="uk-UA" w:bidi="ar-SA"/>
        </w:rPr>
        <w:drawing>
          <wp:inline distT="0" distB="0" distL="0" distR="0">
            <wp:extent cx="4111733" cy="1595887"/>
            <wp:effectExtent l="19050" t="0" r="3067" b="0"/>
            <wp:docPr id="6" name="Рисунок 4"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0"/>
                    <pic:cNvPicPr>
                      <a:picLocks noChangeAspect="1" noChangeArrowheads="1"/>
                    </pic:cNvPicPr>
                  </pic:nvPicPr>
                  <pic:blipFill>
                    <a:blip r:embed="rId36" cstate="print"/>
                    <a:srcRect/>
                    <a:stretch>
                      <a:fillRect/>
                    </a:stretch>
                  </pic:blipFill>
                  <pic:spPr bwMode="auto">
                    <a:xfrm>
                      <a:off x="0" y="0"/>
                      <a:ext cx="4114800" cy="1597077"/>
                    </a:xfrm>
                    <a:prstGeom prst="rect">
                      <a:avLst/>
                    </a:prstGeom>
                    <a:noFill/>
                    <a:ln w="9525">
                      <a:noFill/>
                      <a:miter lim="800000"/>
                      <a:headEnd/>
                      <a:tailEnd/>
                    </a:ln>
                  </pic:spPr>
                </pic:pic>
              </a:graphicData>
            </a:graphic>
          </wp:inline>
        </w:drawing>
      </w:r>
    </w:p>
    <w:p w:rsidR="004B3966" w:rsidRPr="00A6171C" w:rsidRDefault="00BA2689" w:rsidP="004B3966">
      <w:pPr>
        <w:pStyle w:val="a3"/>
        <w:spacing w:line="276" w:lineRule="auto"/>
        <w:ind w:left="222" w:right="301" w:firstLine="707"/>
        <w:jc w:val="both"/>
        <w:rPr>
          <w:lang w:val="uk-UA"/>
        </w:rPr>
      </w:pPr>
      <w:r w:rsidRPr="002B3AA7">
        <w:rPr>
          <w:lang w:val="uk-UA"/>
        </w:rPr>
        <w:t xml:space="preserve">Величний палац у Сокиринцях (1829) — цікавий зразок української </w:t>
      </w:r>
      <w:r w:rsidRPr="004B3966">
        <w:rPr>
          <w:lang w:val="uk-UA"/>
        </w:rPr>
        <w:lastRenderedPageBreak/>
        <w:t>паркової маєткової архітектури — в радянські часи надав притулок сільськогосподарському технікуму, який діє тут і понині як Сокиринський  професійний аграрний ліцей.  Родзинкою його композиції стала головна алея пейзажного парку, новий кам’яний палац та глибока перспектива краєвиду від палацу до водної гладі ставка.</w:t>
      </w:r>
      <w:r w:rsidR="004B3966" w:rsidRPr="004B3966">
        <w:rPr>
          <w:lang w:val="uk-UA"/>
        </w:rPr>
        <w:t xml:space="preserve"> </w:t>
      </w:r>
      <w:r w:rsidR="004B3966" w:rsidRPr="002B3AA7">
        <w:rPr>
          <w:lang w:val="uk-UA"/>
        </w:rPr>
        <w:t>На території парку в с.Сокиринці знаходиться зразковий</w:t>
      </w:r>
      <w:r w:rsidR="004B3966" w:rsidRPr="0054156A">
        <w:rPr>
          <w:lang w:val="uk-UA"/>
        </w:rPr>
        <w:t xml:space="preserve"> меморіальний музей та</w:t>
      </w:r>
      <w:r w:rsidR="004B3966">
        <w:rPr>
          <w:lang w:val="uk-UA"/>
        </w:rPr>
        <w:t xml:space="preserve"> </w:t>
      </w:r>
      <w:r w:rsidR="004B3966" w:rsidRPr="0054156A">
        <w:rPr>
          <w:lang w:val="uk-UA"/>
        </w:rPr>
        <w:t xml:space="preserve">пам’ятник </w:t>
      </w:r>
      <w:r w:rsidR="000D3926">
        <w:rPr>
          <w:lang w:val="uk-UA"/>
        </w:rPr>
        <w:t>видатному  українському кобзарю</w:t>
      </w:r>
      <w:r w:rsidR="000D3926" w:rsidRPr="0054156A">
        <w:rPr>
          <w:lang w:val="uk-UA"/>
        </w:rPr>
        <w:t xml:space="preserve"> </w:t>
      </w:r>
      <w:r w:rsidR="000D3926">
        <w:rPr>
          <w:lang w:val="uk-UA"/>
        </w:rPr>
        <w:t>Остапу Вересаю</w:t>
      </w:r>
      <w:r w:rsidR="004B3966">
        <w:rPr>
          <w:lang w:val="uk-UA"/>
        </w:rPr>
        <w:t xml:space="preserve">, </w:t>
      </w:r>
      <w:r w:rsidR="00BB51F1">
        <w:rPr>
          <w:lang w:val="uk-UA"/>
        </w:rPr>
        <w:t>якого викупив з кріпацтва Григорій Павлович Галаган, і допоміг йому представити своє мистецтво на широкий загал.</w:t>
      </w:r>
      <w:r w:rsidR="00A6171C">
        <w:rPr>
          <w:lang w:val="uk-UA"/>
        </w:rPr>
        <w:t xml:space="preserve"> Завдяки Григорію Галагану ім’</w:t>
      </w:r>
      <w:r w:rsidR="00A6171C" w:rsidRPr="00A6171C">
        <w:t>я та творчість сліпого кобзаря Остапа Вересая не забута, і на його честь в маєтку</w:t>
      </w:r>
      <w:r w:rsidR="00A6171C">
        <w:rPr>
          <w:lang w:val="uk-UA"/>
        </w:rPr>
        <w:t xml:space="preserve"> </w:t>
      </w:r>
      <w:r w:rsidR="00A6171C" w:rsidRPr="00A6171C">
        <w:t>Галаганів в Сокиринцях</w:t>
      </w:r>
      <w:r w:rsidR="00A6171C">
        <w:rPr>
          <w:lang w:val="uk-UA"/>
        </w:rPr>
        <w:t xml:space="preserve"> проводиться загальноукраїнський фестиваль кобзарського мистецтва.</w:t>
      </w:r>
    </w:p>
    <w:p w:rsidR="00BA2689" w:rsidRDefault="00BA2689">
      <w:pPr>
        <w:pStyle w:val="a3"/>
        <w:spacing w:line="276" w:lineRule="auto"/>
        <w:ind w:left="222" w:right="301" w:firstLine="707"/>
        <w:jc w:val="both"/>
        <w:rPr>
          <w:color w:val="FF0000"/>
          <w:lang w:val="uk-UA"/>
        </w:rPr>
      </w:pPr>
      <w:r w:rsidRPr="00BA2689">
        <w:rPr>
          <w:noProof/>
          <w:color w:val="FF0000"/>
          <w:lang w:val="uk-UA" w:eastAsia="uk-UA" w:bidi="ar-SA"/>
        </w:rPr>
        <w:drawing>
          <wp:inline distT="0" distB="0" distL="0" distR="0">
            <wp:extent cx="2637886" cy="1690778"/>
            <wp:effectExtent l="19050" t="0" r="0" b="0"/>
            <wp:docPr id="8" name="Рисунок 7" descr="Результат пошуку зображень за запитом &quot;маєток галаганів в дігтяря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маєток галаганів в дігтярях&quot;"/>
                    <pic:cNvPicPr>
                      <a:picLocks noChangeAspect="1" noChangeArrowheads="1"/>
                    </pic:cNvPicPr>
                  </pic:nvPicPr>
                  <pic:blipFill>
                    <a:blip r:embed="rId37" cstate="print"/>
                    <a:srcRect/>
                    <a:stretch>
                      <a:fillRect/>
                    </a:stretch>
                  </pic:blipFill>
                  <pic:spPr bwMode="auto">
                    <a:xfrm>
                      <a:off x="0" y="0"/>
                      <a:ext cx="2636359" cy="1689799"/>
                    </a:xfrm>
                    <a:prstGeom prst="rect">
                      <a:avLst/>
                    </a:prstGeom>
                    <a:noFill/>
                    <a:ln w="9525">
                      <a:noFill/>
                      <a:miter lim="800000"/>
                      <a:headEnd/>
                      <a:tailEnd/>
                    </a:ln>
                  </pic:spPr>
                </pic:pic>
              </a:graphicData>
            </a:graphic>
          </wp:inline>
        </w:drawing>
      </w:r>
      <w:r w:rsidR="004B3966" w:rsidRPr="004B3966">
        <w:rPr>
          <w:noProof/>
          <w:color w:val="FF0000"/>
          <w:lang w:val="uk-UA" w:eastAsia="uk-UA" w:bidi="ar-SA"/>
        </w:rPr>
        <w:t xml:space="preserve"> </w:t>
      </w:r>
      <w:r w:rsidR="004B3966" w:rsidRPr="004B3966">
        <w:rPr>
          <w:noProof/>
          <w:color w:val="FF0000"/>
          <w:lang w:val="uk-UA" w:eastAsia="uk-UA" w:bidi="ar-SA"/>
        </w:rPr>
        <w:drawing>
          <wp:inline distT="0" distB="0" distL="0" distR="0">
            <wp:extent cx="2604914" cy="1688642"/>
            <wp:effectExtent l="19050" t="0" r="4936"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2607470" cy="1690299"/>
                    </a:xfrm>
                    <a:prstGeom prst="rect">
                      <a:avLst/>
                    </a:prstGeom>
                    <a:noFill/>
                    <a:ln w="9525">
                      <a:noFill/>
                      <a:miter lim="800000"/>
                      <a:headEnd/>
                      <a:tailEnd/>
                    </a:ln>
                  </pic:spPr>
                </pic:pic>
              </a:graphicData>
            </a:graphic>
          </wp:inline>
        </w:drawing>
      </w:r>
    </w:p>
    <w:p w:rsidR="00BA2689" w:rsidRDefault="00BA2689">
      <w:pPr>
        <w:pStyle w:val="a3"/>
        <w:spacing w:line="276" w:lineRule="auto"/>
        <w:ind w:left="222" w:right="301" w:firstLine="707"/>
        <w:jc w:val="both"/>
        <w:rPr>
          <w:color w:val="FF0000"/>
          <w:lang w:val="uk-UA"/>
        </w:rPr>
      </w:pPr>
    </w:p>
    <w:p w:rsidR="00BA2689" w:rsidRPr="004156BD" w:rsidRDefault="00BA2689">
      <w:pPr>
        <w:pStyle w:val="a3"/>
        <w:spacing w:line="276" w:lineRule="auto"/>
        <w:ind w:left="222" w:right="301" w:firstLine="707"/>
        <w:jc w:val="both"/>
        <w:rPr>
          <w:lang w:val="uk-UA"/>
        </w:rPr>
      </w:pPr>
      <w:r w:rsidRPr="004156BD">
        <w:rPr>
          <w:lang w:val="uk-UA"/>
        </w:rPr>
        <w:t xml:space="preserve">Ще однією з туристичних карток  села Сокиринець є садиба місцевого бджоляра </w:t>
      </w:r>
      <w:r w:rsidR="004156BD" w:rsidRPr="004156BD">
        <w:rPr>
          <w:lang w:val="uk-UA"/>
        </w:rPr>
        <w:t>М. Вовнянка «Бджолярій</w:t>
      </w:r>
      <w:r w:rsidR="00152EEC">
        <w:rPr>
          <w:lang w:val="uk-UA"/>
        </w:rPr>
        <w:t>»</w:t>
      </w:r>
      <w:r w:rsidR="004156BD" w:rsidRPr="004156BD">
        <w:rPr>
          <w:lang w:val="uk-UA"/>
        </w:rPr>
        <w:t>.</w:t>
      </w:r>
    </w:p>
    <w:p w:rsidR="004156BD" w:rsidRDefault="004156BD">
      <w:pPr>
        <w:pStyle w:val="a3"/>
        <w:spacing w:line="276" w:lineRule="auto"/>
        <w:ind w:left="222" w:right="301" w:firstLine="707"/>
        <w:jc w:val="both"/>
        <w:rPr>
          <w:lang w:val="uk-UA"/>
        </w:rPr>
      </w:pPr>
      <w:r w:rsidRPr="004156BD">
        <w:rPr>
          <w:noProof/>
          <w:lang w:val="uk-UA" w:eastAsia="uk-UA" w:bidi="ar-SA"/>
        </w:rPr>
        <w:drawing>
          <wp:inline distT="0" distB="0" distL="0" distR="0">
            <wp:extent cx="4656467" cy="179429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srcRect/>
                    <a:stretch>
                      <a:fillRect/>
                    </a:stretch>
                  </pic:blipFill>
                  <pic:spPr bwMode="auto">
                    <a:xfrm>
                      <a:off x="0" y="0"/>
                      <a:ext cx="4659850" cy="1795599"/>
                    </a:xfrm>
                    <a:prstGeom prst="rect">
                      <a:avLst/>
                    </a:prstGeom>
                    <a:noFill/>
                    <a:ln w="9525">
                      <a:noFill/>
                      <a:miter lim="800000"/>
                      <a:headEnd/>
                      <a:tailEnd/>
                    </a:ln>
                  </pic:spPr>
                </pic:pic>
              </a:graphicData>
            </a:graphic>
          </wp:inline>
        </w:drawing>
      </w:r>
    </w:p>
    <w:p w:rsidR="004B3966" w:rsidRDefault="004B3966" w:rsidP="00C6005F">
      <w:pPr>
        <w:pStyle w:val="a3"/>
        <w:spacing w:line="276" w:lineRule="auto"/>
        <w:ind w:left="222" w:right="301" w:firstLine="707"/>
        <w:jc w:val="both"/>
        <w:rPr>
          <w:lang w:val="uk-UA"/>
        </w:rPr>
      </w:pPr>
    </w:p>
    <w:p w:rsidR="00C4670D" w:rsidRDefault="0065601F" w:rsidP="00C6005F">
      <w:pPr>
        <w:pStyle w:val="a3"/>
        <w:spacing w:line="276" w:lineRule="auto"/>
        <w:ind w:left="222" w:right="301" w:firstLine="707"/>
        <w:jc w:val="both"/>
        <w:rPr>
          <w:color w:val="C00000"/>
          <w:lang w:val="uk-UA"/>
        </w:rPr>
      </w:pPr>
      <w:r w:rsidRPr="00C6005F">
        <w:rPr>
          <w:lang w:val="uk-UA"/>
        </w:rPr>
        <w:t>Пріорітетними напрямками роботи закладів культури є забезпечення проведення заходів, спрямованих на патріотичне виховання населення, організацію  змістовного дозвілля жителів громади, залучення до культурних формувань</w:t>
      </w:r>
      <w:r w:rsidR="00C6005F" w:rsidRPr="00C6005F">
        <w:rPr>
          <w:lang w:val="uk-UA"/>
        </w:rPr>
        <w:t xml:space="preserve"> дітей та молоді.</w:t>
      </w:r>
      <w:r w:rsidR="00FD7298" w:rsidRPr="00427CA5">
        <w:rPr>
          <w:color w:val="C00000"/>
          <w:lang w:val="uk-UA"/>
        </w:rPr>
        <w:t xml:space="preserve"> </w:t>
      </w:r>
    </w:p>
    <w:p w:rsidR="00152EEC" w:rsidRDefault="00152EEC" w:rsidP="00C6005F">
      <w:pPr>
        <w:pStyle w:val="a3"/>
        <w:spacing w:line="276" w:lineRule="auto"/>
        <w:ind w:left="222" w:right="301" w:firstLine="707"/>
        <w:jc w:val="both"/>
        <w:rPr>
          <w:color w:val="C00000"/>
          <w:lang w:val="uk-UA"/>
        </w:rPr>
      </w:pPr>
    </w:p>
    <w:p w:rsidR="005A5635" w:rsidRPr="00177A1B" w:rsidRDefault="005A5635" w:rsidP="00C6005F">
      <w:pPr>
        <w:pStyle w:val="a3"/>
        <w:spacing w:line="276" w:lineRule="auto"/>
        <w:ind w:left="222" w:right="301" w:firstLine="707"/>
        <w:jc w:val="both"/>
        <w:rPr>
          <w:b/>
          <w:i/>
          <w:lang w:val="uk-UA"/>
        </w:rPr>
      </w:pPr>
      <w:r w:rsidRPr="00177A1B">
        <w:rPr>
          <w:b/>
          <w:i/>
          <w:lang w:val="uk-UA"/>
        </w:rPr>
        <w:t>Фізична культура і спорт</w:t>
      </w:r>
    </w:p>
    <w:p w:rsidR="006116A3" w:rsidRDefault="00C6005F">
      <w:pPr>
        <w:pStyle w:val="a3"/>
        <w:spacing w:line="276" w:lineRule="auto"/>
        <w:ind w:left="222" w:right="299" w:firstLine="707"/>
        <w:jc w:val="both"/>
        <w:rPr>
          <w:bCs/>
          <w:lang w:val="uk-UA" w:eastAsia="uk-UA"/>
        </w:rPr>
      </w:pPr>
      <w:r w:rsidRPr="00C6005F">
        <w:rPr>
          <w:lang w:val="uk-UA"/>
        </w:rPr>
        <w:t xml:space="preserve">Спортивна </w:t>
      </w:r>
      <w:r w:rsidRPr="007E42A2">
        <w:rPr>
          <w:lang w:val="uk-UA"/>
        </w:rPr>
        <w:t>інфраструктура громади представлена стадіоном в смт Срібне,  що знаходиться  на території центрального парку, та невеликими   стадіонами  в 11 населених пунктах громади.</w:t>
      </w:r>
      <w:r w:rsidR="000378FA" w:rsidRPr="007E42A2">
        <w:rPr>
          <w:lang w:val="uk-UA"/>
        </w:rPr>
        <w:t xml:space="preserve"> В</w:t>
      </w:r>
      <w:r w:rsidR="000378FA" w:rsidRPr="006116A3">
        <w:rPr>
          <w:lang w:val="uk-UA"/>
        </w:rPr>
        <w:t xml:space="preserve"> 2019 році</w:t>
      </w:r>
      <w:r w:rsidR="000378FA">
        <w:rPr>
          <w:color w:val="FF0000"/>
          <w:lang w:val="uk-UA"/>
        </w:rPr>
        <w:t xml:space="preserve"> </w:t>
      </w:r>
      <w:r w:rsidR="000378FA">
        <w:rPr>
          <w:lang w:val="uk-UA"/>
        </w:rPr>
        <w:t xml:space="preserve">за рахунок субвенції з державного бюджету </w:t>
      </w:r>
      <w:r w:rsidR="006116A3" w:rsidRPr="000378FA">
        <w:rPr>
          <w:lang w:val="uk-UA"/>
        </w:rPr>
        <w:t xml:space="preserve">на соціально-економічний розвиток окремих територій </w:t>
      </w:r>
      <w:r w:rsidR="000378FA">
        <w:rPr>
          <w:color w:val="2B2B2B"/>
          <w:lang w:val="uk-UA"/>
        </w:rPr>
        <w:t xml:space="preserve">придбано </w:t>
      </w:r>
      <w:r w:rsidR="000378FA">
        <w:rPr>
          <w:bCs/>
          <w:lang w:val="uk-UA" w:eastAsia="uk-UA"/>
        </w:rPr>
        <w:t>огорожу</w:t>
      </w:r>
      <w:r w:rsidR="000378FA" w:rsidRPr="00F518F2">
        <w:rPr>
          <w:bCs/>
          <w:lang w:val="uk-UA" w:eastAsia="uk-UA"/>
        </w:rPr>
        <w:t xml:space="preserve">, ворота, хвіртки, навіс та сидіння </w:t>
      </w:r>
      <w:r w:rsidR="000378FA">
        <w:rPr>
          <w:bCs/>
          <w:lang w:val="uk-UA" w:eastAsia="uk-UA"/>
        </w:rPr>
        <w:t xml:space="preserve"> для стадіону в центральному парку смт Срібне та </w:t>
      </w:r>
      <w:r w:rsidR="001F600A">
        <w:rPr>
          <w:bCs/>
          <w:lang w:val="uk-UA" w:eastAsia="uk-UA"/>
        </w:rPr>
        <w:t xml:space="preserve">у 2020 році </w:t>
      </w:r>
      <w:r w:rsidR="000378FA">
        <w:rPr>
          <w:bCs/>
          <w:lang w:val="uk-UA" w:eastAsia="uk-UA"/>
        </w:rPr>
        <w:t>здійсн</w:t>
      </w:r>
      <w:r w:rsidR="00CB3FDF">
        <w:rPr>
          <w:bCs/>
          <w:lang w:val="uk-UA" w:eastAsia="uk-UA"/>
        </w:rPr>
        <w:t xml:space="preserve">ена </w:t>
      </w:r>
      <w:r w:rsidR="006116A3">
        <w:rPr>
          <w:bCs/>
          <w:lang w:val="uk-UA" w:eastAsia="uk-UA"/>
        </w:rPr>
        <w:t xml:space="preserve"> їх установка за рахунок місцевого </w:t>
      </w:r>
      <w:r w:rsidR="006116A3">
        <w:rPr>
          <w:bCs/>
          <w:lang w:val="uk-UA" w:eastAsia="uk-UA"/>
        </w:rPr>
        <w:lastRenderedPageBreak/>
        <w:t>бюджету.</w:t>
      </w:r>
    </w:p>
    <w:p w:rsidR="006201C8" w:rsidRPr="00E31BBF" w:rsidRDefault="00C6005F">
      <w:pPr>
        <w:pStyle w:val="a3"/>
        <w:spacing w:line="276" w:lineRule="auto"/>
        <w:ind w:left="222" w:right="299" w:firstLine="707"/>
        <w:jc w:val="both"/>
        <w:rPr>
          <w:lang w:val="uk-UA"/>
        </w:rPr>
      </w:pPr>
      <w:r w:rsidRPr="00E31BBF">
        <w:rPr>
          <w:lang w:val="uk-UA"/>
        </w:rPr>
        <w:t xml:space="preserve">В деяких населених пунктах  споруджені  спортивні майданчики, де школярі на молодь проводить своє дозвілля та займаються спортом. В Срібнянської ЗОШ </w:t>
      </w:r>
      <w:r w:rsidRPr="00E31BBF">
        <w:rPr>
          <w:lang w:val="en-US"/>
        </w:rPr>
        <w:t>I</w:t>
      </w:r>
      <w:r w:rsidRPr="00E31BBF">
        <w:rPr>
          <w:lang w:val="uk-UA"/>
        </w:rPr>
        <w:t>-</w:t>
      </w:r>
      <w:r w:rsidRPr="00E31BBF">
        <w:rPr>
          <w:lang w:val="en-US"/>
        </w:rPr>
        <w:t>III</w:t>
      </w:r>
      <w:r w:rsidRPr="00E31BBF">
        <w:rPr>
          <w:lang w:val="uk-UA"/>
        </w:rPr>
        <w:t xml:space="preserve"> ступенів установлені тренажери </w:t>
      </w:r>
      <w:r w:rsidR="006201C8" w:rsidRPr="00E31BBF">
        <w:rPr>
          <w:lang w:val="uk-UA"/>
        </w:rPr>
        <w:t>для занять населення селища фізкультурою та спортом.</w:t>
      </w:r>
    </w:p>
    <w:p w:rsidR="006201C8" w:rsidRDefault="00E31BBF">
      <w:pPr>
        <w:pStyle w:val="a3"/>
        <w:spacing w:line="276" w:lineRule="auto"/>
        <w:ind w:left="222" w:right="299" w:firstLine="707"/>
        <w:jc w:val="both"/>
        <w:rPr>
          <w:lang w:val="uk-UA"/>
        </w:rPr>
      </w:pPr>
      <w:r>
        <w:rPr>
          <w:lang w:val="uk-UA"/>
        </w:rPr>
        <w:t xml:space="preserve"> Наприкінці </w:t>
      </w:r>
      <w:r w:rsidR="006201C8" w:rsidRPr="00E31BBF">
        <w:rPr>
          <w:lang w:val="uk-UA"/>
        </w:rPr>
        <w:t>2019 ро</w:t>
      </w:r>
      <w:r>
        <w:rPr>
          <w:lang w:val="uk-UA"/>
        </w:rPr>
        <w:t>ку</w:t>
      </w:r>
      <w:r w:rsidR="006201C8" w:rsidRPr="00E31BBF">
        <w:rPr>
          <w:lang w:val="uk-UA"/>
        </w:rPr>
        <w:t xml:space="preserve"> на базі опорної Срібнянської школи відкри</w:t>
      </w:r>
      <w:r w:rsidR="002B3AA7" w:rsidRPr="00E31BBF">
        <w:rPr>
          <w:lang w:val="uk-UA"/>
        </w:rPr>
        <w:t>в</w:t>
      </w:r>
      <w:r w:rsidR="006201C8" w:rsidRPr="00E31BBF">
        <w:rPr>
          <w:lang w:val="uk-UA"/>
        </w:rPr>
        <w:t xml:space="preserve">ся та працює </w:t>
      </w:r>
      <w:r w:rsidR="002B3AA7" w:rsidRPr="00E31BBF">
        <w:rPr>
          <w:lang w:val="uk-UA"/>
        </w:rPr>
        <w:t>гурток з бойових мистецтв</w:t>
      </w:r>
      <w:r w:rsidR="006201C8" w:rsidRPr="00E31BBF">
        <w:rPr>
          <w:lang w:val="uk-UA"/>
        </w:rPr>
        <w:t>, де займаються школярі всієї громади.</w:t>
      </w:r>
    </w:p>
    <w:p w:rsidR="007E42A2" w:rsidRDefault="007E42A2">
      <w:pPr>
        <w:pStyle w:val="a3"/>
        <w:spacing w:line="276" w:lineRule="auto"/>
        <w:ind w:left="222" w:right="299" w:firstLine="707"/>
        <w:jc w:val="both"/>
        <w:rPr>
          <w:lang w:val="uk-UA"/>
        </w:rPr>
      </w:pPr>
    </w:p>
    <w:p w:rsidR="007E42A2" w:rsidRPr="00E31BBF" w:rsidRDefault="007E42A2">
      <w:pPr>
        <w:pStyle w:val="a3"/>
        <w:spacing w:line="276" w:lineRule="auto"/>
        <w:ind w:left="222" w:right="299" w:firstLine="707"/>
        <w:jc w:val="both"/>
        <w:rPr>
          <w:lang w:val="uk-UA"/>
        </w:rPr>
      </w:pPr>
      <w:r w:rsidRPr="007E42A2">
        <w:rPr>
          <w:noProof/>
          <w:lang w:val="uk-UA" w:eastAsia="uk-UA" w:bidi="ar-SA"/>
        </w:rPr>
        <w:drawing>
          <wp:inline distT="0" distB="0" distL="0" distR="0">
            <wp:extent cx="2698574" cy="1846053"/>
            <wp:effectExtent l="19050" t="0" r="6526" b="0"/>
            <wp:docPr id="25" name="Рисунок 2" descr="G:\ДРУК\дзюдо\75552857_2442695769382092_1790963210237509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РУК\дзюдо\75552857_2442695769382092_1790963210237509632_o.jpg"/>
                    <pic:cNvPicPr>
                      <a:picLocks noChangeAspect="1" noChangeArrowheads="1"/>
                    </pic:cNvPicPr>
                  </pic:nvPicPr>
                  <pic:blipFill>
                    <a:blip r:embed="rId40" cstate="print"/>
                    <a:srcRect/>
                    <a:stretch>
                      <a:fillRect/>
                    </a:stretch>
                  </pic:blipFill>
                  <pic:spPr bwMode="auto">
                    <a:xfrm>
                      <a:off x="0" y="0"/>
                      <a:ext cx="2701418" cy="1847998"/>
                    </a:xfrm>
                    <a:prstGeom prst="rect">
                      <a:avLst/>
                    </a:prstGeom>
                    <a:noFill/>
                    <a:ln w="9525">
                      <a:noFill/>
                      <a:miter lim="800000"/>
                      <a:headEnd/>
                      <a:tailEnd/>
                    </a:ln>
                  </pic:spPr>
                </pic:pic>
              </a:graphicData>
            </a:graphic>
          </wp:inline>
        </w:drawing>
      </w:r>
      <w:r w:rsidRPr="007E42A2">
        <w:rPr>
          <w:noProof/>
          <w:lang w:val="uk-UA" w:eastAsia="uk-UA" w:bidi="ar-SA"/>
        </w:rPr>
        <w:drawing>
          <wp:inline distT="0" distB="0" distL="0" distR="0">
            <wp:extent cx="2724150" cy="1846053"/>
            <wp:effectExtent l="19050" t="0" r="0" b="0"/>
            <wp:docPr id="29" name="Рисунок 1" descr="E:\План ОТГ\ЗВІТУВАННЯ\Фото до звіту\дзюдо\76901521_2442695869382082_8120981638529155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лан ОТГ\ЗВІТУВАННЯ\Фото до звіту\дзюдо\76901521_2442695869382082_8120981638529155072_o.jpg"/>
                    <pic:cNvPicPr>
                      <a:picLocks noChangeAspect="1" noChangeArrowheads="1"/>
                    </pic:cNvPicPr>
                  </pic:nvPicPr>
                  <pic:blipFill>
                    <a:blip r:embed="rId41" cstate="print"/>
                    <a:srcRect/>
                    <a:stretch>
                      <a:fillRect/>
                    </a:stretch>
                  </pic:blipFill>
                  <pic:spPr bwMode="auto">
                    <a:xfrm>
                      <a:off x="0" y="0"/>
                      <a:ext cx="2728820" cy="1849218"/>
                    </a:xfrm>
                    <a:prstGeom prst="rect">
                      <a:avLst/>
                    </a:prstGeom>
                    <a:noFill/>
                    <a:ln w="9525">
                      <a:noFill/>
                      <a:miter lim="800000"/>
                      <a:headEnd/>
                      <a:tailEnd/>
                    </a:ln>
                  </pic:spPr>
                </pic:pic>
              </a:graphicData>
            </a:graphic>
          </wp:inline>
        </w:drawing>
      </w:r>
    </w:p>
    <w:p w:rsidR="006201C8" w:rsidRPr="00E31BBF" w:rsidRDefault="006201C8">
      <w:pPr>
        <w:pStyle w:val="a3"/>
        <w:spacing w:line="276" w:lineRule="auto"/>
        <w:ind w:left="222" w:right="299" w:firstLine="707"/>
        <w:jc w:val="both"/>
        <w:rPr>
          <w:lang w:val="uk-UA"/>
        </w:rPr>
      </w:pPr>
      <w:r w:rsidRPr="00E31BBF">
        <w:rPr>
          <w:lang w:val="uk-UA"/>
        </w:rPr>
        <w:t>Для самих маленьких жителів громади майже в кожному населеному пункті функціо</w:t>
      </w:r>
      <w:r w:rsidR="00E31BBF">
        <w:rPr>
          <w:lang w:val="uk-UA"/>
        </w:rPr>
        <w:t>нують</w:t>
      </w:r>
      <w:r w:rsidRPr="00E31BBF">
        <w:rPr>
          <w:lang w:val="uk-UA"/>
        </w:rPr>
        <w:t xml:space="preserve"> дитячі та спортивно-ігрові майданчики. Так, лише в 2019 році встановлено 8 таких майданчиків.</w:t>
      </w:r>
    </w:p>
    <w:p w:rsidR="00C4670D" w:rsidRPr="007659D8" w:rsidRDefault="006201C8">
      <w:pPr>
        <w:pStyle w:val="a3"/>
        <w:spacing w:line="276" w:lineRule="auto"/>
        <w:ind w:left="222" w:right="299" w:firstLine="707"/>
        <w:jc w:val="both"/>
        <w:rPr>
          <w:color w:val="FF0000"/>
          <w:lang w:val="uk-UA"/>
        </w:rPr>
      </w:pPr>
      <w:r>
        <w:rPr>
          <w:color w:val="2B2B2B"/>
          <w:lang w:val="uk-UA"/>
        </w:rPr>
        <w:t xml:space="preserve"> </w:t>
      </w:r>
      <w:r w:rsidR="00156CE5">
        <w:rPr>
          <w:color w:val="2B2B2B"/>
          <w:lang w:val="uk-UA"/>
        </w:rPr>
        <w:t xml:space="preserve">В </w:t>
      </w:r>
      <w:r w:rsidR="00156CE5" w:rsidRPr="00A6171C">
        <w:rPr>
          <w:lang w:val="uk-UA"/>
        </w:rPr>
        <w:t>громаді</w:t>
      </w:r>
      <w:r w:rsidR="00156CE5">
        <w:rPr>
          <w:color w:val="2B2B2B"/>
          <w:lang w:val="uk-UA"/>
        </w:rPr>
        <w:t xml:space="preserve"> п</w:t>
      </w:r>
      <w:r w:rsidR="00156CE5" w:rsidRPr="0054156A">
        <w:rPr>
          <w:lang w:val="uk-UA"/>
        </w:rPr>
        <w:t>остійно проводяться різноманітні змагання з різних видів спорту</w:t>
      </w:r>
      <w:r w:rsidR="00156CE5">
        <w:rPr>
          <w:lang w:val="uk-UA"/>
        </w:rPr>
        <w:t xml:space="preserve">, </w:t>
      </w:r>
      <w:r w:rsidR="00156CE5" w:rsidRPr="0054156A">
        <w:rPr>
          <w:lang w:val="uk-UA"/>
        </w:rPr>
        <w:t xml:space="preserve">турніри та спартакіади. </w:t>
      </w:r>
      <w:r w:rsidR="00156CE5" w:rsidRPr="00C6005F">
        <w:rPr>
          <w:color w:val="FF0000"/>
          <w:lang w:val="uk-UA"/>
        </w:rPr>
        <w:t xml:space="preserve"> </w:t>
      </w:r>
      <w:r w:rsidR="00156CE5" w:rsidRPr="00156CE5">
        <w:rPr>
          <w:lang w:val="uk-UA"/>
        </w:rPr>
        <w:t>Найбільшою п</w:t>
      </w:r>
      <w:r w:rsidR="00156CE5" w:rsidRPr="0054156A">
        <w:rPr>
          <w:lang w:val="uk-UA"/>
        </w:rPr>
        <w:t>опулярністю серед населення користуються</w:t>
      </w:r>
      <w:r w:rsidR="00156CE5">
        <w:rPr>
          <w:lang w:val="uk-UA"/>
        </w:rPr>
        <w:t xml:space="preserve"> </w:t>
      </w:r>
      <w:r w:rsidR="00156CE5">
        <w:rPr>
          <w:color w:val="FF0000"/>
          <w:lang w:val="uk-UA"/>
        </w:rPr>
        <w:t xml:space="preserve"> </w:t>
      </w:r>
      <w:r w:rsidR="00156CE5" w:rsidRPr="0054156A">
        <w:rPr>
          <w:lang w:val="uk-UA"/>
        </w:rPr>
        <w:t>такі види спорту</w:t>
      </w:r>
      <w:r w:rsidR="000378FA">
        <w:rPr>
          <w:lang w:val="uk-UA"/>
        </w:rPr>
        <w:t>,</w:t>
      </w:r>
      <w:r w:rsidR="00156CE5" w:rsidRPr="0054156A">
        <w:rPr>
          <w:lang w:val="uk-UA"/>
        </w:rPr>
        <w:t xml:space="preserve"> як  футбол, дитячий футбол,  волейбол. </w:t>
      </w:r>
      <w:r w:rsidR="000378FA" w:rsidRPr="000378FA">
        <w:rPr>
          <w:lang w:val="uk-UA"/>
        </w:rPr>
        <w:t xml:space="preserve">Регулярно проводяться </w:t>
      </w:r>
      <w:r w:rsidR="00A2142C">
        <w:rPr>
          <w:lang w:val="uk-UA"/>
        </w:rPr>
        <w:t xml:space="preserve">чемпіонати </w:t>
      </w:r>
      <w:r w:rsidR="000378FA" w:rsidRPr="000378FA">
        <w:rPr>
          <w:color w:val="FF0000"/>
          <w:lang w:val="uk-UA"/>
        </w:rPr>
        <w:t xml:space="preserve"> </w:t>
      </w:r>
      <w:r w:rsidR="000378FA" w:rsidRPr="000378FA">
        <w:rPr>
          <w:lang w:val="uk-UA"/>
        </w:rPr>
        <w:t>з міні-футболу</w:t>
      </w:r>
      <w:r w:rsidR="000378FA">
        <w:rPr>
          <w:lang w:val="uk-UA"/>
        </w:rPr>
        <w:t xml:space="preserve">. </w:t>
      </w:r>
    </w:p>
    <w:p w:rsidR="00C4670D" w:rsidRPr="007E42A2" w:rsidRDefault="000378FA">
      <w:pPr>
        <w:pStyle w:val="a3"/>
        <w:spacing w:before="1" w:line="276" w:lineRule="auto"/>
        <w:ind w:left="222" w:right="300" w:firstLine="707"/>
        <w:jc w:val="both"/>
        <w:rPr>
          <w:lang w:val="uk-UA"/>
        </w:rPr>
      </w:pPr>
      <w:r w:rsidRPr="00CB3FDF">
        <w:rPr>
          <w:lang w:val="uk-UA"/>
        </w:rPr>
        <w:t>У 2019</w:t>
      </w:r>
      <w:r w:rsidR="00CB3FDF" w:rsidRPr="00CB3FDF">
        <w:rPr>
          <w:lang w:val="uk-UA"/>
        </w:rPr>
        <w:t xml:space="preserve"> - 2020 роках</w:t>
      </w:r>
      <w:r w:rsidR="00297C2D" w:rsidRPr="00CB3FDF">
        <w:rPr>
          <w:lang w:val="uk-UA"/>
        </w:rPr>
        <w:t xml:space="preserve"> за рахунок </w:t>
      </w:r>
      <w:r w:rsidRPr="00CB3FDF">
        <w:rPr>
          <w:lang w:val="uk-UA"/>
        </w:rPr>
        <w:t xml:space="preserve">субвенції з державного бюджету на соціально-економічний розвиток окремих територій </w:t>
      </w:r>
      <w:r w:rsidR="00CB3FDF" w:rsidRPr="00CB3FDF">
        <w:rPr>
          <w:lang w:val="uk-UA"/>
        </w:rPr>
        <w:t>з</w:t>
      </w:r>
      <w:r w:rsidRPr="00CB3FDF">
        <w:rPr>
          <w:lang w:val="uk-UA"/>
        </w:rPr>
        <w:t>буд</w:t>
      </w:r>
      <w:r w:rsidR="00CB3FDF" w:rsidRPr="00CB3FDF">
        <w:rPr>
          <w:lang w:val="uk-UA"/>
        </w:rPr>
        <w:t xml:space="preserve">овано </w:t>
      </w:r>
      <w:r w:rsidRPr="00CB3FDF">
        <w:rPr>
          <w:lang w:val="uk-UA"/>
        </w:rPr>
        <w:t>міні футбольн</w:t>
      </w:r>
      <w:r w:rsidR="00CB3FDF" w:rsidRPr="00CB3FDF">
        <w:rPr>
          <w:lang w:val="uk-UA"/>
        </w:rPr>
        <w:t>е поле</w:t>
      </w:r>
      <w:r w:rsidRPr="00CB3FDF">
        <w:rPr>
          <w:lang w:val="uk-UA"/>
        </w:rPr>
        <w:t xml:space="preserve"> біля</w:t>
      </w:r>
      <w:r w:rsidRPr="000378FA">
        <w:rPr>
          <w:lang w:val="uk-UA"/>
        </w:rPr>
        <w:t xml:space="preserve"> опорної Срібнянської  школи зі штучним покриттям. </w:t>
      </w:r>
      <w:r w:rsidRPr="007659D8">
        <w:rPr>
          <w:lang w:val="uk-UA"/>
        </w:rPr>
        <w:t xml:space="preserve"> </w:t>
      </w:r>
      <w:r w:rsidR="00297C2D" w:rsidRPr="000378FA">
        <w:t>Наявність ще одного сучасного поля для тренувань дозволить командам покращити результати участі у змаганнях та сприятиме створенню позитивного і</w:t>
      </w:r>
      <w:proofErr w:type="gramStart"/>
      <w:r w:rsidR="00297C2D" w:rsidRPr="000378FA">
        <w:t>м</w:t>
      </w:r>
      <w:proofErr w:type="gramEnd"/>
      <w:r w:rsidR="00297C2D" w:rsidRPr="000378FA">
        <w:t>іджу громади у галузі спорту.</w:t>
      </w:r>
      <w:r w:rsidR="00E31BBF">
        <w:rPr>
          <w:lang w:val="uk-UA"/>
        </w:rPr>
        <w:t xml:space="preserve"> Крім того, це поле  </w:t>
      </w:r>
      <w:r w:rsidR="00E31BBF" w:rsidRPr="007E42A2">
        <w:rPr>
          <w:lang w:val="uk-UA"/>
        </w:rPr>
        <w:t xml:space="preserve">обладнане і </w:t>
      </w:r>
      <w:r w:rsidR="0004602E" w:rsidRPr="007E42A2">
        <w:rPr>
          <w:lang w:val="uk-UA"/>
        </w:rPr>
        <w:t>для заняття волейболом та тенісом.</w:t>
      </w:r>
    </w:p>
    <w:p w:rsidR="006116A3" w:rsidRPr="00A6171C" w:rsidRDefault="006116A3">
      <w:pPr>
        <w:pStyle w:val="a3"/>
        <w:spacing w:before="1" w:line="276" w:lineRule="auto"/>
        <w:ind w:left="222" w:right="305" w:firstLine="707"/>
        <w:jc w:val="both"/>
        <w:rPr>
          <w:lang w:val="uk-UA"/>
        </w:rPr>
      </w:pPr>
      <w:r w:rsidRPr="00A6171C">
        <w:rPr>
          <w:lang w:val="uk-UA"/>
        </w:rPr>
        <w:t xml:space="preserve">З метою залучення широких верств населення до масового спорту, популяризації здорового способу життя та фізичної реабілітації, забезпечення максимальної реалізації здібностей обдарованої молоді в дитячо-юнацькому спорті  встановлені різноманітні тренажери біля </w:t>
      </w:r>
      <w:r w:rsidR="001F600A">
        <w:rPr>
          <w:lang w:val="uk-UA"/>
        </w:rPr>
        <w:t>КНП «Срібнянський  центр первинної медико-санітарної допомоги»</w:t>
      </w:r>
      <w:r w:rsidRPr="00A6171C">
        <w:rPr>
          <w:lang w:val="uk-UA"/>
        </w:rPr>
        <w:t xml:space="preserve"> в смт Срібне.</w:t>
      </w:r>
    </w:p>
    <w:p w:rsidR="0065601F" w:rsidRDefault="006116A3" w:rsidP="006116A3">
      <w:pPr>
        <w:pStyle w:val="a3"/>
        <w:spacing w:before="1" w:line="276" w:lineRule="auto"/>
        <w:ind w:left="222" w:right="305" w:firstLine="707"/>
        <w:jc w:val="both"/>
        <w:rPr>
          <w:lang w:val="uk-UA"/>
        </w:rPr>
      </w:pPr>
      <w:r>
        <w:rPr>
          <w:lang w:val="uk-UA"/>
        </w:rPr>
        <w:t xml:space="preserve">Проблемою галузі  в громаді </w:t>
      </w:r>
      <w:r w:rsidRPr="0054156A">
        <w:rPr>
          <w:lang w:val="uk-UA"/>
        </w:rPr>
        <w:t xml:space="preserve">є низький рівень забезпечення </w:t>
      </w:r>
      <w:r w:rsidRPr="006116A3">
        <w:rPr>
          <w:lang w:val="uk-UA"/>
        </w:rPr>
        <w:t xml:space="preserve">матеріально- технічної </w:t>
      </w:r>
      <w:r w:rsidRPr="00703FCB">
        <w:rPr>
          <w:lang w:val="uk-UA"/>
        </w:rPr>
        <w:t>бази.</w:t>
      </w:r>
      <w:r>
        <w:rPr>
          <w:color w:val="FF0000"/>
          <w:lang w:val="uk-UA"/>
        </w:rPr>
        <w:t xml:space="preserve"> </w:t>
      </w:r>
      <w:r w:rsidRPr="0054156A">
        <w:rPr>
          <w:lang w:val="uk-UA"/>
        </w:rPr>
        <w:t xml:space="preserve">На жаль, навіть не всі ЗОШ мають спортивні зали, низький відсоток </w:t>
      </w:r>
      <w:r>
        <w:rPr>
          <w:lang w:val="uk-UA"/>
        </w:rPr>
        <w:t xml:space="preserve"> вчителів </w:t>
      </w:r>
      <w:r w:rsidRPr="0054156A">
        <w:rPr>
          <w:lang w:val="uk-UA"/>
        </w:rPr>
        <w:t xml:space="preserve">фізичного виховання із спеціальною освітою. Крім того, на території громади відсутні ДЮСШ та різноманітні спортивні </w:t>
      </w:r>
      <w:r w:rsidR="002B3AA7">
        <w:rPr>
          <w:lang w:val="uk-UA"/>
        </w:rPr>
        <w:t>секції</w:t>
      </w:r>
      <w:r>
        <w:rPr>
          <w:lang w:val="uk-UA"/>
        </w:rPr>
        <w:t xml:space="preserve">. </w:t>
      </w:r>
    </w:p>
    <w:p w:rsidR="00152EEC" w:rsidRDefault="00152EEC" w:rsidP="006116A3">
      <w:pPr>
        <w:pStyle w:val="a3"/>
        <w:spacing w:before="1" w:line="276" w:lineRule="auto"/>
        <w:ind w:left="222" w:right="305" w:firstLine="707"/>
        <w:jc w:val="both"/>
        <w:rPr>
          <w:b/>
          <w:i/>
          <w:lang w:val="uk-UA"/>
        </w:rPr>
      </w:pPr>
    </w:p>
    <w:p w:rsidR="005A5635" w:rsidRPr="00177A1B" w:rsidRDefault="005A5635" w:rsidP="006116A3">
      <w:pPr>
        <w:pStyle w:val="a3"/>
        <w:spacing w:before="1" w:line="276" w:lineRule="auto"/>
        <w:ind w:left="222" w:right="305" w:firstLine="707"/>
        <w:jc w:val="both"/>
        <w:rPr>
          <w:b/>
          <w:i/>
          <w:lang w:val="uk-UA"/>
        </w:rPr>
      </w:pPr>
      <w:r w:rsidRPr="00177A1B">
        <w:rPr>
          <w:b/>
          <w:i/>
          <w:lang w:val="uk-UA"/>
        </w:rPr>
        <w:t>Соціальний захист</w:t>
      </w:r>
    </w:p>
    <w:p w:rsidR="00EC5B42" w:rsidRDefault="00EC5B42" w:rsidP="006116A3">
      <w:pPr>
        <w:pStyle w:val="a3"/>
        <w:spacing w:before="1" w:line="276" w:lineRule="auto"/>
        <w:ind w:left="222" w:right="305" w:firstLine="707"/>
        <w:jc w:val="both"/>
        <w:rPr>
          <w:lang w:val="uk-UA"/>
        </w:rPr>
      </w:pPr>
      <w:r>
        <w:rPr>
          <w:lang w:val="uk-UA"/>
        </w:rPr>
        <w:t xml:space="preserve">У громаді </w:t>
      </w:r>
      <w:r w:rsidR="00872515">
        <w:rPr>
          <w:lang w:val="uk-UA"/>
        </w:rPr>
        <w:t>приділяється увага і соціальному захисту населеня. Основн</w:t>
      </w:r>
      <w:r w:rsidR="00B63791">
        <w:rPr>
          <w:lang w:val="uk-UA"/>
        </w:rPr>
        <w:t>и</w:t>
      </w:r>
      <w:r w:rsidR="00872515">
        <w:rPr>
          <w:lang w:val="uk-UA"/>
        </w:rPr>
        <w:t xml:space="preserve">ми </w:t>
      </w:r>
      <w:r w:rsidR="00872515">
        <w:rPr>
          <w:lang w:val="uk-UA"/>
        </w:rPr>
        <w:lastRenderedPageBreak/>
        <w:t>напрямками роботи є:</w:t>
      </w:r>
    </w:p>
    <w:p w:rsidR="00872515" w:rsidRPr="00B63791" w:rsidRDefault="003E744B" w:rsidP="00872515">
      <w:pPr>
        <w:pStyle w:val="a3"/>
        <w:numPr>
          <w:ilvl w:val="0"/>
          <w:numId w:val="32"/>
        </w:numPr>
        <w:spacing w:before="1" w:line="276" w:lineRule="auto"/>
        <w:ind w:right="305"/>
        <w:jc w:val="both"/>
        <w:rPr>
          <w:lang w:val="uk-UA"/>
        </w:rPr>
      </w:pPr>
      <w:r>
        <w:rPr>
          <w:lang w:val="uk-UA"/>
        </w:rPr>
        <w:t>с</w:t>
      </w:r>
      <w:r w:rsidR="00872515" w:rsidRPr="00B63791">
        <w:rPr>
          <w:lang w:val="uk-UA"/>
        </w:rPr>
        <w:t>творення сприятливих умов для соціально не захищених верств</w:t>
      </w:r>
      <w:r w:rsidR="00E048F8">
        <w:rPr>
          <w:lang w:val="uk-UA"/>
        </w:rPr>
        <w:t xml:space="preserve"> населення: інвалідів; громадян</w:t>
      </w:r>
      <w:r w:rsidR="00872515" w:rsidRPr="00B63791">
        <w:rPr>
          <w:lang w:val="uk-UA"/>
        </w:rPr>
        <w:t>, які потрапили і перебувають у складних життєвих обставинах; сімей військовослужбовців, які перебувають в зоні проведення ООС або загинули під час участі в АТО чи ООС;</w:t>
      </w:r>
    </w:p>
    <w:p w:rsidR="00872515" w:rsidRPr="00B63791" w:rsidRDefault="003E744B" w:rsidP="00872515">
      <w:pPr>
        <w:pStyle w:val="a3"/>
        <w:numPr>
          <w:ilvl w:val="0"/>
          <w:numId w:val="32"/>
        </w:numPr>
        <w:spacing w:before="1" w:line="276" w:lineRule="auto"/>
        <w:ind w:right="305"/>
        <w:jc w:val="both"/>
        <w:rPr>
          <w:lang w:val="uk-UA"/>
        </w:rPr>
      </w:pPr>
      <w:r>
        <w:rPr>
          <w:lang w:val="uk-UA"/>
        </w:rPr>
        <w:t>з</w:t>
      </w:r>
      <w:r w:rsidR="00872515" w:rsidRPr="00B63791">
        <w:rPr>
          <w:lang w:val="uk-UA"/>
        </w:rPr>
        <w:t>абезпечення соціального супроводу різних категорій сімей, прийомних сімей;</w:t>
      </w:r>
    </w:p>
    <w:p w:rsidR="00872515" w:rsidRPr="00B63791" w:rsidRDefault="003E744B" w:rsidP="00872515">
      <w:pPr>
        <w:pStyle w:val="a3"/>
        <w:numPr>
          <w:ilvl w:val="0"/>
          <w:numId w:val="32"/>
        </w:numPr>
        <w:spacing w:before="1" w:line="276" w:lineRule="auto"/>
        <w:ind w:right="305"/>
        <w:jc w:val="both"/>
        <w:rPr>
          <w:lang w:val="uk-UA"/>
        </w:rPr>
      </w:pPr>
      <w:r>
        <w:rPr>
          <w:lang w:val="uk-UA"/>
        </w:rPr>
        <w:t>с</w:t>
      </w:r>
      <w:r w:rsidR="00872515" w:rsidRPr="00B63791">
        <w:rPr>
          <w:lang w:val="uk-UA"/>
        </w:rPr>
        <w:t>прияння дотриманню державних гарантій щодо дітей, які влаштовані у прийомні сім’ї та під опіку чи піклування громадян;</w:t>
      </w:r>
    </w:p>
    <w:p w:rsidR="00872515" w:rsidRPr="00B63791" w:rsidRDefault="003E744B" w:rsidP="00872515">
      <w:pPr>
        <w:pStyle w:val="a3"/>
        <w:numPr>
          <w:ilvl w:val="0"/>
          <w:numId w:val="32"/>
        </w:numPr>
        <w:spacing w:before="1" w:line="276" w:lineRule="auto"/>
        <w:ind w:right="305"/>
        <w:jc w:val="both"/>
        <w:rPr>
          <w:lang w:val="uk-UA"/>
        </w:rPr>
      </w:pPr>
      <w:r>
        <w:rPr>
          <w:lang w:val="uk-UA"/>
        </w:rPr>
        <w:t>з</w:t>
      </w:r>
      <w:r w:rsidR="00872515" w:rsidRPr="00B63791">
        <w:rPr>
          <w:lang w:val="uk-UA"/>
        </w:rPr>
        <w:t xml:space="preserve">абезпечення раннього виявлення сімей, які не спроможні або не бажають виховувати дітей, або в яких відбувається насильство чи </w:t>
      </w:r>
      <w:r w:rsidR="00B63791" w:rsidRPr="00B63791">
        <w:rPr>
          <w:lang w:val="uk-UA"/>
        </w:rPr>
        <w:t>є реальна загроза його вчинення;</w:t>
      </w:r>
    </w:p>
    <w:p w:rsidR="00B63791" w:rsidRDefault="003E744B" w:rsidP="00872515">
      <w:pPr>
        <w:pStyle w:val="a3"/>
        <w:numPr>
          <w:ilvl w:val="0"/>
          <w:numId w:val="32"/>
        </w:numPr>
        <w:spacing w:before="1" w:line="276" w:lineRule="auto"/>
        <w:ind w:right="305"/>
        <w:jc w:val="both"/>
        <w:rPr>
          <w:lang w:val="uk-UA"/>
        </w:rPr>
      </w:pPr>
      <w:r>
        <w:rPr>
          <w:lang w:val="uk-UA"/>
        </w:rPr>
        <w:t>д</w:t>
      </w:r>
      <w:r w:rsidR="00B63791" w:rsidRPr="00B63791">
        <w:rPr>
          <w:lang w:val="uk-UA"/>
        </w:rPr>
        <w:t>отримання основних державних гарантій (мінімальної заробітної плати, пенсії, житлових субсидій та пільг).</w:t>
      </w:r>
    </w:p>
    <w:p w:rsidR="00796F4E" w:rsidRDefault="00B63791" w:rsidP="006116A3">
      <w:pPr>
        <w:pStyle w:val="a3"/>
        <w:spacing w:before="1" w:line="276" w:lineRule="auto"/>
        <w:ind w:left="222" w:right="305" w:firstLine="707"/>
        <w:jc w:val="both"/>
        <w:rPr>
          <w:lang w:val="uk-UA"/>
        </w:rPr>
      </w:pPr>
      <w:r w:rsidRPr="00B63791">
        <w:rPr>
          <w:lang w:val="uk-UA"/>
        </w:rPr>
        <w:t>На території громади в селі Карпилівка діє відділення</w:t>
      </w:r>
      <w:r w:rsidR="00347906">
        <w:rPr>
          <w:lang w:val="uk-UA"/>
        </w:rPr>
        <w:t xml:space="preserve"> стаціонарного догляду </w:t>
      </w:r>
      <w:r w:rsidR="00A31320">
        <w:rPr>
          <w:lang w:val="uk-UA"/>
        </w:rPr>
        <w:t>Срібнянського територіального центру</w:t>
      </w:r>
      <w:r w:rsidR="00796F4E">
        <w:rPr>
          <w:lang w:val="uk-UA"/>
        </w:rPr>
        <w:t xml:space="preserve"> соціального обслуговуапння (надання соціальних послуг)</w:t>
      </w:r>
      <w:r w:rsidRPr="00B63791">
        <w:rPr>
          <w:lang w:val="uk-UA"/>
        </w:rPr>
        <w:t>, розраховане на утримання 28 підопічних.</w:t>
      </w:r>
      <w:r w:rsidR="00796F4E">
        <w:rPr>
          <w:lang w:val="uk-UA"/>
        </w:rPr>
        <w:t xml:space="preserve"> Слід зазначити, що територіальний центр з серпня 2020 року переданий в комунальну власність Срібнянської селищної ради.</w:t>
      </w:r>
      <w:r w:rsidRPr="00B63791">
        <w:rPr>
          <w:lang w:val="uk-UA"/>
        </w:rPr>
        <w:t xml:space="preserve"> </w:t>
      </w:r>
    </w:p>
    <w:p w:rsidR="00872515" w:rsidRDefault="00347906" w:rsidP="006116A3">
      <w:pPr>
        <w:pStyle w:val="a3"/>
        <w:spacing w:before="1" w:line="276" w:lineRule="auto"/>
        <w:ind w:left="222" w:right="305" w:firstLine="707"/>
        <w:jc w:val="both"/>
        <w:rPr>
          <w:lang w:val="uk-UA"/>
        </w:rPr>
      </w:pPr>
      <w:r>
        <w:rPr>
          <w:lang w:val="uk-UA"/>
        </w:rPr>
        <w:t xml:space="preserve"> В громаді піклуються і про версти населення</w:t>
      </w:r>
      <w:r w:rsidR="00796F4E">
        <w:rPr>
          <w:lang w:val="uk-UA"/>
        </w:rPr>
        <w:t>, які опинилися в складних життєвих обставинах.</w:t>
      </w:r>
      <w:r>
        <w:rPr>
          <w:lang w:val="uk-UA"/>
        </w:rPr>
        <w:t xml:space="preserve"> Так, за рахунок субвенції з державного бюджету </w:t>
      </w:r>
      <w:r w:rsidRPr="000378FA">
        <w:rPr>
          <w:lang w:val="uk-UA"/>
        </w:rPr>
        <w:t xml:space="preserve">на соціально-економічний розвиток окремих територій </w:t>
      </w:r>
      <w:r w:rsidRPr="00347906">
        <w:rPr>
          <w:lang w:val="uk-UA"/>
        </w:rPr>
        <w:t xml:space="preserve">придбано альтанку  для відпочинку підопічних </w:t>
      </w:r>
      <w:r w:rsidR="00796F4E" w:rsidRPr="00B63791">
        <w:rPr>
          <w:lang w:val="uk-UA"/>
        </w:rPr>
        <w:t>відділення</w:t>
      </w:r>
      <w:r w:rsidR="00796F4E">
        <w:rPr>
          <w:lang w:val="uk-UA"/>
        </w:rPr>
        <w:t xml:space="preserve"> стаціонарного догляду</w:t>
      </w:r>
      <w:r w:rsidR="00796F4E" w:rsidRPr="00347906">
        <w:rPr>
          <w:lang w:val="uk-UA"/>
        </w:rPr>
        <w:t xml:space="preserve"> </w:t>
      </w:r>
      <w:r w:rsidRPr="00347906">
        <w:rPr>
          <w:lang w:val="uk-UA"/>
        </w:rPr>
        <w:t>та комплект кухонного обладнання</w:t>
      </w:r>
      <w:r>
        <w:rPr>
          <w:lang w:val="uk-UA"/>
        </w:rPr>
        <w:t>. Крім того, проведено частковий косметичний ремонт кімнат відділення.</w:t>
      </w:r>
    </w:p>
    <w:p w:rsidR="00347906" w:rsidRDefault="00347906" w:rsidP="006116A3">
      <w:pPr>
        <w:pStyle w:val="a3"/>
        <w:spacing w:before="1" w:line="276" w:lineRule="auto"/>
        <w:ind w:left="222" w:right="305" w:firstLine="707"/>
        <w:jc w:val="both"/>
        <w:rPr>
          <w:lang w:val="uk-UA"/>
        </w:rPr>
      </w:pPr>
      <w:r>
        <w:rPr>
          <w:noProof/>
          <w:shd w:val="clear" w:color="auto" w:fill="FFFFFF"/>
          <w:lang w:val="uk-UA" w:eastAsia="uk-UA" w:bidi="ar-SA"/>
        </w:rPr>
        <w:drawing>
          <wp:inline distT="0" distB="0" distL="0" distR="0">
            <wp:extent cx="2379094" cy="1966823"/>
            <wp:effectExtent l="19050" t="0" r="2156"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380587" cy="1968057"/>
                    </a:xfrm>
                    <a:prstGeom prst="rect">
                      <a:avLst/>
                    </a:prstGeom>
                    <a:noFill/>
                    <a:ln w="9525">
                      <a:noFill/>
                      <a:miter lim="800000"/>
                      <a:headEnd/>
                      <a:tailEnd/>
                    </a:ln>
                  </pic:spPr>
                </pic:pic>
              </a:graphicData>
            </a:graphic>
          </wp:inline>
        </w:drawing>
      </w:r>
      <w:r>
        <w:rPr>
          <w:noProof/>
          <w:shd w:val="clear" w:color="auto" w:fill="FFFFFF"/>
          <w:lang w:val="uk-UA" w:eastAsia="uk-UA" w:bidi="ar-SA"/>
        </w:rPr>
        <w:drawing>
          <wp:inline distT="0" distB="0" distL="0" distR="0">
            <wp:extent cx="3051954" cy="1966823"/>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3051954" cy="1966823"/>
                    </a:xfrm>
                    <a:prstGeom prst="rect">
                      <a:avLst/>
                    </a:prstGeom>
                    <a:noFill/>
                    <a:ln w="9525">
                      <a:noFill/>
                      <a:miter lim="800000"/>
                      <a:headEnd/>
                      <a:tailEnd/>
                    </a:ln>
                  </pic:spPr>
                </pic:pic>
              </a:graphicData>
            </a:graphic>
          </wp:inline>
        </w:drawing>
      </w:r>
    </w:p>
    <w:p w:rsidR="00347906" w:rsidRDefault="00347906" w:rsidP="006116A3">
      <w:pPr>
        <w:pStyle w:val="a3"/>
        <w:spacing w:before="1" w:line="276" w:lineRule="auto"/>
        <w:ind w:left="222" w:right="305" w:firstLine="707"/>
        <w:jc w:val="both"/>
        <w:rPr>
          <w:lang w:val="uk-UA"/>
        </w:rPr>
      </w:pPr>
    </w:p>
    <w:p w:rsidR="00B63791" w:rsidRPr="00796F4E" w:rsidRDefault="00B63791" w:rsidP="006116A3">
      <w:pPr>
        <w:pStyle w:val="a3"/>
        <w:spacing w:before="1" w:line="276" w:lineRule="auto"/>
        <w:ind w:left="222" w:right="305" w:firstLine="707"/>
        <w:jc w:val="both"/>
        <w:rPr>
          <w:color w:val="FF0000"/>
          <w:lang w:val="uk-UA"/>
        </w:rPr>
      </w:pPr>
      <w:r>
        <w:rPr>
          <w:lang w:val="uk-UA"/>
        </w:rPr>
        <w:t xml:space="preserve">Приділяється </w:t>
      </w:r>
      <w:r w:rsidR="002D7B26">
        <w:rPr>
          <w:lang w:val="uk-UA"/>
        </w:rPr>
        <w:t xml:space="preserve">в громаді </w:t>
      </w:r>
      <w:r>
        <w:rPr>
          <w:lang w:val="uk-UA"/>
        </w:rPr>
        <w:t xml:space="preserve">увага і дітям-сиротам та дітям, позбавленим батьківського піклування. </w:t>
      </w:r>
      <w:r w:rsidR="00C25388">
        <w:rPr>
          <w:lang w:val="uk-UA"/>
        </w:rPr>
        <w:t xml:space="preserve">Так, </w:t>
      </w:r>
      <w:r w:rsidR="002D7B26">
        <w:rPr>
          <w:lang w:val="uk-UA"/>
        </w:rPr>
        <w:t xml:space="preserve">наприкінці 2018 року </w:t>
      </w:r>
      <w:r w:rsidR="00C25388">
        <w:rPr>
          <w:lang w:val="uk-UA"/>
        </w:rPr>
        <w:t xml:space="preserve">за рахунок субвенції </w:t>
      </w:r>
      <w:r>
        <w:rPr>
          <w:lang w:val="uk-UA"/>
        </w:rPr>
        <w:t xml:space="preserve"> </w:t>
      </w:r>
      <w:r w:rsidR="002D7B26">
        <w:rPr>
          <w:lang w:val="uk-UA"/>
        </w:rPr>
        <w:t xml:space="preserve">з державного бюджету </w:t>
      </w:r>
      <w:r w:rsidR="002D7B26">
        <w:rPr>
          <w:lang w:val="uk-UA" w:eastAsia="uk-UA"/>
        </w:rPr>
        <w:t>місцевим бюджетам на проє</w:t>
      </w:r>
      <w:r w:rsidR="002D7B26" w:rsidRPr="002D7B26">
        <w:rPr>
          <w:lang w:val="uk-UA" w:eastAsia="uk-UA"/>
        </w:rPr>
        <w:t>ктні, будівельно-ремонтні роботи</w:t>
      </w:r>
      <w:r w:rsidR="00A26F02">
        <w:rPr>
          <w:lang w:val="uk-UA" w:eastAsia="uk-UA"/>
        </w:rPr>
        <w:t xml:space="preserve">, </w:t>
      </w:r>
      <w:r w:rsidR="00A26F02" w:rsidRPr="002D7B26">
        <w:rPr>
          <w:lang w:val="uk-UA" w:eastAsia="uk-UA"/>
        </w:rPr>
        <w:t>придбання житла та приміщень для розвитку сімейних та інших форм виховання, наближених до сімейних</w:t>
      </w:r>
      <w:r w:rsidR="00A26F02">
        <w:rPr>
          <w:lang w:val="uk-UA" w:eastAsia="uk-UA"/>
        </w:rPr>
        <w:t xml:space="preserve">, </w:t>
      </w:r>
      <w:r w:rsidR="00A26F02" w:rsidRPr="002D7B26">
        <w:rPr>
          <w:lang w:val="uk-UA" w:eastAsia="uk-UA"/>
        </w:rPr>
        <w:t>та забезпечення житлом дітей-сиріт, осіб з їх числа</w:t>
      </w:r>
      <w:r w:rsidR="00A26F02">
        <w:rPr>
          <w:lang w:val="uk-UA" w:eastAsia="uk-UA"/>
        </w:rPr>
        <w:t xml:space="preserve"> придбана </w:t>
      </w:r>
      <w:r w:rsidR="00A26F02" w:rsidRPr="002D7B26">
        <w:rPr>
          <w:lang w:val="uk-UA" w:eastAsia="uk-UA"/>
        </w:rPr>
        <w:t xml:space="preserve">квартира </w:t>
      </w:r>
      <w:r w:rsidR="00A26F02" w:rsidRPr="002D7B26">
        <w:rPr>
          <w:lang w:val="uk-UA"/>
        </w:rPr>
        <w:t xml:space="preserve">для  особи з числа дітей-сиріт вартістю </w:t>
      </w:r>
      <w:r w:rsidR="00A26F02">
        <w:t xml:space="preserve">192,4 </w:t>
      </w:r>
      <w:r w:rsidR="00A26F02">
        <w:lastRenderedPageBreak/>
        <w:t>тис.грн</w:t>
      </w:r>
      <w:r w:rsidR="00A26F02" w:rsidRPr="00126E52">
        <w:t>.</w:t>
      </w:r>
      <w:r w:rsidR="00796F4E">
        <w:rPr>
          <w:lang w:val="uk-UA"/>
        </w:rPr>
        <w:t xml:space="preserve"> А у 2019 році за рахунок даної субвенції придбано пів будинку </w:t>
      </w:r>
      <w:r w:rsidR="00796F4E" w:rsidRPr="002D7B26">
        <w:rPr>
          <w:lang w:val="uk-UA"/>
        </w:rPr>
        <w:t xml:space="preserve">для  особи з числа дітей-сиріт вартістю </w:t>
      </w:r>
      <w:r w:rsidR="00770C11" w:rsidRPr="00770C11">
        <w:rPr>
          <w:lang w:val="uk-UA"/>
        </w:rPr>
        <w:t>367,8</w:t>
      </w:r>
      <w:r w:rsidR="00796F4E" w:rsidRPr="00770C11">
        <w:t xml:space="preserve"> тис.грн.</w:t>
      </w:r>
    </w:p>
    <w:p w:rsidR="00A26F02" w:rsidRPr="00A26F02" w:rsidRDefault="00A26F02" w:rsidP="006116A3">
      <w:pPr>
        <w:pStyle w:val="a3"/>
        <w:spacing w:before="1" w:line="276" w:lineRule="auto"/>
        <w:ind w:left="222" w:right="305" w:firstLine="707"/>
        <w:jc w:val="both"/>
        <w:rPr>
          <w:lang w:val="uk-UA"/>
        </w:rPr>
      </w:pPr>
      <w:r>
        <w:rPr>
          <w:lang w:val="uk-UA"/>
        </w:rPr>
        <w:t xml:space="preserve">За кошти місцевого бюджету у 2019 році придбано житло для особи, з числа дітей, позбавлених батьківського піклування, вартістю  </w:t>
      </w:r>
      <w:r w:rsidRPr="00A26F02">
        <w:rPr>
          <w:lang w:val="uk-UA"/>
        </w:rPr>
        <w:t>77,2 тис.грн</w:t>
      </w:r>
      <w:r>
        <w:rPr>
          <w:color w:val="FF0000"/>
          <w:lang w:val="uk-UA"/>
        </w:rPr>
        <w:t>.</w:t>
      </w:r>
    </w:p>
    <w:p w:rsidR="00A26F02" w:rsidRPr="00A26F02" w:rsidRDefault="00A26F02" w:rsidP="006116A3">
      <w:pPr>
        <w:pStyle w:val="a3"/>
        <w:spacing w:before="1" w:line="276" w:lineRule="auto"/>
        <w:ind w:left="222" w:right="305" w:firstLine="707"/>
        <w:jc w:val="both"/>
        <w:rPr>
          <w:lang w:val="uk-UA"/>
        </w:rPr>
      </w:pPr>
    </w:p>
    <w:p w:rsidR="002D7B26" w:rsidRPr="00B63791" w:rsidRDefault="00A26F02" w:rsidP="006116A3">
      <w:pPr>
        <w:pStyle w:val="a3"/>
        <w:spacing w:before="1" w:line="276" w:lineRule="auto"/>
        <w:ind w:left="222" w:right="305" w:firstLine="707"/>
        <w:jc w:val="both"/>
        <w:rPr>
          <w:lang w:val="uk-UA"/>
        </w:rPr>
      </w:pPr>
      <w:r w:rsidRPr="00A26F02">
        <w:rPr>
          <w:noProof/>
          <w:lang w:val="uk-UA" w:eastAsia="uk-UA" w:bidi="ar-SA"/>
        </w:rPr>
        <w:drawing>
          <wp:inline distT="0" distB="0" distL="0" distR="0">
            <wp:extent cx="2620633" cy="1719208"/>
            <wp:effectExtent l="19050" t="0" r="8267" b="0"/>
            <wp:docPr id="24" name="Рисунок 9" descr="C:\Users\Юля\Desktop\кварт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квартира.JPG"/>
                    <pic:cNvPicPr>
                      <a:picLocks noChangeAspect="1" noChangeArrowheads="1"/>
                    </pic:cNvPicPr>
                  </pic:nvPicPr>
                  <pic:blipFill>
                    <a:blip r:embed="rId44" cstate="print"/>
                    <a:srcRect/>
                    <a:stretch>
                      <a:fillRect/>
                    </a:stretch>
                  </pic:blipFill>
                  <pic:spPr bwMode="auto">
                    <a:xfrm>
                      <a:off x="0" y="0"/>
                      <a:ext cx="2627507" cy="1723718"/>
                    </a:xfrm>
                    <a:prstGeom prst="rect">
                      <a:avLst/>
                    </a:prstGeom>
                    <a:noFill/>
                    <a:ln w="9525">
                      <a:noFill/>
                      <a:miter lim="800000"/>
                      <a:headEnd/>
                      <a:tailEnd/>
                    </a:ln>
                  </pic:spPr>
                </pic:pic>
              </a:graphicData>
            </a:graphic>
          </wp:inline>
        </w:drawing>
      </w:r>
      <w:r w:rsidR="00770499">
        <w:rPr>
          <w:noProof/>
          <w:lang w:val="uk-UA" w:eastAsia="uk-UA" w:bidi="ar-SA"/>
        </w:rPr>
        <w:drawing>
          <wp:inline distT="0" distB="0" distL="0" distR="0">
            <wp:extent cx="2741403" cy="1730781"/>
            <wp:effectExtent l="19050" t="0" r="1797" b="0"/>
            <wp:docPr id="37" name="Рисунок 19" descr="E:\План ОТГ\ЗВІТУВАННЯ\Фото до звіту\Квартира фото\IMG_20190212_09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лан ОТГ\ЗВІТУВАННЯ\Фото до звіту\Квартира фото\IMG_20190212_095357.jpg"/>
                    <pic:cNvPicPr>
                      <a:picLocks noChangeAspect="1" noChangeArrowheads="1"/>
                    </pic:cNvPicPr>
                  </pic:nvPicPr>
                  <pic:blipFill>
                    <a:blip r:embed="rId45" cstate="print"/>
                    <a:srcRect/>
                    <a:stretch>
                      <a:fillRect/>
                    </a:stretch>
                  </pic:blipFill>
                  <pic:spPr bwMode="auto">
                    <a:xfrm>
                      <a:off x="0" y="0"/>
                      <a:ext cx="2746694" cy="1734122"/>
                    </a:xfrm>
                    <a:prstGeom prst="rect">
                      <a:avLst/>
                    </a:prstGeom>
                    <a:noFill/>
                    <a:ln w="9525">
                      <a:noFill/>
                      <a:miter lim="800000"/>
                      <a:headEnd/>
                      <a:tailEnd/>
                    </a:ln>
                  </pic:spPr>
                </pic:pic>
              </a:graphicData>
            </a:graphic>
          </wp:inline>
        </w:drawing>
      </w:r>
    </w:p>
    <w:p w:rsidR="0056787F" w:rsidRPr="005E7EAD" w:rsidRDefault="0073772E" w:rsidP="0056787F">
      <w:pPr>
        <w:pStyle w:val="a3"/>
        <w:spacing w:before="1" w:line="276" w:lineRule="auto"/>
        <w:ind w:left="222" w:right="305" w:firstLine="707"/>
        <w:jc w:val="both"/>
        <w:rPr>
          <w:lang w:val="uk-UA"/>
        </w:rPr>
      </w:pPr>
      <w:r>
        <w:rPr>
          <w:lang w:val="uk-UA"/>
        </w:rPr>
        <w:t xml:space="preserve">Кожна держава </w:t>
      </w:r>
      <w:r w:rsidRPr="0073772E">
        <w:rPr>
          <w:lang w:val="uk-UA"/>
        </w:rPr>
        <w:t>відповідно до рівня свого розвитку, пріоритетів і можливостей</w:t>
      </w:r>
      <w:r>
        <w:rPr>
          <w:lang w:val="uk-UA"/>
        </w:rPr>
        <w:t xml:space="preserve"> </w:t>
      </w:r>
      <w:r w:rsidRPr="0073772E">
        <w:rPr>
          <w:lang w:val="uk-UA"/>
        </w:rPr>
        <w:t>формує соціальну політику щодо захисту прав та інтересів членів</w:t>
      </w:r>
      <w:r>
        <w:rPr>
          <w:lang w:val="uk-UA"/>
        </w:rPr>
        <w:t xml:space="preserve"> громади, </w:t>
      </w:r>
      <w:r w:rsidRPr="0073772E">
        <w:rPr>
          <w:lang w:val="uk-UA"/>
        </w:rPr>
        <w:t>створення умов для забезпечення життєдіяльності сім’ї.</w:t>
      </w:r>
      <w:r>
        <w:rPr>
          <w:lang w:val="uk-UA"/>
        </w:rPr>
        <w:t xml:space="preserve"> Відповідну політику проводить і Срібнянська </w:t>
      </w:r>
      <w:r w:rsidRPr="0073772E">
        <w:rPr>
          <w:lang w:val="uk-UA"/>
        </w:rPr>
        <w:t xml:space="preserve"> </w:t>
      </w:r>
      <w:r w:rsidR="00152EEC">
        <w:rPr>
          <w:lang w:val="uk-UA"/>
        </w:rPr>
        <w:t>селищна рада</w:t>
      </w:r>
      <w:r w:rsidRPr="0073772E">
        <w:rPr>
          <w:lang w:val="uk-UA"/>
        </w:rPr>
        <w:t>.</w:t>
      </w:r>
      <w:r w:rsidR="005E7EAD">
        <w:rPr>
          <w:lang w:val="uk-UA"/>
        </w:rPr>
        <w:t xml:space="preserve"> В січні місяці 2019 року в громаді був створений </w:t>
      </w:r>
      <w:r w:rsidR="005E7EAD" w:rsidRPr="005E7EAD">
        <w:rPr>
          <w:lang w:val="uk-UA"/>
        </w:rPr>
        <w:t>відділу соціальної сл</w:t>
      </w:r>
      <w:r w:rsidR="00796F4E">
        <w:rPr>
          <w:lang w:val="uk-UA"/>
        </w:rPr>
        <w:t>ужби для сім’ї, дітей та молоді, а в серпні 2020 року  - Служба у справах дітей.</w:t>
      </w:r>
    </w:p>
    <w:p w:rsidR="0056787F" w:rsidRPr="00695836" w:rsidRDefault="0085417A" w:rsidP="0056787F">
      <w:pPr>
        <w:pStyle w:val="a3"/>
        <w:spacing w:before="1" w:line="276" w:lineRule="auto"/>
        <w:ind w:left="222" w:right="305" w:firstLine="707"/>
        <w:jc w:val="both"/>
        <w:rPr>
          <w:lang w:val="uk-UA"/>
        </w:rPr>
      </w:pPr>
      <w:r>
        <w:t>На території Срібня</w:t>
      </w:r>
      <w:r w:rsidR="0073772E" w:rsidRPr="00695836">
        <w:t>нської селищної ради прожива</w:t>
      </w:r>
      <w:proofErr w:type="gramStart"/>
      <w:r w:rsidR="0073772E" w:rsidRPr="00695836">
        <w:t>є:</w:t>
      </w:r>
      <w:proofErr w:type="gramEnd"/>
      <w:r w:rsidR="0073772E" w:rsidRPr="00695836">
        <w:t xml:space="preserve"> </w:t>
      </w:r>
    </w:p>
    <w:p w:rsidR="0056787F" w:rsidRPr="00695836" w:rsidRDefault="0073772E" w:rsidP="0056787F">
      <w:pPr>
        <w:pStyle w:val="a3"/>
        <w:spacing w:before="1" w:line="276" w:lineRule="auto"/>
        <w:ind w:left="222" w:right="305" w:firstLine="707"/>
        <w:jc w:val="both"/>
        <w:rPr>
          <w:lang w:val="uk-UA"/>
        </w:rPr>
      </w:pPr>
      <w:r w:rsidRPr="00695836">
        <w:t xml:space="preserve">- 48 </w:t>
      </w:r>
      <w:proofErr w:type="gramStart"/>
      <w:r w:rsidRPr="00695836">
        <w:t>сімей</w:t>
      </w:r>
      <w:proofErr w:type="gramEnd"/>
      <w:r w:rsidRPr="00695836">
        <w:t>, у яких виховується 48 дітей до 18 років (включно) з вадами здоровʼя;</w:t>
      </w:r>
    </w:p>
    <w:p w:rsidR="0056787F" w:rsidRPr="00695836" w:rsidRDefault="00C50604" w:rsidP="0056787F">
      <w:pPr>
        <w:pStyle w:val="a3"/>
        <w:spacing w:before="1" w:line="276" w:lineRule="auto"/>
        <w:ind w:left="222" w:right="305" w:firstLine="707"/>
        <w:jc w:val="both"/>
        <w:rPr>
          <w:lang w:val="uk-UA"/>
        </w:rPr>
      </w:pPr>
      <w:r w:rsidRPr="00695836">
        <w:t xml:space="preserve">- </w:t>
      </w:r>
      <w:r w:rsidRPr="00695836">
        <w:rPr>
          <w:lang w:val="uk-UA"/>
        </w:rPr>
        <w:t>2</w:t>
      </w:r>
      <w:r w:rsidR="0073772E" w:rsidRPr="00695836">
        <w:t xml:space="preserve"> прийомні сімʼї, в яких виховуються троє дітей, позбавлених батьківського </w:t>
      </w:r>
      <w:proofErr w:type="gramStart"/>
      <w:r w:rsidR="0073772E" w:rsidRPr="00695836">
        <w:t>п</w:t>
      </w:r>
      <w:proofErr w:type="gramEnd"/>
      <w:r w:rsidR="0073772E" w:rsidRPr="00695836">
        <w:t>іклування;</w:t>
      </w:r>
    </w:p>
    <w:p w:rsidR="0056787F" w:rsidRPr="00695836" w:rsidRDefault="0073772E" w:rsidP="0056787F">
      <w:pPr>
        <w:pStyle w:val="a3"/>
        <w:spacing w:before="1" w:line="276" w:lineRule="auto"/>
        <w:ind w:left="222" w:right="305" w:firstLine="707"/>
        <w:jc w:val="both"/>
        <w:rPr>
          <w:lang w:val="uk-UA"/>
        </w:rPr>
      </w:pPr>
      <w:r w:rsidRPr="00695836">
        <w:rPr>
          <w:lang w:val="uk-UA"/>
        </w:rPr>
        <w:t xml:space="preserve">- 13 сімей, у яких виховується </w:t>
      </w:r>
      <w:r w:rsidRPr="00886DEA">
        <w:rPr>
          <w:lang w:val="uk-UA"/>
        </w:rPr>
        <w:t>18</w:t>
      </w:r>
      <w:r w:rsidRPr="00695836">
        <w:rPr>
          <w:lang w:val="uk-UA"/>
        </w:rPr>
        <w:t xml:space="preserve"> дітей в сімʼях опікунів-піклувальників, 9 із них діти-сироти та 9 – діти, позбавлені батьківського піклування;</w:t>
      </w:r>
    </w:p>
    <w:p w:rsidR="0056787F" w:rsidRPr="00695836" w:rsidRDefault="0073772E" w:rsidP="0056787F">
      <w:pPr>
        <w:pStyle w:val="a3"/>
        <w:spacing w:before="1" w:line="276" w:lineRule="auto"/>
        <w:ind w:left="222" w:right="305" w:firstLine="707"/>
        <w:jc w:val="both"/>
        <w:rPr>
          <w:lang w:val="uk-UA"/>
        </w:rPr>
      </w:pPr>
      <w:r w:rsidRPr="00695836">
        <w:t xml:space="preserve">- </w:t>
      </w:r>
      <w:proofErr w:type="gramStart"/>
      <w:r w:rsidRPr="00695836">
        <w:t>сімей</w:t>
      </w:r>
      <w:proofErr w:type="gramEnd"/>
      <w:r w:rsidRPr="00695836">
        <w:t xml:space="preserve"> учасників АТО - 101, на вихованні в сімʼях учасників АТО -  56   дітей, одна сімʼя загиблого учасника АТО, в ній проживає двоє дітей;</w:t>
      </w:r>
    </w:p>
    <w:p w:rsidR="0056787F" w:rsidRPr="00695836" w:rsidRDefault="0073772E" w:rsidP="0056787F">
      <w:pPr>
        <w:pStyle w:val="a3"/>
        <w:spacing w:before="1" w:line="276" w:lineRule="auto"/>
        <w:ind w:left="222" w:right="305" w:firstLine="707"/>
        <w:jc w:val="both"/>
        <w:rPr>
          <w:lang w:val="uk-UA"/>
        </w:rPr>
      </w:pPr>
      <w:r w:rsidRPr="00695836">
        <w:t xml:space="preserve">-   96 багатодітних </w:t>
      </w:r>
      <w:proofErr w:type="gramStart"/>
      <w:r w:rsidRPr="00695836">
        <w:t>сімей</w:t>
      </w:r>
      <w:proofErr w:type="gramEnd"/>
      <w:r w:rsidRPr="00695836">
        <w:t>, в них виховується   321  дитина;</w:t>
      </w:r>
    </w:p>
    <w:p w:rsidR="0056787F" w:rsidRPr="00695836" w:rsidRDefault="0073772E" w:rsidP="0056787F">
      <w:pPr>
        <w:pStyle w:val="a3"/>
        <w:spacing w:before="1" w:line="276" w:lineRule="auto"/>
        <w:ind w:left="222" w:right="305" w:firstLine="707"/>
        <w:jc w:val="both"/>
        <w:rPr>
          <w:lang w:val="uk-UA"/>
        </w:rPr>
      </w:pPr>
      <w:r w:rsidRPr="00695836">
        <w:t>- 142 сі</w:t>
      </w:r>
      <w:proofErr w:type="gramStart"/>
      <w:r w:rsidRPr="00695836">
        <w:t>м</w:t>
      </w:r>
      <w:proofErr w:type="gramEnd"/>
      <w:r w:rsidRPr="00695836">
        <w:t>ʼї, що перебувають у складних життєвих обставинах, в них виховується   344 дітей;</w:t>
      </w:r>
    </w:p>
    <w:p w:rsidR="0056787F" w:rsidRPr="00695836" w:rsidRDefault="0073772E" w:rsidP="0056787F">
      <w:pPr>
        <w:pStyle w:val="a3"/>
        <w:spacing w:before="1" w:line="276" w:lineRule="auto"/>
        <w:ind w:left="222" w:right="305" w:firstLine="707"/>
        <w:jc w:val="both"/>
        <w:rPr>
          <w:lang w:val="uk-UA"/>
        </w:rPr>
      </w:pPr>
      <w:r w:rsidRPr="00695836">
        <w:t xml:space="preserve">- 9 </w:t>
      </w:r>
      <w:proofErr w:type="gramStart"/>
      <w:r w:rsidRPr="00695836">
        <w:t>сімей</w:t>
      </w:r>
      <w:proofErr w:type="gramEnd"/>
      <w:r w:rsidRPr="00695836">
        <w:t>, в них 10 дітей, що навчаються та влаштовані в заклади цілодобового перебування.</w:t>
      </w:r>
      <w:r w:rsidR="0056787F" w:rsidRPr="00695836">
        <w:rPr>
          <w:lang w:val="uk-UA"/>
        </w:rPr>
        <w:t xml:space="preserve"> </w:t>
      </w:r>
    </w:p>
    <w:p w:rsidR="0056787F" w:rsidRPr="00695836" w:rsidRDefault="0073772E" w:rsidP="0056787F">
      <w:pPr>
        <w:pStyle w:val="a3"/>
        <w:spacing w:before="1" w:line="276" w:lineRule="auto"/>
        <w:ind w:left="222" w:right="305" w:firstLine="707"/>
        <w:jc w:val="both"/>
        <w:rPr>
          <w:lang w:val="uk-UA"/>
        </w:rPr>
      </w:pPr>
      <w:r w:rsidRPr="00695836">
        <w:rPr>
          <w:lang w:val="uk-UA"/>
        </w:rPr>
        <w:t>Найбільша кількість родин, які опинились в складних життєвих обставинах через: складні стосунки в сім’ї; алкогольну залежність; насильство в сімʼї, безробіття, малозабезпеченість та інше. Ці причини залишаються основними протягом останніх років.</w:t>
      </w:r>
    </w:p>
    <w:p w:rsidR="0056787F" w:rsidRPr="00695836" w:rsidRDefault="0073772E" w:rsidP="0056787F">
      <w:pPr>
        <w:pStyle w:val="a3"/>
        <w:spacing w:before="1" w:line="276" w:lineRule="auto"/>
        <w:ind w:left="222" w:right="305" w:firstLine="707"/>
        <w:jc w:val="both"/>
        <w:rPr>
          <w:lang w:val="uk-UA"/>
        </w:rPr>
      </w:pPr>
      <w:r w:rsidRPr="00695836">
        <w:rPr>
          <w:lang w:val="uk-UA"/>
        </w:rPr>
        <w:t xml:space="preserve">Соціальним супроводом </w:t>
      </w:r>
      <w:r w:rsidR="00987502" w:rsidRPr="00695836">
        <w:rPr>
          <w:lang w:val="uk-UA"/>
        </w:rPr>
        <w:t xml:space="preserve">відділу соціальної служби для сім’ї, дітей та молоді Срібнянської селищної ради </w:t>
      </w:r>
      <w:r w:rsidRPr="00695836">
        <w:rPr>
          <w:lang w:val="uk-UA"/>
        </w:rPr>
        <w:t>охоплено 56 кризових родин (в них виховується 118 дітей), що складає 30 % від загального числа сімей, що перебува</w:t>
      </w:r>
      <w:r w:rsidR="00987502" w:rsidRPr="00695836">
        <w:rPr>
          <w:lang w:val="uk-UA"/>
        </w:rPr>
        <w:t xml:space="preserve">ють </w:t>
      </w:r>
      <w:r w:rsidRPr="00695836">
        <w:rPr>
          <w:lang w:val="uk-UA"/>
        </w:rPr>
        <w:t xml:space="preserve"> на обліку</w:t>
      </w:r>
      <w:r w:rsidR="00987502" w:rsidRPr="00695836">
        <w:rPr>
          <w:lang w:val="uk-UA"/>
        </w:rPr>
        <w:t xml:space="preserve">. </w:t>
      </w:r>
    </w:p>
    <w:p w:rsidR="00C4670D" w:rsidRPr="00A43FAE" w:rsidRDefault="0073772E" w:rsidP="00A43FAE">
      <w:pPr>
        <w:pStyle w:val="a3"/>
        <w:spacing w:before="1" w:line="276" w:lineRule="auto"/>
        <w:ind w:left="222" w:right="305" w:firstLine="707"/>
        <w:jc w:val="both"/>
        <w:rPr>
          <w:lang w:val="uk-UA"/>
        </w:rPr>
      </w:pPr>
      <w:r w:rsidRPr="00695836">
        <w:rPr>
          <w:lang w:val="uk-UA"/>
        </w:rPr>
        <w:t xml:space="preserve">Найбільша увага приділялась наданню гуманітарної допомоги (70% від </w:t>
      </w:r>
      <w:r w:rsidRPr="00695836">
        <w:rPr>
          <w:lang w:val="uk-UA"/>
        </w:rPr>
        <w:lastRenderedPageBreak/>
        <w:t xml:space="preserve">загальної кількості сімей, що перебувають на обліку </w:t>
      </w:r>
      <w:r w:rsidR="00C50604" w:rsidRPr="00695836">
        <w:rPr>
          <w:lang w:val="uk-UA"/>
        </w:rPr>
        <w:t>відділу соціальної служби</w:t>
      </w:r>
      <w:r w:rsidRPr="00695836">
        <w:rPr>
          <w:lang w:val="uk-UA"/>
        </w:rPr>
        <w:t xml:space="preserve">) налагодженню соціальних зв’язків, оформленню документів, поліпшення житлових умов, працевлаштування, адаптації в суспільстві, отримання допомоги у лікуванні, перенаправленню до інших установ. </w:t>
      </w:r>
      <w:r w:rsidRPr="00695836">
        <w:t xml:space="preserve">А родини, в яких є ризик вилучення дитини, перебувають </w:t>
      </w:r>
      <w:proofErr w:type="gramStart"/>
      <w:r w:rsidRPr="00695836">
        <w:t>п</w:t>
      </w:r>
      <w:proofErr w:type="gramEnd"/>
      <w:r w:rsidRPr="00695836">
        <w:t xml:space="preserve">ід постійною увагою фахівців із соціальної роботи. </w:t>
      </w:r>
    </w:p>
    <w:p w:rsidR="00C4670D" w:rsidRPr="00031EE3" w:rsidRDefault="00297C2D">
      <w:pPr>
        <w:pStyle w:val="a3"/>
        <w:spacing w:before="1" w:line="276" w:lineRule="auto"/>
        <w:ind w:left="222" w:right="299" w:firstLine="566"/>
        <w:jc w:val="both"/>
        <w:rPr>
          <w:color w:val="FF0000"/>
        </w:rPr>
      </w:pPr>
      <w:r w:rsidRPr="0004602E">
        <w:t xml:space="preserve"> </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8"/>
      </w:tblGrid>
      <w:tr w:rsidR="00E816C9" w:rsidTr="00E816C9">
        <w:trPr>
          <w:trHeight w:val="2078"/>
        </w:trPr>
        <w:tc>
          <w:tcPr>
            <w:tcW w:w="9768" w:type="dxa"/>
          </w:tcPr>
          <w:p w:rsidR="00E816C9" w:rsidRPr="0004602E" w:rsidRDefault="00A43FAE" w:rsidP="00A43FAE">
            <w:pPr>
              <w:pStyle w:val="a3"/>
              <w:spacing w:before="1" w:line="276" w:lineRule="auto"/>
              <w:ind w:right="303"/>
              <w:jc w:val="both"/>
            </w:pPr>
            <w:r>
              <w:rPr>
                <w:lang w:val="uk-UA"/>
              </w:rPr>
              <w:t xml:space="preserve">      </w:t>
            </w:r>
            <w:r w:rsidR="00E816C9" w:rsidRPr="00E816C9">
              <w:rPr>
                <w:lang w:val="uk-UA"/>
              </w:rPr>
              <w:t xml:space="preserve">Процес розвитку української нації, її духовного відродження, традицій, мови значною мірою залежить від ефективності роботи закладів культури, які спрямовують свою діяльність на збереження та розвиток культурної спадщини, зміцнення матеріально-технічної бази. </w:t>
            </w:r>
            <w:r w:rsidR="00E816C9" w:rsidRPr="0004602E">
              <w:t xml:space="preserve">Тож нагальною потребою є стале фінансування галузі культури, що буде сприяти збереженню та примноженню </w:t>
            </w:r>
            <w:proofErr w:type="gramStart"/>
            <w:r w:rsidR="00E816C9" w:rsidRPr="0004602E">
              <w:t>культурного</w:t>
            </w:r>
            <w:proofErr w:type="gramEnd"/>
            <w:r w:rsidR="00E816C9" w:rsidRPr="0004602E">
              <w:t xml:space="preserve"> надбання, забезпечить умови для творчого розвитку особистості.</w:t>
            </w:r>
          </w:p>
          <w:p w:rsidR="00E816C9" w:rsidRDefault="00065FB5" w:rsidP="00824639">
            <w:pPr>
              <w:pStyle w:val="a3"/>
              <w:spacing w:before="1" w:line="276" w:lineRule="auto"/>
              <w:ind w:left="222" w:right="299"/>
              <w:jc w:val="both"/>
              <w:rPr>
                <w:lang w:val="uk-UA"/>
              </w:rPr>
            </w:pPr>
            <w:r>
              <w:rPr>
                <w:lang w:val="uk-UA"/>
              </w:rPr>
              <w:t xml:space="preserve">    </w:t>
            </w:r>
            <w:r w:rsidR="00E816C9" w:rsidRPr="002178BB">
              <w:rPr>
                <w:lang w:val="uk-UA"/>
              </w:rPr>
              <w:t xml:space="preserve">Наявні природні й рекреаційні ресурси, історико-архітектурні, культурно-історичні надбання визначають привабливість сільської території для розвитку туризму. </w:t>
            </w:r>
            <w:r w:rsidR="00E816C9" w:rsidRPr="0004602E">
              <w:t>Ключовим завданням громади в умовах сьогодення є розвиток туристичної інфраструктури, розробка туристичних маршрутів, залучення мешканці</w:t>
            </w:r>
            <w:proofErr w:type="gramStart"/>
            <w:r w:rsidR="00E816C9" w:rsidRPr="0004602E">
              <w:t>в</w:t>
            </w:r>
            <w:proofErr w:type="gramEnd"/>
            <w:r w:rsidR="00E816C9" w:rsidRPr="0004602E">
              <w:t xml:space="preserve"> до просування туризму у громаді, відродження традиційних промислів та ремесл</w:t>
            </w:r>
            <w:r w:rsidR="00E816C9">
              <w:rPr>
                <w:lang w:val="uk-UA"/>
              </w:rPr>
              <w:t>.</w:t>
            </w:r>
          </w:p>
          <w:p w:rsidR="00E816C9" w:rsidRDefault="00E816C9" w:rsidP="00E816C9">
            <w:pPr>
              <w:pStyle w:val="a3"/>
              <w:spacing w:before="2" w:line="276" w:lineRule="auto"/>
              <w:ind w:left="222" w:right="309" w:firstLine="566"/>
              <w:jc w:val="both"/>
              <w:rPr>
                <w:lang w:val="uk-UA"/>
              </w:rPr>
            </w:pPr>
            <w:r w:rsidRPr="0004602E">
              <w:t>Наявна спортивна інфраструктура не задовольняє потреб мешканців громади, тому потребує модернізації та розвитку.</w:t>
            </w:r>
          </w:p>
          <w:p w:rsidR="00E816C9" w:rsidRDefault="00E816C9" w:rsidP="00E816C9">
            <w:pPr>
              <w:pStyle w:val="a3"/>
              <w:spacing w:before="1" w:line="276" w:lineRule="auto"/>
              <w:ind w:left="222" w:right="299" w:firstLine="566"/>
              <w:jc w:val="both"/>
            </w:pPr>
          </w:p>
        </w:tc>
      </w:tr>
    </w:tbl>
    <w:p w:rsidR="00E816C9" w:rsidRDefault="00E816C9">
      <w:pPr>
        <w:pStyle w:val="a3"/>
        <w:spacing w:before="2" w:line="276" w:lineRule="auto"/>
        <w:ind w:left="222" w:right="309" w:firstLine="566"/>
        <w:jc w:val="both"/>
        <w:rPr>
          <w:i/>
          <w:lang w:val="uk-UA"/>
        </w:rPr>
      </w:pPr>
    </w:p>
    <w:p w:rsidR="00703FCB" w:rsidRPr="00177A1B" w:rsidRDefault="005A5635">
      <w:pPr>
        <w:pStyle w:val="a3"/>
        <w:spacing w:before="2" w:line="276" w:lineRule="auto"/>
        <w:ind w:left="222" w:right="309" w:firstLine="566"/>
        <w:jc w:val="both"/>
        <w:rPr>
          <w:b/>
          <w:i/>
          <w:lang w:val="uk-UA"/>
        </w:rPr>
      </w:pPr>
      <w:r w:rsidRPr="00177A1B">
        <w:rPr>
          <w:b/>
          <w:i/>
          <w:lang w:val="uk-UA"/>
        </w:rPr>
        <w:t>Фінансова інфраструктура</w:t>
      </w:r>
    </w:p>
    <w:p w:rsidR="002011A0" w:rsidRPr="00454540" w:rsidRDefault="00A2142C" w:rsidP="002011A0">
      <w:pPr>
        <w:pStyle w:val="a3"/>
        <w:spacing w:before="89" w:line="276" w:lineRule="auto"/>
        <w:ind w:left="222" w:right="303" w:firstLine="566"/>
        <w:jc w:val="both"/>
        <w:rPr>
          <w:lang w:val="uk-UA"/>
        </w:rPr>
      </w:pPr>
      <w:r>
        <w:rPr>
          <w:noProof/>
          <w:lang w:val="uk-UA" w:eastAsia="uk-UA" w:bidi="ar-SA"/>
        </w:rPr>
        <w:drawing>
          <wp:anchor distT="0" distB="0" distL="0" distR="0" simplePos="0" relativeHeight="251742720" behindDoc="1" locked="0" layoutInCell="1" allowOverlap="1">
            <wp:simplePos x="0" y="0"/>
            <wp:positionH relativeFrom="page">
              <wp:posOffset>3448685</wp:posOffset>
            </wp:positionH>
            <wp:positionV relativeFrom="paragraph">
              <wp:posOffset>1403350</wp:posOffset>
            </wp:positionV>
            <wp:extent cx="1157605" cy="1086485"/>
            <wp:effectExtent l="19050" t="0" r="4445" b="0"/>
            <wp:wrapNone/>
            <wp:docPr id="1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46" cstate="print"/>
                    <a:stretch>
                      <a:fillRect/>
                    </a:stretch>
                  </pic:blipFill>
                  <pic:spPr>
                    <a:xfrm>
                      <a:off x="0" y="0"/>
                      <a:ext cx="1157605" cy="1086485"/>
                    </a:xfrm>
                    <a:prstGeom prst="rect">
                      <a:avLst/>
                    </a:prstGeom>
                  </pic:spPr>
                </pic:pic>
              </a:graphicData>
            </a:graphic>
          </wp:anchor>
        </w:drawing>
      </w:r>
      <w:r w:rsidR="002011A0" w:rsidRPr="00454540">
        <w:t xml:space="preserve">Фінансова інфраструктура громади </w:t>
      </w:r>
      <w:proofErr w:type="gramStart"/>
      <w:r w:rsidR="002011A0" w:rsidRPr="00454540">
        <w:t>представлена</w:t>
      </w:r>
      <w:proofErr w:type="gramEnd"/>
      <w:r w:rsidR="002011A0" w:rsidRPr="00454540">
        <w:t xml:space="preserve"> такими банківськими установами: </w:t>
      </w:r>
      <w:r w:rsidR="002011A0" w:rsidRPr="00454540">
        <w:rPr>
          <w:lang w:val="uk-UA"/>
        </w:rPr>
        <w:t xml:space="preserve">Срібнянським відділенням Чернігівського РУ </w:t>
      </w:r>
      <w:r w:rsidR="002011A0" w:rsidRPr="00454540">
        <w:t xml:space="preserve">ПАТ КБ «Приватбанк» (1 відділення), </w:t>
      </w:r>
      <w:r w:rsidR="002011A0" w:rsidRPr="00454540">
        <w:rPr>
          <w:lang w:val="uk-UA"/>
        </w:rPr>
        <w:t>Філією Чернігівського обласного управління АТ «Ощадбанк» ТВБВ № 10024/0211 (1 відділення), Управлінням Державної казначейської служби України у Срібнянському районі Чернігівської області</w:t>
      </w:r>
      <w:r>
        <w:rPr>
          <w:lang w:val="uk-UA"/>
        </w:rPr>
        <w:t xml:space="preserve"> відділеннями страхових компаній «Оранта» та «Гарантія».</w:t>
      </w:r>
    </w:p>
    <w:p w:rsidR="002011A0" w:rsidRPr="00454540" w:rsidRDefault="002011A0" w:rsidP="002011A0">
      <w:pPr>
        <w:pStyle w:val="a3"/>
        <w:rPr>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rPr>
          <w:color w:val="FF0000"/>
          <w:sz w:val="30"/>
          <w:lang w:val="uk-UA"/>
        </w:rPr>
      </w:pPr>
    </w:p>
    <w:p w:rsidR="002011A0" w:rsidRPr="00454540" w:rsidRDefault="002011A0" w:rsidP="002011A0">
      <w:pPr>
        <w:pStyle w:val="a3"/>
        <w:spacing w:before="1"/>
        <w:rPr>
          <w:color w:val="FF0000"/>
          <w:sz w:val="25"/>
          <w:lang w:val="uk-UA"/>
        </w:rPr>
      </w:pPr>
    </w:p>
    <w:p w:rsidR="002011A0" w:rsidRPr="00EB7128" w:rsidRDefault="002011A0" w:rsidP="002011A0">
      <w:pPr>
        <w:ind w:left="238" w:right="285"/>
        <w:jc w:val="center"/>
        <w:rPr>
          <w:sz w:val="24"/>
        </w:rPr>
      </w:pPr>
      <w:r w:rsidRPr="00EB7128">
        <w:rPr>
          <w:noProof/>
          <w:lang w:val="uk-UA" w:eastAsia="uk-UA" w:bidi="ar-SA"/>
        </w:rPr>
        <w:drawing>
          <wp:anchor distT="0" distB="0" distL="0" distR="0" simplePos="0" relativeHeight="251738624" behindDoc="0" locked="0" layoutInCell="1" allowOverlap="1">
            <wp:simplePos x="0" y="0"/>
            <wp:positionH relativeFrom="page">
              <wp:posOffset>1341702</wp:posOffset>
            </wp:positionH>
            <wp:positionV relativeFrom="paragraph">
              <wp:posOffset>-445222</wp:posOffset>
            </wp:positionV>
            <wp:extent cx="1331520" cy="1282827"/>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47" cstate="print"/>
                    <a:stretch>
                      <a:fillRect/>
                    </a:stretch>
                  </pic:blipFill>
                  <pic:spPr>
                    <a:xfrm>
                      <a:off x="0" y="0"/>
                      <a:ext cx="1331520" cy="1282827"/>
                    </a:xfrm>
                    <a:prstGeom prst="rect">
                      <a:avLst/>
                    </a:prstGeom>
                  </pic:spPr>
                </pic:pic>
              </a:graphicData>
            </a:graphic>
          </wp:anchor>
        </w:drawing>
      </w:r>
      <w:r w:rsidRPr="00EB7128">
        <w:rPr>
          <w:noProof/>
          <w:lang w:val="uk-UA" w:eastAsia="uk-UA" w:bidi="ar-SA"/>
        </w:rPr>
        <w:drawing>
          <wp:anchor distT="0" distB="0" distL="0" distR="0" simplePos="0" relativeHeight="251739648" behindDoc="0" locked="0" layoutInCell="1" allowOverlap="1">
            <wp:simplePos x="0" y="0"/>
            <wp:positionH relativeFrom="page">
              <wp:posOffset>5302498</wp:posOffset>
            </wp:positionH>
            <wp:positionV relativeFrom="paragraph">
              <wp:posOffset>-462380</wp:posOffset>
            </wp:positionV>
            <wp:extent cx="1286388" cy="1260487"/>
            <wp:effectExtent l="0" t="0" r="0" b="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7" cstate="print"/>
                    <a:stretch>
                      <a:fillRect/>
                    </a:stretch>
                  </pic:blipFill>
                  <pic:spPr>
                    <a:xfrm>
                      <a:off x="0" y="0"/>
                      <a:ext cx="1286388" cy="1260487"/>
                    </a:xfrm>
                    <a:prstGeom prst="rect">
                      <a:avLst/>
                    </a:prstGeom>
                  </pic:spPr>
                </pic:pic>
              </a:graphicData>
            </a:graphic>
          </wp:anchor>
        </w:drawing>
      </w:r>
      <w:r w:rsidRPr="00EB7128">
        <w:rPr>
          <w:sz w:val="24"/>
        </w:rPr>
        <w:t>УДКСУ у</w:t>
      </w:r>
    </w:p>
    <w:p w:rsidR="002011A0" w:rsidRPr="00EB7128" w:rsidRDefault="00A2142C" w:rsidP="002011A0">
      <w:pPr>
        <w:spacing w:before="8"/>
        <w:ind w:left="238" w:right="292"/>
        <w:jc w:val="center"/>
        <w:rPr>
          <w:sz w:val="24"/>
        </w:rPr>
      </w:pPr>
      <w:r>
        <w:rPr>
          <w:noProof/>
          <w:sz w:val="24"/>
          <w:lang w:val="uk-UA" w:eastAsia="uk-UA" w:bidi="ar-SA"/>
        </w:rPr>
        <w:drawing>
          <wp:anchor distT="0" distB="0" distL="0" distR="0" simplePos="0" relativeHeight="251744768" behindDoc="0" locked="0" layoutInCell="1" allowOverlap="1">
            <wp:simplePos x="0" y="0"/>
            <wp:positionH relativeFrom="page">
              <wp:posOffset>3443605</wp:posOffset>
            </wp:positionH>
            <wp:positionV relativeFrom="paragraph">
              <wp:posOffset>133350</wp:posOffset>
            </wp:positionV>
            <wp:extent cx="1162685" cy="1052195"/>
            <wp:effectExtent l="19050" t="0" r="0" b="0"/>
            <wp:wrapNone/>
            <wp:docPr id="2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6" cstate="print"/>
                    <a:stretch>
                      <a:fillRect/>
                    </a:stretch>
                  </pic:blipFill>
                  <pic:spPr>
                    <a:xfrm>
                      <a:off x="0" y="0"/>
                      <a:ext cx="1162685" cy="1052195"/>
                    </a:xfrm>
                    <a:prstGeom prst="rect">
                      <a:avLst/>
                    </a:prstGeom>
                  </pic:spPr>
                </pic:pic>
              </a:graphicData>
            </a:graphic>
          </wp:anchor>
        </w:drawing>
      </w:r>
      <w:r w:rsidR="002011A0" w:rsidRPr="00EB7128">
        <w:rPr>
          <w:sz w:val="24"/>
          <w:lang w:val="uk-UA"/>
        </w:rPr>
        <w:t xml:space="preserve">Срібнянському </w:t>
      </w:r>
      <w:r w:rsidR="002011A0" w:rsidRPr="00EB7128">
        <w:rPr>
          <w:sz w:val="24"/>
        </w:rPr>
        <w:t xml:space="preserve"> районі</w:t>
      </w:r>
    </w:p>
    <w:p w:rsidR="002011A0" w:rsidRPr="00EB7128" w:rsidRDefault="002011A0" w:rsidP="002011A0">
      <w:pPr>
        <w:pStyle w:val="a3"/>
        <w:rPr>
          <w:sz w:val="26"/>
        </w:rPr>
      </w:pPr>
    </w:p>
    <w:p w:rsidR="002011A0" w:rsidRPr="00031EE3" w:rsidRDefault="002011A0" w:rsidP="002011A0">
      <w:pPr>
        <w:pStyle w:val="a3"/>
        <w:rPr>
          <w:color w:val="FF0000"/>
          <w:sz w:val="26"/>
        </w:rPr>
      </w:pPr>
    </w:p>
    <w:p w:rsidR="002011A0" w:rsidRDefault="002011A0" w:rsidP="002011A0">
      <w:pPr>
        <w:ind w:left="7008"/>
        <w:rPr>
          <w:sz w:val="24"/>
          <w:lang w:val="uk-UA"/>
        </w:rPr>
      </w:pPr>
    </w:p>
    <w:p w:rsidR="002011A0" w:rsidRDefault="00CD6A76" w:rsidP="002011A0">
      <w:pPr>
        <w:ind w:left="7008"/>
        <w:rPr>
          <w:sz w:val="24"/>
          <w:lang w:val="uk-UA"/>
        </w:rPr>
      </w:pPr>
      <w:r w:rsidRPr="00CD6A76">
        <w:pict>
          <v:group id="_x0000_s2574" style="position:absolute;left:0;text-align:left;margin-left:100.45pt;margin-top:9.2pt;width:134.05pt;height:17.05pt;z-index:251740672;mso-position-horizontal-relative:page" coordorigin="2009,184" coordsize="2681,341">
            <v:shape id="_x0000_s2575" type="#_x0000_t75" style="position:absolute;left:2008;top:184;width:2681;height:341">
              <v:imagedata r:id="rId48" o:title=""/>
            </v:shape>
            <v:shape id="_x0000_s2576" type="#_x0000_t202" style="position:absolute;left:2008;top:184;width:2681;height:341" filled="f" stroked="f">
              <v:textbox style="mso-next-textbox:#_x0000_s2576" inset="0,0,0,0">
                <w:txbxContent>
                  <w:p w:rsidR="00DF2B00" w:rsidRDefault="00DF2B00" w:rsidP="002011A0">
                    <w:pPr>
                      <w:spacing w:line="272" w:lineRule="exact"/>
                      <w:ind w:left="154"/>
                      <w:rPr>
                        <w:sz w:val="24"/>
                      </w:rPr>
                    </w:pPr>
                    <w:r>
                      <w:rPr>
                        <w:sz w:val="24"/>
                      </w:rPr>
                      <w:t>ПАТ КБ «Приватбанк»</w:t>
                    </w:r>
                  </w:p>
                </w:txbxContent>
              </v:textbox>
            </v:shape>
            <w10:wrap anchorx="page"/>
          </v:group>
        </w:pict>
      </w:r>
      <w:r w:rsidR="002011A0" w:rsidRPr="00EB7128">
        <w:rPr>
          <w:noProof/>
          <w:lang w:val="uk-UA" w:eastAsia="uk-UA" w:bidi="ar-SA"/>
        </w:rPr>
        <w:drawing>
          <wp:anchor distT="0" distB="0" distL="0" distR="0" simplePos="0" relativeHeight="251741696" behindDoc="1" locked="0" layoutInCell="1" allowOverlap="1">
            <wp:simplePos x="0" y="0"/>
            <wp:positionH relativeFrom="page">
              <wp:posOffset>5111496</wp:posOffset>
            </wp:positionH>
            <wp:positionV relativeFrom="paragraph">
              <wp:posOffset>2706</wp:posOffset>
            </wp:positionV>
            <wp:extent cx="1623059" cy="172212"/>
            <wp:effectExtent l="0" t="0" r="0" b="0"/>
            <wp:wrapNone/>
            <wp:docPr id="2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49" cstate="print"/>
                    <a:stretch>
                      <a:fillRect/>
                    </a:stretch>
                  </pic:blipFill>
                  <pic:spPr>
                    <a:xfrm>
                      <a:off x="0" y="0"/>
                      <a:ext cx="1623059" cy="172212"/>
                    </a:xfrm>
                    <a:prstGeom prst="rect">
                      <a:avLst/>
                    </a:prstGeom>
                  </pic:spPr>
                </pic:pic>
              </a:graphicData>
            </a:graphic>
          </wp:anchor>
        </w:drawing>
      </w:r>
      <w:r w:rsidR="002011A0" w:rsidRPr="00EB7128">
        <w:rPr>
          <w:sz w:val="24"/>
        </w:rPr>
        <w:t>АТ «Ощадбанк»</w:t>
      </w:r>
    </w:p>
    <w:p w:rsidR="00A2142C" w:rsidRDefault="00A2142C" w:rsidP="002011A0">
      <w:pPr>
        <w:ind w:left="7008"/>
        <w:rPr>
          <w:sz w:val="24"/>
          <w:lang w:val="uk-UA"/>
        </w:rPr>
      </w:pPr>
    </w:p>
    <w:p w:rsidR="00A2142C" w:rsidRDefault="00A2142C" w:rsidP="00A2142C">
      <w:pPr>
        <w:jc w:val="center"/>
        <w:rPr>
          <w:sz w:val="24"/>
          <w:lang w:val="uk-UA"/>
        </w:rPr>
      </w:pPr>
      <w:r>
        <w:rPr>
          <w:sz w:val="24"/>
          <w:lang w:val="uk-UA"/>
        </w:rPr>
        <w:t>Відділення страхових компаній «Оранта» та «Гарантія»</w:t>
      </w:r>
    </w:p>
    <w:p w:rsidR="00A2142C" w:rsidRPr="00A2142C" w:rsidRDefault="00A2142C" w:rsidP="002011A0">
      <w:pPr>
        <w:ind w:left="7008"/>
        <w:rPr>
          <w:sz w:val="24"/>
          <w:lang w:val="uk-UA"/>
        </w:rPr>
      </w:pPr>
    </w:p>
    <w:p w:rsidR="002011A0" w:rsidRPr="00CD7F1C" w:rsidRDefault="00624D68" w:rsidP="002011A0">
      <w:pPr>
        <w:spacing w:line="276" w:lineRule="auto"/>
        <w:ind w:left="238" w:right="323"/>
        <w:jc w:val="center"/>
        <w:rPr>
          <w:i/>
          <w:color w:val="FF0000"/>
          <w:sz w:val="24"/>
          <w:lang w:val="uk-UA"/>
        </w:rPr>
      </w:pPr>
      <w:r w:rsidRPr="00624D68">
        <w:rPr>
          <w:i/>
          <w:sz w:val="24"/>
        </w:rPr>
        <w:t>Рис. 1</w:t>
      </w:r>
      <w:r w:rsidR="00126C2B">
        <w:rPr>
          <w:i/>
          <w:sz w:val="24"/>
          <w:lang w:val="uk-UA"/>
        </w:rPr>
        <w:t>1</w:t>
      </w:r>
      <w:r w:rsidR="002011A0" w:rsidRPr="00624D68">
        <w:rPr>
          <w:i/>
          <w:sz w:val="24"/>
        </w:rPr>
        <w:t>.</w:t>
      </w:r>
      <w:r w:rsidR="002011A0" w:rsidRPr="00031EE3">
        <w:rPr>
          <w:i/>
          <w:color w:val="FF0000"/>
          <w:sz w:val="24"/>
        </w:rPr>
        <w:t xml:space="preserve"> </w:t>
      </w:r>
      <w:r w:rsidR="002011A0" w:rsidRPr="00A2142C">
        <w:rPr>
          <w:i/>
          <w:sz w:val="24"/>
        </w:rPr>
        <w:t xml:space="preserve">Фінансова інфраструктура </w:t>
      </w:r>
      <w:r w:rsidR="002011A0" w:rsidRPr="00A2142C">
        <w:rPr>
          <w:i/>
          <w:sz w:val="24"/>
          <w:lang w:val="uk-UA"/>
        </w:rPr>
        <w:t>Срібнянської</w:t>
      </w:r>
      <w:r w:rsidR="002011A0" w:rsidRPr="00A2142C">
        <w:rPr>
          <w:i/>
          <w:sz w:val="24"/>
        </w:rPr>
        <w:t xml:space="preserve"> </w:t>
      </w:r>
      <w:r w:rsidR="00065FB5">
        <w:rPr>
          <w:i/>
          <w:sz w:val="24"/>
          <w:lang w:val="uk-UA"/>
        </w:rPr>
        <w:t xml:space="preserve">селищної </w:t>
      </w:r>
      <w:proofErr w:type="gramStart"/>
      <w:r w:rsidR="00065FB5">
        <w:rPr>
          <w:i/>
          <w:sz w:val="24"/>
          <w:lang w:val="uk-UA"/>
        </w:rPr>
        <w:t>ради</w:t>
      </w:r>
      <w:proofErr w:type="gramEnd"/>
      <w:r w:rsidR="00065FB5">
        <w:rPr>
          <w:i/>
          <w:sz w:val="24"/>
          <w:lang w:val="uk-UA"/>
        </w:rPr>
        <w:t xml:space="preserve"> </w:t>
      </w:r>
    </w:p>
    <w:p w:rsidR="005A5635" w:rsidRPr="00177A1B" w:rsidRDefault="005A5635">
      <w:pPr>
        <w:pStyle w:val="a3"/>
        <w:spacing w:before="89" w:line="276" w:lineRule="auto"/>
        <w:ind w:left="222" w:right="303" w:firstLine="707"/>
        <w:jc w:val="both"/>
        <w:rPr>
          <w:b/>
          <w:i/>
          <w:lang w:val="uk-UA"/>
        </w:rPr>
      </w:pPr>
      <w:r w:rsidRPr="00177A1B">
        <w:rPr>
          <w:b/>
          <w:i/>
          <w:lang w:val="uk-UA"/>
        </w:rPr>
        <w:t>Торгівельна мережа та сфера послуг</w:t>
      </w:r>
    </w:p>
    <w:p w:rsidR="002011A0" w:rsidRPr="00796F4E" w:rsidRDefault="00A2142C">
      <w:pPr>
        <w:pStyle w:val="a3"/>
        <w:spacing w:before="89" w:line="276" w:lineRule="auto"/>
        <w:ind w:left="222" w:right="303" w:firstLine="707"/>
        <w:jc w:val="both"/>
        <w:rPr>
          <w:shd w:val="clear" w:color="auto" w:fill="FFFFFF"/>
          <w:lang w:val="uk-UA"/>
        </w:rPr>
      </w:pPr>
      <w:r w:rsidRPr="006A566E">
        <w:rPr>
          <w:lang w:val="uk-UA"/>
        </w:rPr>
        <w:t>Торгівельну мережу</w:t>
      </w:r>
      <w:r>
        <w:rPr>
          <w:color w:val="FF0000"/>
          <w:lang w:val="uk-UA"/>
        </w:rPr>
        <w:t xml:space="preserve"> </w:t>
      </w:r>
      <w:r w:rsidRPr="0054156A">
        <w:rPr>
          <w:shd w:val="clear" w:color="auto" w:fill="FFFFFF"/>
          <w:lang w:val="uk-UA"/>
        </w:rPr>
        <w:t xml:space="preserve">громади </w:t>
      </w:r>
      <w:r w:rsidRPr="001224B2">
        <w:rPr>
          <w:shd w:val="clear" w:color="auto" w:fill="FFFFFF"/>
          <w:lang w:val="uk-UA"/>
        </w:rPr>
        <w:t>представляють 9</w:t>
      </w:r>
      <w:r w:rsidR="001224B2" w:rsidRPr="001224B2">
        <w:rPr>
          <w:shd w:val="clear" w:color="auto" w:fill="FFFFFF"/>
          <w:lang w:val="uk-UA"/>
        </w:rPr>
        <w:t>6</w:t>
      </w:r>
      <w:r w:rsidRPr="001224B2">
        <w:rPr>
          <w:shd w:val="clear" w:color="auto" w:fill="FFFFFF"/>
          <w:lang w:val="uk-UA"/>
        </w:rPr>
        <w:t xml:space="preserve"> об’єкт</w:t>
      </w:r>
      <w:r w:rsidR="00563D67">
        <w:rPr>
          <w:shd w:val="clear" w:color="auto" w:fill="FFFFFF"/>
          <w:lang w:val="uk-UA"/>
        </w:rPr>
        <w:t>и</w:t>
      </w:r>
      <w:r w:rsidRPr="001224B2">
        <w:rPr>
          <w:shd w:val="clear" w:color="auto" w:fill="FFFFFF"/>
          <w:lang w:val="uk-UA"/>
        </w:rPr>
        <w:t xml:space="preserve"> роздрібної торгівлі та торгівельний </w:t>
      </w:r>
      <w:r w:rsidRPr="00796F4E">
        <w:rPr>
          <w:shd w:val="clear" w:color="auto" w:fill="FFFFFF"/>
          <w:lang w:val="uk-UA"/>
        </w:rPr>
        <w:t xml:space="preserve">майданчик на 70 робочих місць. В громаді діють </w:t>
      </w:r>
      <w:r w:rsidR="006A235A" w:rsidRPr="00796F4E">
        <w:rPr>
          <w:shd w:val="clear" w:color="auto" w:fill="FFFFFF"/>
          <w:lang w:val="uk-UA"/>
        </w:rPr>
        <w:t>5</w:t>
      </w:r>
      <w:r w:rsidR="006A566E" w:rsidRPr="00796F4E">
        <w:rPr>
          <w:shd w:val="clear" w:color="auto" w:fill="FFFFFF"/>
          <w:lang w:val="uk-UA"/>
        </w:rPr>
        <w:t xml:space="preserve"> закладів</w:t>
      </w:r>
      <w:r w:rsidR="005460BD" w:rsidRPr="00796F4E">
        <w:rPr>
          <w:shd w:val="clear" w:color="auto" w:fill="FFFFFF"/>
          <w:lang w:val="uk-UA"/>
        </w:rPr>
        <w:t xml:space="preserve"> громадського харчування: кафе-бар «Орхідея»,  кафе «Гостинний двір», кафе «Фортуна», </w:t>
      </w:r>
      <w:r w:rsidR="006A566E" w:rsidRPr="00796F4E">
        <w:rPr>
          <w:shd w:val="clear" w:color="auto" w:fill="FFFFFF"/>
          <w:lang w:val="uk-UA"/>
        </w:rPr>
        <w:t xml:space="preserve">кафе </w:t>
      </w:r>
      <w:r w:rsidR="005460BD" w:rsidRPr="00796F4E">
        <w:rPr>
          <w:shd w:val="clear" w:color="auto" w:fill="FFFFFF"/>
          <w:lang w:val="uk-UA"/>
        </w:rPr>
        <w:t>«Кураж» та кафе «Срібне сіті»</w:t>
      </w:r>
      <w:r w:rsidR="006A566E" w:rsidRPr="00796F4E">
        <w:rPr>
          <w:shd w:val="clear" w:color="auto" w:fill="FFFFFF"/>
          <w:lang w:val="uk-UA"/>
        </w:rPr>
        <w:t>.</w:t>
      </w:r>
    </w:p>
    <w:p w:rsidR="006A566E" w:rsidRDefault="006A566E">
      <w:pPr>
        <w:pStyle w:val="a3"/>
        <w:spacing w:before="89" w:line="276" w:lineRule="auto"/>
        <w:ind w:left="222" w:right="303" w:firstLine="707"/>
        <w:jc w:val="both"/>
        <w:rPr>
          <w:shd w:val="clear" w:color="auto" w:fill="FFFFFF"/>
          <w:lang w:val="uk-UA"/>
        </w:rPr>
      </w:pPr>
      <w:r>
        <w:rPr>
          <w:shd w:val="clear" w:color="auto" w:fill="FFFFFF"/>
          <w:lang w:val="uk-UA"/>
        </w:rPr>
        <w:t xml:space="preserve">Сфера послуг представлена </w:t>
      </w:r>
      <w:r w:rsidRPr="0054156A">
        <w:rPr>
          <w:shd w:val="clear" w:color="auto" w:fill="FFFFFF"/>
          <w:lang w:val="uk-UA"/>
        </w:rPr>
        <w:t>побутовими майстернями:</w:t>
      </w:r>
      <w:r>
        <w:rPr>
          <w:shd w:val="clear" w:color="auto" w:fill="FFFFFF"/>
          <w:lang w:val="uk-UA"/>
        </w:rPr>
        <w:t xml:space="preserve"> </w:t>
      </w:r>
      <w:r w:rsidR="00AE3CFA">
        <w:rPr>
          <w:shd w:val="clear" w:color="auto" w:fill="FFFFFF"/>
          <w:lang w:val="uk-UA"/>
        </w:rPr>
        <w:t>п’</w:t>
      </w:r>
      <w:r w:rsidR="00AE3CFA" w:rsidRPr="00AE3CFA">
        <w:rPr>
          <w:shd w:val="clear" w:color="auto" w:fill="FFFFFF"/>
        </w:rPr>
        <w:t>ять</w:t>
      </w:r>
      <w:r w:rsidRPr="003D1142">
        <w:rPr>
          <w:shd w:val="clear" w:color="auto" w:fill="FFFFFF"/>
          <w:lang w:val="uk-UA"/>
        </w:rPr>
        <w:t xml:space="preserve">ма приватними перукарнями, </w:t>
      </w:r>
      <w:r w:rsidRPr="0054156A">
        <w:rPr>
          <w:shd w:val="clear" w:color="auto" w:fill="FFFFFF"/>
          <w:lang w:val="uk-UA"/>
        </w:rPr>
        <w:t>двома приватним</w:t>
      </w:r>
      <w:r w:rsidR="006B5E29">
        <w:rPr>
          <w:shd w:val="clear" w:color="auto" w:fill="FFFFFF"/>
          <w:lang w:val="uk-UA"/>
        </w:rPr>
        <w:t>и майстернями по ремонту взуття</w:t>
      </w:r>
      <w:r w:rsidRPr="0054156A">
        <w:rPr>
          <w:shd w:val="clear" w:color="auto" w:fill="FFFFFF"/>
          <w:lang w:val="uk-UA"/>
        </w:rPr>
        <w:t xml:space="preserve"> </w:t>
      </w:r>
      <w:r w:rsidR="003D1142">
        <w:rPr>
          <w:shd w:val="clear" w:color="auto" w:fill="FFFFFF"/>
          <w:lang w:val="uk-UA"/>
        </w:rPr>
        <w:t xml:space="preserve"> та салоном краси </w:t>
      </w:r>
      <w:r w:rsidR="003D1142" w:rsidRPr="00AE3CFA">
        <w:rPr>
          <w:shd w:val="clear" w:color="auto" w:fill="FFFFFF"/>
          <w:lang w:val="uk-UA"/>
        </w:rPr>
        <w:t>«Мілана».</w:t>
      </w:r>
    </w:p>
    <w:p w:rsidR="006A566E" w:rsidRPr="009C3AD8" w:rsidRDefault="006A566E">
      <w:pPr>
        <w:pStyle w:val="a3"/>
        <w:spacing w:before="89" w:line="276" w:lineRule="auto"/>
        <w:ind w:left="222" w:right="303" w:firstLine="707"/>
        <w:jc w:val="both"/>
        <w:rPr>
          <w:shd w:val="clear" w:color="auto" w:fill="FFFFFF"/>
          <w:lang w:val="uk-UA"/>
        </w:rPr>
      </w:pPr>
      <w:r>
        <w:rPr>
          <w:shd w:val="clear" w:color="auto" w:fill="FFFFFF"/>
          <w:lang w:val="uk-UA"/>
        </w:rPr>
        <w:t xml:space="preserve">На території громади діють </w:t>
      </w:r>
      <w:r w:rsidR="003D1142" w:rsidRPr="006B656E">
        <w:rPr>
          <w:shd w:val="clear" w:color="auto" w:fill="FFFFFF"/>
          <w:lang w:val="uk-UA"/>
        </w:rPr>
        <w:t>4</w:t>
      </w:r>
      <w:r w:rsidR="009C3AD8">
        <w:rPr>
          <w:shd w:val="clear" w:color="auto" w:fill="FFFFFF"/>
          <w:lang w:val="uk-UA"/>
        </w:rPr>
        <w:t xml:space="preserve"> аптеки, 2</w:t>
      </w:r>
      <w:r w:rsidRPr="006B656E">
        <w:rPr>
          <w:shd w:val="clear" w:color="auto" w:fill="FFFFFF"/>
          <w:lang w:val="uk-UA"/>
        </w:rPr>
        <w:t xml:space="preserve"> аптечн</w:t>
      </w:r>
      <w:r w:rsidR="009C3AD8">
        <w:rPr>
          <w:shd w:val="clear" w:color="auto" w:fill="FFFFFF"/>
          <w:lang w:val="uk-UA"/>
        </w:rPr>
        <w:t>і</w:t>
      </w:r>
      <w:r w:rsidRPr="006B656E">
        <w:rPr>
          <w:shd w:val="clear" w:color="auto" w:fill="FFFFFF"/>
          <w:lang w:val="uk-UA"/>
        </w:rPr>
        <w:t xml:space="preserve"> пункт</w:t>
      </w:r>
      <w:r w:rsidR="009C3AD8">
        <w:rPr>
          <w:shd w:val="clear" w:color="auto" w:fill="FFFFFF"/>
          <w:lang w:val="uk-UA"/>
        </w:rPr>
        <w:t>и</w:t>
      </w:r>
      <w:r w:rsidRPr="006B656E">
        <w:rPr>
          <w:shd w:val="clear" w:color="auto" w:fill="FFFFFF"/>
          <w:lang w:val="uk-UA"/>
        </w:rPr>
        <w:t xml:space="preserve"> та 2 ветеринарні аптеки. Крім того, працюють</w:t>
      </w:r>
      <w:r w:rsidRPr="0054156A">
        <w:rPr>
          <w:shd w:val="clear" w:color="auto" w:fill="FFFFFF"/>
          <w:lang w:val="uk-UA"/>
        </w:rPr>
        <w:t xml:space="preserve"> </w:t>
      </w:r>
      <w:r w:rsidRPr="009C3AD8">
        <w:rPr>
          <w:shd w:val="clear" w:color="auto" w:fill="FFFFFF"/>
          <w:lang w:val="uk-UA"/>
        </w:rPr>
        <w:t>2 автозаправні станції,</w:t>
      </w:r>
      <w:r w:rsidRPr="006A566E">
        <w:rPr>
          <w:color w:val="FF0000"/>
          <w:shd w:val="clear" w:color="auto" w:fill="FFFFFF"/>
          <w:lang w:val="uk-UA"/>
        </w:rPr>
        <w:t xml:space="preserve"> </w:t>
      </w:r>
      <w:r w:rsidRPr="009C3AD8">
        <w:rPr>
          <w:shd w:val="clear" w:color="auto" w:fill="FFFFFF"/>
          <w:lang w:val="uk-UA"/>
        </w:rPr>
        <w:t>4 станцій техобслуговування та шино монтажу та 1 станція техогляду.</w:t>
      </w:r>
    </w:p>
    <w:p w:rsidR="006130BF" w:rsidRPr="006130BF" w:rsidRDefault="006130BF" w:rsidP="006130BF">
      <w:pPr>
        <w:pStyle w:val="a3"/>
        <w:spacing w:before="33" w:line="276" w:lineRule="auto"/>
        <w:ind w:left="222" w:right="298" w:firstLine="707"/>
        <w:jc w:val="both"/>
      </w:pPr>
      <w:r w:rsidRPr="006A235A">
        <w:t>У табл.</w:t>
      </w:r>
      <w:r w:rsidRPr="00031EE3">
        <w:rPr>
          <w:color w:val="FF0000"/>
        </w:rPr>
        <w:t xml:space="preserve"> </w:t>
      </w:r>
      <w:r w:rsidR="00624D68">
        <w:rPr>
          <w:lang w:val="uk-UA"/>
        </w:rPr>
        <w:t>5</w:t>
      </w:r>
      <w:r w:rsidRPr="006130BF">
        <w:t xml:space="preserve"> подано інформацію про загальну і відносну чисельність населення та фізичних осіб-підприємці</w:t>
      </w:r>
      <w:proofErr w:type="gramStart"/>
      <w:r w:rsidRPr="006130BF">
        <w:t>в</w:t>
      </w:r>
      <w:proofErr w:type="gramEnd"/>
      <w:r w:rsidRPr="006130BF">
        <w:t xml:space="preserve"> у громаді.</w:t>
      </w:r>
    </w:p>
    <w:p w:rsidR="006130BF" w:rsidRPr="00065FB5" w:rsidRDefault="00624D68" w:rsidP="006130BF">
      <w:pPr>
        <w:spacing w:line="278" w:lineRule="auto"/>
        <w:ind w:left="222" w:firstLine="427"/>
        <w:rPr>
          <w:i/>
          <w:sz w:val="24"/>
          <w:lang w:val="uk-UA"/>
        </w:rPr>
      </w:pPr>
      <w:r>
        <w:rPr>
          <w:i/>
          <w:sz w:val="24"/>
        </w:rPr>
        <w:t xml:space="preserve">Табл. </w:t>
      </w:r>
      <w:r>
        <w:rPr>
          <w:i/>
          <w:sz w:val="24"/>
          <w:lang w:val="uk-UA"/>
        </w:rPr>
        <w:t>5</w:t>
      </w:r>
      <w:r w:rsidR="006130BF" w:rsidRPr="006130BF">
        <w:rPr>
          <w:i/>
          <w:sz w:val="24"/>
        </w:rPr>
        <w:t>. Загальна і відносна чисельність населення і зареєстрованих фізичних осі</w:t>
      </w:r>
      <w:proofErr w:type="gramStart"/>
      <w:r w:rsidR="006130BF" w:rsidRPr="006130BF">
        <w:rPr>
          <w:i/>
          <w:sz w:val="24"/>
        </w:rPr>
        <w:t>б-</w:t>
      </w:r>
      <w:proofErr w:type="gramEnd"/>
      <w:r w:rsidR="006130BF" w:rsidRPr="006130BF">
        <w:rPr>
          <w:i/>
          <w:sz w:val="24"/>
        </w:rPr>
        <w:t xml:space="preserve"> підприємців у </w:t>
      </w:r>
      <w:r w:rsidR="000A73E6">
        <w:rPr>
          <w:i/>
          <w:sz w:val="24"/>
          <w:lang w:val="uk-UA"/>
        </w:rPr>
        <w:t xml:space="preserve"> Срібнянській </w:t>
      </w:r>
      <w:r w:rsidR="00065FB5">
        <w:rPr>
          <w:i/>
          <w:sz w:val="24"/>
          <w:lang w:val="uk-UA"/>
        </w:rPr>
        <w:t xml:space="preserve">селищній раді </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537"/>
        <w:gridCol w:w="2057"/>
        <w:gridCol w:w="3090"/>
      </w:tblGrid>
      <w:tr w:rsidR="006130BF" w:rsidRPr="006130BF" w:rsidTr="008344F1">
        <w:trPr>
          <w:trHeight w:val="1322"/>
        </w:trPr>
        <w:tc>
          <w:tcPr>
            <w:tcW w:w="2977" w:type="dxa"/>
          </w:tcPr>
          <w:p w:rsidR="006130BF" w:rsidRPr="006130BF" w:rsidRDefault="006130BF" w:rsidP="008344F1">
            <w:pPr>
              <w:pStyle w:val="TableParagraph"/>
              <w:rPr>
                <w:i/>
                <w:sz w:val="26"/>
              </w:rPr>
            </w:pPr>
          </w:p>
          <w:p w:rsidR="006130BF" w:rsidRPr="006130BF" w:rsidRDefault="006130BF" w:rsidP="008344F1">
            <w:pPr>
              <w:pStyle w:val="TableParagraph"/>
              <w:spacing w:before="202"/>
              <w:ind w:right="271"/>
              <w:jc w:val="right"/>
              <w:rPr>
                <w:sz w:val="24"/>
              </w:rPr>
            </w:pPr>
            <w:r w:rsidRPr="006130BF">
              <w:rPr>
                <w:sz w:val="24"/>
              </w:rPr>
              <w:t>Територіальна одиниця</w:t>
            </w:r>
          </w:p>
        </w:tc>
        <w:tc>
          <w:tcPr>
            <w:tcW w:w="1537" w:type="dxa"/>
          </w:tcPr>
          <w:p w:rsidR="006130BF" w:rsidRPr="006130BF" w:rsidRDefault="006130BF" w:rsidP="008344F1">
            <w:pPr>
              <w:pStyle w:val="TableParagraph"/>
              <w:spacing w:before="182" w:line="278" w:lineRule="auto"/>
              <w:ind w:left="107" w:right="82" w:firstLine="177"/>
              <w:rPr>
                <w:sz w:val="24"/>
              </w:rPr>
            </w:pPr>
            <w:r w:rsidRPr="006130BF">
              <w:rPr>
                <w:sz w:val="24"/>
              </w:rPr>
              <w:t xml:space="preserve">Кількість </w:t>
            </w:r>
            <w:proofErr w:type="gramStart"/>
            <w:r w:rsidRPr="006130BF">
              <w:rPr>
                <w:sz w:val="24"/>
              </w:rPr>
              <w:t>п</w:t>
            </w:r>
            <w:proofErr w:type="gramEnd"/>
            <w:r w:rsidRPr="006130BF">
              <w:rPr>
                <w:sz w:val="24"/>
              </w:rPr>
              <w:t>ідприємців,</w:t>
            </w:r>
          </w:p>
          <w:p w:rsidR="006130BF" w:rsidRPr="006130BF" w:rsidRDefault="006130BF" w:rsidP="008344F1">
            <w:pPr>
              <w:pStyle w:val="TableParagraph"/>
              <w:spacing w:line="272" w:lineRule="exact"/>
              <w:ind w:left="332"/>
              <w:rPr>
                <w:sz w:val="24"/>
              </w:rPr>
            </w:pPr>
            <w:r w:rsidRPr="006130BF">
              <w:rPr>
                <w:sz w:val="24"/>
              </w:rPr>
              <w:t>одиниць</w:t>
            </w:r>
          </w:p>
        </w:tc>
        <w:tc>
          <w:tcPr>
            <w:tcW w:w="2057" w:type="dxa"/>
          </w:tcPr>
          <w:p w:rsidR="006130BF" w:rsidRPr="006130BF" w:rsidRDefault="006130BF" w:rsidP="008344F1">
            <w:pPr>
              <w:pStyle w:val="TableParagraph"/>
              <w:spacing w:before="6"/>
              <w:rPr>
                <w:i/>
                <w:sz w:val="29"/>
              </w:rPr>
            </w:pPr>
          </w:p>
          <w:p w:rsidR="006130BF" w:rsidRPr="006130BF" w:rsidRDefault="006130BF" w:rsidP="008344F1">
            <w:pPr>
              <w:pStyle w:val="TableParagraph"/>
              <w:spacing w:before="1" w:line="278" w:lineRule="auto"/>
              <w:ind w:left="236" w:right="214" w:firstLine="165"/>
              <w:rPr>
                <w:sz w:val="24"/>
              </w:rPr>
            </w:pPr>
            <w:r w:rsidRPr="006130BF">
              <w:rPr>
                <w:sz w:val="24"/>
              </w:rPr>
              <w:t xml:space="preserve">Чисельність населення, </w:t>
            </w:r>
            <w:proofErr w:type="gramStart"/>
            <w:r w:rsidRPr="006130BF">
              <w:rPr>
                <w:sz w:val="24"/>
              </w:rPr>
              <w:t>осіб</w:t>
            </w:r>
            <w:proofErr w:type="gramEnd"/>
          </w:p>
        </w:tc>
        <w:tc>
          <w:tcPr>
            <w:tcW w:w="3090" w:type="dxa"/>
          </w:tcPr>
          <w:p w:rsidR="006130BF" w:rsidRPr="006130BF" w:rsidRDefault="006130BF" w:rsidP="008344F1">
            <w:pPr>
              <w:pStyle w:val="TableParagraph"/>
              <w:spacing w:before="182" w:line="276" w:lineRule="auto"/>
              <w:ind w:left="423" w:right="415" w:firstLine="8"/>
              <w:jc w:val="center"/>
              <w:rPr>
                <w:sz w:val="24"/>
              </w:rPr>
            </w:pPr>
            <w:r w:rsidRPr="006130BF">
              <w:rPr>
                <w:sz w:val="24"/>
              </w:rPr>
              <w:t xml:space="preserve">Частка </w:t>
            </w:r>
            <w:proofErr w:type="gramStart"/>
            <w:r w:rsidRPr="006130BF">
              <w:rPr>
                <w:sz w:val="24"/>
              </w:rPr>
              <w:t>п</w:t>
            </w:r>
            <w:proofErr w:type="gramEnd"/>
            <w:r w:rsidRPr="006130BF">
              <w:rPr>
                <w:sz w:val="24"/>
              </w:rPr>
              <w:t>ідприємців у загальній чисельності населення, %</w:t>
            </w:r>
          </w:p>
        </w:tc>
      </w:tr>
      <w:tr w:rsidR="006130BF" w:rsidRPr="006130BF" w:rsidTr="008344F1">
        <w:trPr>
          <w:trHeight w:val="441"/>
        </w:trPr>
        <w:tc>
          <w:tcPr>
            <w:tcW w:w="2977" w:type="dxa"/>
          </w:tcPr>
          <w:p w:rsidR="006130BF" w:rsidRPr="00065FB5" w:rsidRDefault="006130BF" w:rsidP="00065FB5">
            <w:pPr>
              <w:pStyle w:val="TableParagraph"/>
              <w:spacing w:before="59"/>
              <w:ind w:right="315"/>
              <w:jc w:val="center"/>
              <w:rPr>
                <w:sz w:val="24"/>
                <w:lang w:val="uk-UA"/>
              </w:rPr>
            </w:pPr>
            <w:r w:rsidRPr="006130BF">
              <w:rPr>
                <w:sz w:val="24"/>
                <w:lang w:val="uk-UA"/>
              </w:rPr>
              <w:t xml:space="preserve">Срібнянська </w:t>
            </w:r>
            <w:r w:rsidR="00065FB5">
              <w:rPr>
                <w:sz w:val="24"/>
                <w:lang w:val="uk-UA"/>
              </w:rPr>
              <w:t>селищна рада</w:t>
            </w:r>
          </w:p>
        </w:tc>
        <w:tc>
          <w:tcPr>
            <w:tcW w:w="1537" w:type="dxa"/>
          </w:tcPr>
          <w:p w:rsidR="006130BF" w:rsidRPr="00770C11" w:rsidRDefault="006130BF" w:rsidP="00AE3CFA">
            <w:pPr>
              <w:pStyle w:val="TableParagraph"/>
              <w:spacing w:before="59"/>
              <w:ind w:left="496"/>
              <w:rPr>
                <w:sz w:val="24"/>
              </w:rPr>
            </w:pPr>
            <w:r w:rsidRPr="00770C11">
              <w:rPr>
                <w:sz w:val="24"/>
                <w:lang w:val="uk-UA"/>
              </w:rPr>
              <w:t>1</w:t>
            </w:r>
            <w:r w:rsidR="00AE3CFA" w:rsidRPr="00770C11">
              <w:rPr>
                <w:sz w:val="24"/>
                <w:lang w:val="uk-UA"/>
              </w:rPr>
              <w:t>95</w:t>
            </w:r>
            <w:r w:rsidRPr="00770C11">
              <w:rPr>
                <w:sz w:val="24"/>
              </w:rPr>
              <w:t>,0</w:t>
            </w:r>
          </w:p>
        </w:tc>
        <w:tc>
          <w:tcPr>
            <w:tcW w:w="2057" w:type="dxa"/>
          </w:tcPr>
          <w:p w:rsidR="006130BF" w:rsidRPr="00770C11" w:rsidRDefault="006130BF" w:rsidP="00770C11">
            <w:pPr>
              <w:pStyle w:val="TableParagraph"/>
              <w:spacing w:before="59"/>
              <w:ind w:left="634"/>
              <w:rPr>
                <w:sz w:val="24"/>
              </w:rPr>
            </w:pPr>
            <w:r w:rsidRPr="00770C11">
              <w:rPr>
                <w:sz w:val="24"/>
                <w:lang w:val="uk-UA"/>
              </w:rPr>
              <w:t>10</w:t>
            </w:r>
            <w:r w:rsidR="00770C11" w:rsidRPr="00770C11">
              <w:rPr>
                <w:sz w:val="24"/>
                <w:lang w:val="uk-UA"/>
              </w:rPr>
              <w:t>112</w:t>
            </w:r>
            <w:r w:rsidRPr="00770C11">
              <w:rPr>
                <w:sz w:val="24"/>
              </w:rPr>
              <w:t>,0</w:t>
            </w:r>
          </w:p>
        </w:tc>
        <w:tc>
          <w:tcPr>
            <w:tcW w:w="3090" w:type="dxa"/>
          </w:tcPr>
          <w:p w:rsidR="006130BF" w:rsidRPr="00770C11" w:rsidRDefault="006130BF" w:rsidP="008344F1">
            <w:pPr>
              <w:pStyle w:val="TableParagraph"/>
              <w:spacing w:before="59"/>
              <w:ind w:left="1373" w:right="1366"/>
              <w:jc w:val="center"/>
              <w:rPr>
                <w:sz w:val="24"/>
                <w:lang w:val="uk-UA"/>
              </w:rPr>
            </w:pPr>
            <w:r w:rsidRPr="00770C11">
              <w:rPr>
                <w:sz w:val="24"/>
                <w:lang w:val="uk-UA"/>
              </w:rPr>
              <w:t>1,</w:t>
            </w:r>
            <w:r w:rsidR="00AE3CFA" w:rsidRPr="00770C11">
              <w:rPr>
                <w:sz w:val="24"/>
                <w:lang w:val="uk-UA"/>
              </w:rPr>
              <w:t>9</w:t>
            </w:r>
          </w:p>
        </w:tc>
      </w:tr>
    </w:tbl>
    <w:p w:rsidR="006130BF" w:rsidRPr="0019347A" w:rsidRDefault="002E50E6" w:rsidP="006130BF">
      <w:pPr>
        <w:pStyle w:val="a3"/>
        <w:spacing w:line="276" w:lineRule="auto"/>
        <w:ind w:left="222" w:right="305" w:firstLine="707"/>
        <w:jc w:val="both"/>
      </w:pPr>
      <w:r>
        <w:rPr>
          <w:lang w:val="uk-UA"/>
        </w:rPr>
        <w:t>Н</w:t>
      </w:r>
      <w:r w:rsidR="0019347A" w:rsidRPr="0019347A">
        <w:rPr>
          <w:lang w:val="uk-UA"/>
        </w:rPr>
        <w:t>е</w:t>
      </w:r>
      <w:r w:rsidR="006130BF" w:rsidRPr="0019347A">
        <w:t xml:space="preserve">високий показник частки підприємців у загальній чисельності населення свідчить про </w:t>
      </w:r>
      <w:r w:rsidR="0019347A" w:rsidRPr="0019347A">
        <w:rPr>
          <w:lang w:val="uk-UA"/>
        </w:rPr>
        <w:t xml:space="preserve">невелику </w:t>
      </w:r>
      <w:r w:rsidR="006130BF" w:rsidRPr="0019347A">
        <w:t>активність мешканців громади у веденні власного бізнесу.</w:t>
      </w:r>
    </w:p>
    <w:p w:rsidR="006130BF" w:rsidRDefault="006130BF" w:rsidP="006130BF">
      <w:pPr>
        <w:pStyle w:val="a3"/>
        <w:spacing w:line="276" w:lineRule="auto"/>
        <w:ind w:left="222" w:right="301" w:firstLine="707"/>
        <w:jc w:val="both"/>
        <w:rPr>
          <w:lang w:val="uk-UA"/>
        </w:rPr>
      </w:pPr>
      <w:proofErr w:type="gramStart"/>
      <w:r w:rsidRPr="006B656E">
        <w:t>Р</w:t>
      </w:r>
      <w:proofErr w:type="gramEnd"/>
      <w:r w:rsidRPr="006B656E">
        <w:t>івень підприємницької діяльності можна також оцінити за кількістю магазинів роздрібної торгівлі. Відомо, що це, в основному, є сферою діяльності ФОП</w:t>
      </w:r>
      <w:r w:rsidR="006B656E" w:rsidRPr="006B656E">
        <w:rPr>
          <w:lang w:val="uk-UA"/>
        </w:rPr>
        <w:t xml:space="preserve"> </w:t>
      </w:r>
      <w:r w:rsidRPr="006B656E">
        <w:t>та мал</w:t>
      </w:r>
      <w:r w:rsidR="006B656E" w:rsidRPr="006B656E">
        <w:rPr>
          <w:lang w:val="uk-UA"/>
        </w:rPr>
        <w:t xml:space="preserve">ого </w:t>
      </w:r>
      <w:r w:rsidRPr="006B656E">
        <w:t xml:space="preserve"> підприємств</w:t>
      </w:r>
      <w:r w:rsidR="006B656E" w:rsidRPr="006B656E">
        <w:rPr>
          <w:lang w:val="uk-UA"/>
        </w:rPr>
        <w:t>а</w:t>
      </w:r>
      <w:r w:rsidRPr="006B656E">
        <w:t>. Результати</w:t>
      </w:r>
      <w:r w:rsidR="00624D68">
        <w:t xml:space="preserve"> оцінки представлено </w:t>
      </w:r>
      <w:r w:rsidR="00624D68" w:rsidRPr="006A235A">
        <w:t xml:space="preserve">у табл. </w:t>
      </w:r>
      <w:r w:rsidR="00624D68" w:rsidRPr="006A235A">
        <w:rPr>
          <w:lang w:val="uk-UA"/>
        </w:rPr>
        <w:t>6</w:t>
      </w:r>
      <w:r w:rsidRPr="006A235A">
        <w:t>.</w:t>
      </w:r>
    </w:p>
    <w:p w:rsidR="00065FB5" w:rsidRPr="00065FB5" w:rsidRDefault="00065FB5" w:rsidP="006130BF">
      <w:pPr>
        <w:pStyle w:val="a3"/>
        <w:spacing w:line="276" w:lineRule="auto"/>
        <w:ind w:left="222" w:right="301" w:firstLine="707"/>
        <w:jc w:val="both"/>
        <w:rPr>
          <w:lang w:val="uk-UA"/>
        </w:rPr>
      </w:pPr>
    </w:p>
    <w:p w:rsidR="006130BF" w:rsidRPr="00225C8B" w:rsidRDefault="00624D68" w:rsidP="006130BF">
      <w:pPr>
        <w:spacing w:before="2" w:after="7" w:line="276" w:lineRule="auto"/>
        <w:ind w:left="222" w:right="301" w:firstLine="707"/>
        <w:jc w:val="both"/>
        <w:rPr>
          <w:i/>
          <w:sz w:val="24"/>
          <w:lang w:val="uk-UA"/>
        </w:rPr>
      </w:pPr>
      <w:r w:rsidRPr="00225C8B">
        <w:rPr>
          <w:i/>
          <w:sz w:val="24"/>
          <w:lang w:val="uk-UA"/>
        </w:rPr>
        <w:t xml:space="preserve">Табл. </w:t>
      </w:r>
      <w:r w:rsidRPr="006A235A">
        <w:rPr>
          <w:i/>
          <w:sz w:val="24"/>
          <w:lang w:val="uk-UA"/>
        </w:rPr>
        <w:t>6</w:t>
      </w:r>
      <w:r w:rsidR="006130BF" w:rsidRPr="00225C8B">
        <w:rPr>
          <w:i/>
          <w:sz w:val="24"/>
          <w:lang w:val="uk-UA"/>
        </w:rPr>
        <w:t xml:space="preserve">. Загальна і відносна кількість магазинів роздрібної торгівлі у </w:t>
      </w:r>
      <w:r w:rsidR="000A73E6">
        <w:rPr>
          <w:i/>
          <w:sz w:val="24"/>
          <w:lang w:val="uk-UA"/>
        </w:rPr>
        <w:t>Срібнянській</w:t>
      </w:r>
      <w:r w:rsidR="000A73E6" w:rsidRPr="00225C8B">
        <w:rPr>
          <w:i/>
          <w:sz w:val="24"/>
          <w:lang w:val="uk-UA"/>
        </w:rPr>
        <w:t xml:space="preserve"> </w:t>
      </w:r>
      <w:r w:rsidR="00065FB5">
        <w:rPr>
          <w:i/>
          <w:sz w:val="24"/>
          <w:lang w:val="uk-UA"/>
        </w:rPr>
        <w:t>селищній раді</w:t>
      </w:r>
      <w:r w:rsidR="006B656E" w:rsidRPr="006B656E">
        <w:rPr>
          <w:i/>
          <w:sz w:val="24"/>
          <w:lang w:val="uk-UA"/>
        </w:rPr>
        <w:t>,</w:t>
      </w:r>
      <w:r w:rsidR="006130BF" w:rsidRPr="00225C8B">
        <w:rPr>
          <w:i/>
          <w:sz w:val="24"/>
          <w:lang w:val="uk-UA"/>
        </w:rPr>
        <w:t xml:space="preserve"> одиниць</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2944"/>
        <w:gridCol w:w="2727"/>
      </w:tblGrid>
      <w:tr w:rsidR="006130BF" w:rsidRPr="006B656E" w:rsidTr="008344F1">
        <w:trPr>
          <w:trHeight w:val="345"/>
        </w:trPr>
        <w:tc>
          <w:tcPr>
            <w:tcW w:w="3829" w:type="dxa"/>
          </w:tcPr>
          <w:p w:rsidR="006130BF" w:rsidRPr="006B656E" w:rsidRDefault="006130BF" w:rsidP="008344F1">
            <w:pPr>
              <w:pStyle w:val="TableParagraph"/>
              <w:spacing w:line="270" w:lineRule="exact"/>
              <w:ind w:left="1335" w:right="1329"/>
              <w:jc w:val="center"/>
              <w:rPr>
                <w:sz w:val="24"/>
              </w:rPr>
            </w:pPr>
            <w:r w:rsidRPr="006B656E">
              <w:rPr>
                <w:sz w:val="24"/>
              </w:rPr>
              <w:t>Показники</w:t>
            </w:r>
          </w:p>
        </w:tc>
        <w:tc>
          <w:tcPr>
            <w:tcW w:w="2944" w:type="dxa"/>
          </w:tcPr>
          <w:p w:rsidR="006130BF" w:rsidRPr="006B656E" w:rsidRDefault="006130BF" w:rsidP="008344F1">
            <w:pPr>
              <w:pStyle w:val="TableParagraph"/>
              <w:spacing w:line="270" w:lineRule="exact"/>
              <w:ind w:left="104"/>
              <w:rPr>
                <w:sz w:val="24"/>
              </w:rPr>
            </w:pPr>
            <w:r w:rsidRPr="006B656E">
              <w:rPr>
                <w:sz w:val="24"/>
              </w:rPr>
              <w:t>Територіальна одиниця</w:t>
            </w:r>
          </w:p>
        </w:tc>
        <w:tc>
          <w:tcPr>
            <w:tcW w:w="2727" w:type="dxa"/>
          </w:tcPr>
          <w:p w:rsidR="006130BF" w:rsidRPr="006B656E" w:rsidRDefault="006130BF" w:rsidP="008344F1">
            <w:pPr>
              <w:pStyle w:val="TableParagraph"/>
              <w:spacing w:line="270" w:lineRule="exact"/>
              <w:ind w:left="246" w:right="240"/>
              <w:jc w:val="center"/>
              <w:rPr>
                <w:sz w:val="24"/>
              </w:rPr>
            </w:pPr>
            <w:r w:rsidRPr="006B656E">
              <w:rPr>
                <w:sz w:val="24"/>
              </w:rPr>
              <w:t>Значення</w:t>
            </w:r>
          </w:p>
        </w:tc>
      </w:tr>
      <w:tr w:rsidR="006130BF" w:rsidRPr="006B656E" w:rsidTr="008344F1">
        <w:trPr>
          <w:trHeight w:val="345"/>
        </w:trPr>
        <w:tc>
          <w:tcPr>
            <w:tcW w:w="3829" w:type="dxa"/>
          </w:tcPr>
          <w:p w:rsidR="006130BF" w:rsidRPr="006B656E" w:rsidRDefault="006130BF" w:rsidP="008344F1">
            <w:pPr>
              <w:pStyle w:val="TableParagraph"/>
              <w:spacing w:line="270" w:lineRule="exact"/>
              <w:ind w:left="107"/>
              <w:rPr>
                <w:sz w:val="24"/>
              </w:rPr>
            </w:pPr>
            <w:r w:rsidRPr="006B656E">
              <w:rPr>
                <w:sz w:val="24"/>
              </w:rPr>
              <w:t>Кількість магазинів, одиниць</w:t>
            </w:r>
          </w:p>
        </w:tc>
        <w:tc>
          <w:tcPr>
            <w:tcW w:w="2944" w:type="dxa"/>
          </w:tcPr>
          <w:p w:rsidR="006130BF" w:rsidRPr="00065FB5" w:rsidRDefault="006B656E" w:rsidP="00065FB5">
            <w:pPr>
              <w:pStyle w:val="TableParagraph"/>
              <w:spacing w:line="270" w:lineRule="exact"/>
              <w:rPr>
                <w:sz w:val="24"/>
                <w:lang w:val="uk-UA"/>
              </w:rPr>
            </w:pPr>
            <w:r w:rsidRPr="006B656E">
              <w:rPr>
                <w:sz w:val="24"/>
                <w:lang w:val="uk-UA"/>
              </w:rPr>
              <w:t xml:space="preserve">Срібнянська </w:t>
            </w:r>
            <w:r w:rsidR="006130BF" w:rsidRPr="006B656E">
              <w:rPr>
                <w:sz w:val="24"/>
              </w:rPr>
              <w:t xml:space="preserve"> </w:t>
            </w:r>
            <w:r w:rsidR="00065FB5">
              <w:rPr>
                <w:sz w:val="24"/>
                <w:lang w:val="uk-UA"/>
              </w:rPr>
              <w:t xml:space="preserve">селищна рада </w:t>
            </w:r>
          </w:p>
        </w:tc>
        <w:tc>
          <w:tcPr>
            <w:tcW w:w="2727" w:type="dxa"/>
          </w:tcPr>
          <w:p w:rsidR="006130BF" w:rsidRPr="00770C11" w:rsidRDefault="001224B2" w:rsidP="008344F1">
            <w:pPr>
              <w:pStyle w:val="TableParagraph"/>
              <w:spacing w:line="270" w:lineRule="exact"/>
              <w:ind w:left="246" w:right="240"/>
              <w:jc w:val="center"/>
              <w:rPr>
                <w:sz w:val="24"/>
                <w:lang w:val="uk-UA"/>
              </w:rPr>
            </w:pPr>
            <w:r w:rsidRPr="00770C11">
              <w:rPr>
                <w:sz w:val="24"/>
                <w:lang w:val="uk-UA"/>
              </w:rPr>
              <w:t>96</w:t>
            </w:r>
          </w:p>
        </w:tc>
      </w:tr>
      <w:tr w:rsidR="00065FB5" w:rsidRPr="006B656E" w:rsidTr="008344F1">
        <w:trPr>
          <w:trHeight w:val="340"/>
        </w:trPr>
        <w:tc>
          <w:tcPr>
            <w:tcW w:w="3829" w:type="dxa"/>
          </w:tcPr>
          <w:p w:rsidR="00065FB5" w:rsidRPr="006B656E" w:rsidRDefault="00065FB5" w:rsidP="008344F1">
            <w:pPr>
              <w:pStyle w:val="TableParagraph"/>
              <w:spacing w:before="6"/>
              <w:ind w:left="107"/>
              <w:rPr>
                <w:sz w:val="24"/>
              </w:rPr>
            </w:pPr>
            <w:r w:rsidRPr="006B656E">
              <w:rPr>
                <w:sz w:val="24"/>
              </w:rPr>
              <w:t xml:space="preserve">Чисельність населення, </w:t>
            </w:r>
            <w:proofErr w:type="gramStart"/>
            <w:r w:rsidRPr="006B656E">
              <w:rPr>
                <w:sz w:val="24"/>
              </w:rPr>
              <w:t>осіб</w:t>
            </w:r>
            <w:proofErr w:type="gramEnd"/>
          </w:p>
        </w:tc>
        <w:tc>
          <w:tcPr>
            <w:tcW w:w="2944" w:type="dxa"/>
          </w:tcPr>
          <w:p w:rsidR="00065FB5" w:rsidRDefault="00065FB5">
            <w:r w:rsidRPr="002743F1">
              <w:rPr>
                <w:sz w:val="24"/>
                <w:lang w:val="uk-UA"/>
              </w:rPr>
              <w:t xml:space="preserve">Срібнянська </w:t>
            </w:r>
            <w:r w:rsidRPr="002743F1">
              <w:rPr>
                <w:sz w:val="24"/>
              </w:rPr>
              <w:t xml:space="preserve"> </w:t>
            </w:r>
            <w:r w:rsidRPr="002743F1">
              <w:rPr>
                <w:sz w:val="24"/>
                <w:lang w:val="uk-UA"/>
              </w:rPr>
              <w:t xml:space="preserve">селищна рада </w:t>
            </w:r>
          </w:p>
        </w:tc>
        <w:tc>
          <w:tcPr>
            <w:tcW w:w="2727" w:type="dxa"/>
          </w:tcPr>
          <w:p w:rsidR="00065FB5" w:rsidRPr="00770C11" w:rsidRDefault="00065FB5" w:rsidP="00770C11">
            <w:pPr>
              <w:pStyle w:val="TableParagraph"/>
              <w:spacing w:before="6"/>
              <w:ind w:left="246" w:right="240"/>
              <w:jc w:val="center"/>
              <w:rPr>
                <w:sz w:val="24"/>
                <w:lang w:val="uk-UA"/>
              </w:rPr>
            </w:pPr>
            <w:r w:rsidRPr="00770C11">
              <w:rPr>
                <w:sz w:val="24"/>
                <w:lang w:val="uk-UA"/>
              </w:rPr>
              <w:t>10112</w:t>
            </w:r>
          </w:p>
        </w:tc>
      </w:tr>
      <w:tr w:rsidR="00065FB5" w:rsidRPr="006B656E" w:rsidTr="008344F1">
        <w:trPr>
          <w:trHeight w:val="635"/>
        </w:trPr>
        <w:tc>
          <w:tcPr>
            <w:tcW w:w="3829" w:type="dxa"/>
          </w:tcPr>
          <w:p w:rsidR="00065FB5" w:rsidRPr="006B656E" w:rsidRDefault="00065FB5" w:rsidP="008344F1">
            <w:pPr>
              <w:pStyle w:val="TableParagraph"/>
              <w:spacing w:line="270" w:lineRule="exact"/>
              <w:ind w:left="107"/>
              <w:rPr>
                <w:sz w:val="24"/>
              </w:rPr>
            </w:pPr>
            <w:r w:rsidRPr="006B656E">
              <w:rPr>
                <w:sz w:val="24"/>
              </w:rPr>
              <w:t>Відносна кількість магазині</w:t>
            </w:r>
            <w:proofErr w:type="gramStart"/>
            <w:r w:rsidRPr="006B656E">
              <w:rPr>
                <w:sz w:val="24"/>
              </w:rPr>
              <w:t>в</w:t>
            </w:r>
            <w:proofErr w:type="gramEnd"/>
            <w:r w:rsidRPr="006B656E">
              <w:rPr>
                <w:sz w:val="24"/>
              </w:rPr>
              <w:t xml:space="preserve"> до</w:t>
            </w:r>
          </w:p>
          <w:p w:rsidR="00065FB5" w:rsidRPr="006B656E" w:rsidRDefault="00065FB5" w:rsidP="008344F1">
            <w:pPr>
              <w:pStyle w:val="TableParagraph"/>
              <w:spacing w:before="41"/>
              <w:ind w:left="107"/>
              <w:rPr>
                <w:sz w:val="24"/>
              </w:rPr>
            </w:pPr>
            <w:r w:rsidRPr="006B656E">
              <w:rPr>
                <w:sz w:val="24"/>
              </w:rPr>
              <w:t>чисельності населення</w:t>
            </w:r>
          </w:p>
        </w:tc>
        <w:tc>
          <w:tcPr>
            <w:tcW w:w="2944" w:type="dxa"/>
          </w:tcPr>
          <w:p w:rsidR="00065FB5" w:rsidRDefault="00065FB5">
            <w:r w:rsidRPr="002743F1">
              <w:rPr>
                <w:sz w:val="24"/>
                <w:lang w:val="uk-UA"/>
              </w:rPr>
              <w:t xml:space="preserve">Срібнянська </w:t>
            </w:r>
            <w:r w:rsidRPr="002743F1">
              <w:rPr>
                <w:sz w:val="24"/>
              </w:rPr>
              <w:t xml:space="preserve"> </w:t>
            </w:r>
            <w:r w:rsidRPr="002743F1">
              <w:rPr>
                <w:sz w:val="24"/>
                <w:lang w:val="uk-UA"/>
              </w:rPr>
              <w:t xml:space="preserve">селищна рада </w:t>
            </w:r>
          </w:p>
        </w:tc>
        <w:tc>
          <w:tcPr>
            <w:tcW w:w="2727" w:type="dxa"/>
          </w:tcPr>
          <w:p w:rsidR="00065FB5" w:rsidRPr="00770C11" w:rsidRDefault="00065FB5" w:rsidP="001224B2">
            <w:pPr>
              <w:pStyle w:val="TableParagraph"/>
              <w:spacing w:before="152"/>
              <w:ind w:left="246" w:right="244"/>
              <w:jc w:val="center"/>
              <w:rPr>
                <w:sz w:val="24"/>
              </w:rPr>
            </w:pPr>
            <w:r w:rsidRPr="00770C11">
              <w:rPr>
                <w:sz w:val="24"/>
              </w:rPr>
              <w:t>1 магазин на 1</w:t>
            </w:r>
            <w:r w:rsidRPr="00770C11">
              <w:rPr>
                <w:sz w:val="24"/>
                <w:lang w:val="uk-UA"/>
              </w:rPr>
              <w:t>05</w:t>
            </w:r>
            <w:r w:rsidRPr="00770C11">
              <w:rPr>
                <w:sz w:val="24"/>
              </w:rPr>
              <w:t xml:space="preserve"> </w:t>
            </w:r>
            <w:proofErr w:type="gramStart"/>
            <w:r w:rsidRPr="00770C11">
              <w:rPr>
                <w:sz w:val="24"/>
              </w:rPr>
              <w:t>осіб</w:t>
            </w:r>
            <w:proofErr w:type="gramEnd"/>
          </w:p>
        </w:tc>
      </w:tr>
    </w:tbl>
    <w:p w:rsidR="00327D5A" w:rsidRPr="003357C8" w:rsidRDefault="003357C8" w:rsidP="003357C8">
      <w:pPr>
        <w:pStyle w:val="a3"/>
        <w:spacing w:before="33" w:line="276" w:lineRule="auto"/>
        <w:ind w:left="222" w:right="298" w:firstLine="707"/>
        <w:jc w:val="both"/>
        <w:rPr>
          <w:lang w:val="uk-UA"/>
        </w:rPr>
      </w:pPr>
      <w:r w:rsidRPr="003357C8">
        <w:rPr>
          <w:lang w:val="uk-UA"/>
        </w:rPr>
        <w:t xml:space="preserve">Слід зазначити, що за 2019 рік в порівнянні з 2018 роком  забезпечено зростання  надходжень до місцевого бюджету від  малого підприємництва більш ніж на 34%. </w:t>
      </w:r>
    </w:p>
    <w:p w:rsidR="006130BF" w:rsidRPr="00031EE3" w:rsidRDefault="00CD6A76" w:rsidP="006130BF">
      <w:pPr>
        <w:pStyle w:val="a3"/>
        <w:spacing w:before="9"/>
        <w:rPr>
          <w:i/>
          <w:color w:val="FF0000"/>
        </w:rPr>
      </w:pPr>
      <w:r w:rsidRPr="00CD6A76">
        <w:rPr>
          <w:color w:val="FF0000"/>
        </w:rPr>
        <w:lastRenderedPageBreak/>
        <w:pict>
          <v:shape id="_x0000_s2581" type="#_x0000_t202" style="position:absolute;margin-left:86.55pt;margin-top:18.75pt;width:479.3pt;height:211.85pt;z-index:251746816;mso-wrap-distance-left:0;mso-wrap-distance-right:0;mso-position-horizontal-relative:page" filled="f" strokeweight=".48pt">
            <v:textbox style="mso-next-textbox:#_x0000_s2581" inset="0,0,0,0">
              <w:txbxContent>
                <w:p w:rsidR="00DF2B00" w:rsidRPr="008344F1" w:rsidRDefault="00DF2B00" w:rsidP="006130BF">
                  <w:pPr>
                    <w:pStyle w:val="a3"/>
                    <w:spacing w:before="12"/>
                    <w:ind w:left="108" w:right="106" w:firstLine="566"/>
                    <w:jc w:val="both"/>
                    <w:rPr>
                      <w:lang w:val="uk-UA"/>
                    </w:rPr>
                  </w:pPr>
                  <w:proofErr w:type="gramStart"/>
                  <w:r w:rsidRPr="0019347A">
                    <w:t>З</w:t>
                  </w:r>
                  <w:proofErr w:type="gramEnd"/>
                  <w:r w:rsidRPr="0019347A">
                    <w:t xml:space="preserve"> вищенаведених даних можна зробити такі висновки: частка ФОП по відношенню до чисельності населення громади </w:t>
                  </w:r>
                  <w:r w:rsidRPr="0019347A">
                    <w:rPr>
                      <w:lang w:val="uk-UA"/>
                    </w:rPr>
                    <w:t>не дуже висока. Зосередження</w:t>
                  </w:r>
                  <w:r>
                    <w:rPr>
                      <w:lang w:val="uk-UA"/>
                    </w:rPr>
                    <w:t xml:space="preserve"> більшості ФОП у центрі громади</w:t>
                  </w:r>
                  <w:r w:rsidRPr="0019347A">
                    <w:rPr>
                      <w:lang w:val="uk-UA"/>
                    </w:rPr>
                    <w:t xml:space="preserve">  – смт Срібне.  Результати опитування підприємців свідчать про недостатній рівень взаємодії влади з представниками малого бізнес</w:t>
                  </w:r>
                  <w:r w:rsidRPr="008344F1">
                    <w:rPr>
                      <w:lang w:val="uk-UA"/>
                    </w:rPr>
                    <w:t>у.</w:t>
                  </w:r>
                </w:p>
                <w:p w:rsidR="00DF2B00" w:rsidRPr="00CC0A53" w:rsidRDefault="00DF2B00" w:rsidP="006130BF">
                  <w:pPr>
                    <w:pStyle w:val="a3"/>
                    <w:tabs>
                      <w:tab w:val="left" w:pos="1225"/>
                      <w:tab w:val="left" w:pos="2761"/>
                      <w:tab w:val="left" w:pos="4764"/>
                      <w:tab w:val="left" w:pos="6557"/>
                      <w:tab w:val="left" w:pos="8403"/>
                    </w:tabs>
                    <w:spacing w:before="2"/>
                    <w:ind w:left="108" w:right="106" w:firstLine="710"/>
                    <w:jc w:val="both"/>
                    <w:rPr>
                      <w:lang w:val="uk-UA"/>
                    </w:rPr>
                  </w:pPr>
                  <w:r w:rsidRPr="00CC0A53">
                    <w:rPr>
                      <w:lang w:val="uk-UA"/>
                    </w:rPr>
                    <w:t>Питаннями, які треба вирішити у цьому напрямку, є формування сприятливого середовища для малого та середнього підприємництва, організація навчання підприємництву, центрів, агенцій для підтримки та розвитку малого бізнесу, інформування про можливості участі у програмах розвитку малого та середнього підприємництва, долучення до донорських програм, які повинні привести до збільшення кількості підприємців та стати ще</w:t>
                  </w:r>
                  <w:r w:rsidRPr="00CC0A53">
                    <w:rPr>
                      <w:lang w:val="uk-UA"/>
                    </w:rPr>
                    <w:tab/>
                    <w:t>одним</w:t>
                  </w:r>
                  <w:r w:rsidRPr="00CC0A53">
                    <w:rPr>
                      <w:lang w:val="uk-UA"/>
                    </w:rPr>
                    <w:tab/>
                    <w:t>потужним</w:t>
                  </w:r>
                  <w:r w:rsidRPr="00CC0A53">
                    <w:rPr>
                      <w:lang w:val="uk-UA"/>
                    </w:rPr>
                    <w:tab/>
                    <w:t>важелем</w:t>
                  </w:r>
                  <w:r w:rsidRPr="00CC0A53">
                    <w:rPr>
                      <w:lang w:val="uk-UA"/>
                    </w:rPr>
                    <w:tab/>
                    <w:t>розвитку</w:t>
                  </w:r>
                  <w:r w:rsidRPr="00CC0A53">
                    <w:rPr>
                      <w:lang w:val="uk-UA"/>
                    </w:rPr>
                    <w:tab/>
                    <w:t>громади.</w:t>
                  </w:r>
                </w:p>
              </w:txbxContent>
            </v:textbox>
            <w10:wrap type="topAndBottom" anchorx="page"/>
          </v:shape>
        </w:pict>
      </w:r>
    </w:p>
    <w:p w:rsidR="000A73E6" w:rsidRDefault="000A73E6">
      <w:pPr>
        <w:pStyle w:val="a3"/>
        <w:spacing w:before="89" w:line="276" w:lineRule="auto"/>
        <w:ind w:left="222" w:right="303" w:firstLine="707"/>
        <w:jc w:val="both"/>
        <w:rPr>
          <w:i/>
          <w:lang w:val="uk-UA"/>
        </w:rPr>
      </w:pPr>
    </w:p>
    <w:p w:rsidR="006130BF" w:rsidRPr="00177A1B" w:rsidRDefault="005A5635">
      <w:pPr>
        <w:pStyle w:val="a3"/>
        <w:spacing w:before="89" w:line="276" w:lineRule="auto"/>
        <w:ind w:left="222" w:right="303" w:firstLine="707"/>
        <w:jc w:val="both"/>
        <w:rPr>
          <w:b/>
          <w:i/>
          <w:lang w:val="uk-UA"/>
        </w:rPr>
      </w:pPr>
      <w:r w:rsidRPr="00177A1B">
        <w:rPr>
          <w:b/>
          <w:i/>
          <w:lang w:val="uk-UA"/>
        </w:rPr>
        <w:t>Адміністративні послуги</w:t>
      </w:r>
    </w:p>
    <w:p w:rsidR="00C4670D" w:rsidRPr="0055752A" w:rsidRDefault="00297C2D">
      <w:pPr>
        <w:pStyle w:val="a3"/>
        <w:spacing w:before="89" w:line="276" w:lineRule="auto"/>
        <w:ind w:left="222" w:right="303" w:firstLine="707"/>
        <w:jc w:val="both"/>
        <w:rPr>
          <w:lang w:val="uk-UA"/>
        </w:rPr>
      </w:pPr>
      <w:r w:rsidRPr="006A566E">
        <w:rPr>
          <w:lang w:val="uk-UA"/>
        </w:rPr>
        <w:t xml:space="preserve">З </w:t>
      </w:r>
      <w:r w:rsidR="006A566E" w:rsidRPr="006A566E">
        <w:rPr>
          <w:lang w:val="uk-UA"/>
        </w:rPr>
        <w:t>трав</w:t>
      </w:r>
      <w:r w:rsidR="0055752A" w:rsidRPr="006A566E">
        <w:rPr>
          <w:lang w:val="uk-UA"/>
        </w:rPr>
        <w:t xml:space="preserve">ня </w:t>
      </w:r>
      <w:r w:rsidRPr="006A566E">
        <w:rPr>
          <w:lang w:val="uk-UA"/>
        </w:rPr>
        <w:t>201</w:t>
      </w:r>
      <w:r w:rsidR="0055752A" w:rsidRPr="006A566E">
        <w:rPr>
          <w:lang w:val="uk-UA"/>
        </w:rPr>
        <w:t>8</w:t>
      </w:r>
      <w:r w:rsidRPr="006A566E">
        <w:rPr>
          <w:lang w:val="uk-UA"/>
        </w:rPr>
        <w:t xml:space="preserve"> року</w:t>
      </w:r>
      <w:r w:rsidRPr="002B3AA7">
        <w:rPr>
          <w:color w:val="FF0000"/>
          <w:lang w:val="uk-UA"/>
        </w:rPr>
        <w:t xml:space="preserve"> </w:t>
      </w:r>
      <w:r w:rsidR="0055752A" w:rsidRPr="0055752A">
        <w:rPr>
          <w:lang w:val="uk-UA"/>
        </w:rPr>
        <w:t xml:space="preserve">у громаді </w:t>
      </w:r>
      <w:r w:rsidR="006A566E">
        <w:rPr>
          <w:lang w:val="uk-UA"/>
        </w:rPr>
        <w:t xml:space="preserve">розпочав свою діяльність </w:t>
      </w:r>
      <w:r w:rsidR="0055752A" w:rsidRPr="0055752A">
        <w:rPr>
          <w:lang w:val="uk-UA"/>
        </w:rPr>
        <w:t xml:space="preserve"> Центр на</w:t>
      </w:r>
      <w:r w:rsidR="00DA5E18">
        <w:rPr>
          <w:lang w:val="uk-UA"/>
        </w:rPr>
        <w:t>дання адміністративних послуг, який  обслуговує</w:t>
      </w:r>
      <w:r w:rsidR="00065FB5">
        <w:rPr>
          <w:lang w:val="uk-UA"/>
        </w:rPr>
        <w:t xml:space="preserve"> усіх мешканців </w:t>
      </w:r>
      <w:r w:rsidR="0055752A" w:rsidRPr="0055752A">
        <w:rPr>
          <w:lang w:val="uk-UA"/>
        </w:rPr>
        <w:t>громади.</w:t>
      </w:r>
    </w:p>
    <w:p w:rsidR="0055752A" w:rsidRPr="0055752A" w:rsidRDefault="0055752A" w:rsidP="0055752A">
      <w:pPr>
        <w:pStyle w:val="a3"/>
        <w:spacing w:line="321" w:lineRule="exact"/>
        <w:ind w:left="930"/>
      </w:pPr>
      <w:r w:rsidRPr="0055752A">
        <w:t>Основними завданнями ЦНАПу</w:t>
      </w:r>
      <w:proofErr w:type="gramStart"/>
      <w:r w:rsidRPr="0055752A">
        <w:t xml:space="preserve"> є:</w:t>
      </w:r>
      <w:proofErr w:type="gramEnd"/>
    </w:p>
    <w:p w:rsidR="0055752A" w:rsidRPr="0055752A" w:rsidRDefault="009A7BA7" w:rsidP="0055752A">
      <w:pPr>
        <w:pStyle w:val="a4"/>
        <w:numPr>
          <w:ilvl w:val="0"/>
          <w:numId w:val="11"/>
        </w:numPr>
        <w:tabs>
          <w:tab w:val="left" w:pos="1103"/>
        </w:tabs>
        <w:spacing w:before="49" w:line="278" w:lineRule="auto"/>
        <w:ind w:right="300" w:firstLine="708"/>
        <w:jc w:val="both"/>
        <w:rPr>
          <w:sz w:val="28"/>
        </w:rPr>
      </w:pPr>
      <w:r>
        <w:rPr>
          <w:sz w:val="28"/>
          <w:lang w:val="uk-UA"/>
        </w:rPr>
        <w:t xml:space="preserve">   </w:t>
      </w:r>
      <w:r w:rsidR="0055752A" w:rsidRPr="0055752A">
        <w:rPr>
          <w:sz w:val="28"/>
        </w:rPr>
        <w:t xml:space="preserve">організація надання адміністративних послуг у найкоротший строк та за </w:t>
      </w:r>
      <w:proofErr w:type="gramStart"/>
      <w:r w:rsidR="0055752A" w:rsidRPr="0055752A">
        <w:rPr>
          <w:sz w:val="28"/>
        </w:rPr>
        <w:t>м</w:t>
      </w:r>
      <w:proofErr w:type="gramEnd"/>
      <w:r w:rsidR="0055752A" w:rsidRPr="0055752A">
        <w:rPr>
          <w:sz w:val="28"/>
        </w:rPr>
        <w:t>інімальної кількості відвідувань суб’єктів</w:t>
      </w:r>
      <w:r w:rsidR="0055752A" w:rsidRPr="0055752A">
        <w:rPr>
          <w:spacing w:val="-4"/>
          <w:sz w:val="28"/>
        </w:rPr>
        <w:t xml:space="preserve"> </w:t>
      </w:r>
      <w:r w:rsidR="0055752A" w:rsidRPr="0055752A">
        <w:rPr>
          <w:sz w:val="28"/>
        </w:rPr>
        <w:t>звернень;</w:t>
      </w:r>
    </w:p>
    <w:p w:rsidR="0055752A" w:rsidRPr="0055752A" w:rsidRDefault="0055752A" w:rsidP="0055752A">
      <w:pPr>
        <w:pStyle w:val="a4"/>
        <w:numPr>
          <w:ilvl w:val="0"/>
          <w:numId w:val="11"/>
        </w:numPr>
        <w:tabs>
          <w:tab w:val="left" w:pos="1324"/>
        </w:tabs>
        <w:spacing w:line="276" w:lineRule="auto"/>
        <w:ind w:right="308" w:firstLine="708"/>
        <w:jc w:val="both"/>
        <w:rPr>
          <w:sz w:val="28"/>
        </w:rPr>
      </w:pPr>
      <w:r w:rsidRPr="0055752A">
        <w:rPr>
          <w:sz w:val="28"/>
        </w:rPr>
        <w:t>спрощення процедури отримання адміністративних послуг та поліпшення якості їх</w:t>
      </w:r>
      <w:r w:rsidRPr="0055752A">
        <w:rPr>
          <w:spacing w:val="1"/>
          <w:sz w:val="28"/>
        </w:rPr>
        <w:t xml:space="preserve"> </w:t>
      </w:r>
      <w:r w:rsidRPr="0055752A">
        <w:rPr>
          <w:sz w:val="28"/>
        </w:rPr>
        <w:t>надання;</w:t>
      </w:r>
    </w:p>
    <w:p w:rsidR="0055752A" w:rsidRPr="00DC45B2" w:rsidRDefault="009A7BA7" w:rsidP="0055752A">
      <w:pPr>
        <w:pStyle w:val="a4"/>
        <w:numPr>
          <w:ilvl w:val="0"/>
          <w:numId w:val="11"/>
        </w:numPr>
        <w:tabs>
          <w:tab w:val="left" w:pos="1132"/>
        </w:tabs>
        <w:spacing w:line="276" w:lineRule="auto"/>
        <w:ind w:right="306" w:firstLine="708"/>
        <w:jc w:val="both"/>
        <w:rPr>
          <w:sz w:val="28"/>
          <w:lang w:val="uk-UA"/>
        </w:rPr>
      </w:pPr>
      <w:r>
        <w:rPr>
          <w:sz w:val="28"/>
          <w:lang w:val="uk-UA"/>
        </w:rPr>
        <w:t xml:space="preserve">   </w:t>
      </w:r>
      <w:r w:rsidR="0055752A" w:rsidRPr="00DC45B2">
        <w:rPr>
          <w:sz w:val="28"/>
          <w:lang w:val="uk-UA"/>
        </w:rPr>
        <w:t>надання консультацій та роз’яснень суб’єктам звернень про вимоги та порядок надання адміністративних послуг, що надаються через адміністратора, суб’єктів надання адміністративних послуг, які надають послуги безпосередньо;</w:t>
      </w:r>
    </w:p>
    <w:p w:rsidR="0055752A" w:rsidRPr="0055752A" w:rsidRDefault="009A7BA7" w:rsidP="0055752A">
      <w:pPr>
        <w:pStyle w:val="a4"/>
        <w:numPr>
          <w:ilvl w:val="0"/>
          <w:numId w:val="11"/>
        </w:numPr>
        <w:tabs>
          <w:tab w:val="left" w:pos="1151"/>
        </w:tabs>
        <w:spacing w:line="276" w:lineRule="auto"/>
        <w:ind w:right="310" w:firstLine="708"/>
        <w:jc w:val="both"/>
        <w:rPr>
          <w:sz w:val="28"/>
        </w:rPr>
      </w:pPr>
      <w:r>
        <w:rPr>
          <w:sz w:val="28"/>
          <w:lang w:val="uk-UA"/>
        </w:rPr>
        <w:t xml:space="preserve">  </w:t>
      </w:r>
      <w:r w:rsidR="0055752A" w:rsidRPr="0055752A">
        <w:rPr>
          <w:sz w:val="28"/>
        </w:rPr>
        <w:t>надання вичерпної інформації щодо необхідного переліку документі</w:t>
      </w:r>
      <w:proofErr w:type="gramStart"/>
      <w:r w:rsidR="0055752A" w:rsidRPr="0055752A">
        <w:rPr>
          <w:sz w:val="28"/>
        </w:rPr>
        <w:t>в</w:t>
      </w:r>
      <w:proofErr w:type="gramEnd"/>
      <w:r w:rsidR="0055752A" w:rsidRPr="0055752A">
        <w:rPr>
          <w:sz w:val="28"/>
        </w:rPr>
        <w:t xml:space="preserve"> для отримання адміністративних послуг.</w:t>
      </w:r>
    </w:p>
    <w:p w:rsidR="00C4670D" w:rsidRPr="0055752A" w:rsidRDefault="00297C2D">
      <w:pPr>
        <w:pStyle w:val="a3"/>
        <w:spacing w:line="276" w:lineRule="auto"/>
        <w:ind w:left="222" w:right="307" w:firstLine="707"/>
        <w:jc w:val="both"/>
        <w:rPr>
          <w:lang w:val="uk-UA"/>
        </w:rPr>
      </w:pPr>
      <w:r w:rsidRPr="0055752A">
        <w:rPr>
          <w:lang w:val="uk-UA"/>
        </w:rPr>
        <w:t xml:space="preserve">У Центрі надання адміністративних послуг </w:t>
      </w:r>
      <w:r w:rsidR="0055752A" w:rsidRPr="0055752A">
        <w:rPr>
          <w:lang w:val="uk-UA"/>
        </w:rPr>
        <w:t xml:space="preserve">Срібнянської </w:t>
      </w:r>
      <w:r w:rsidRPr="0055752A">
        <w:rPr>
          <w:lang w:val="uk-UA"/>
        </w:rPr>
        <w:t xml:space="preserve"> селищної ради громадяни і суб’єкти господарювання мають можливість у зручний спосіб в одному місці отримати необхідні їм адміністративні послуги.</w:t>
      </w:r>
    </w:p>
    <w:p w:rsidR="00C4670D" w:rsidRPr="0055752A" w:rsidRDefault="00297C2D">
      <w:pPr>
        <w:pStyle w:val="a3"/>
        <w:ind w:left="930"/>
      </w:pPr>
      <w:r w:rsidRPr="0055752A">
        <w:t>Крім того, перевагою Центру</w:t>
      </w:r>
      <w:proofErr w:type="gramStart"/>
      <w:r w:rsidRPr="0055752A">
        <w:t xml:space="preserve"> є:</w:t>
      </w:r>
      <w:proofErr w:type="gramEnd"/>
    </w:p>
    <w:p w:rsidR="00C4670D" w:rsidRPr="0055752A" w:rsidRDefault="00297C2D">
      <w:pPr>
        <w:pStyle w:val="a4"/>
        <w:numPr>
          <w:ilvl w:val="0"/>
          <w:numId w:val="11"/>
        </w:numPr>
        <w:tabs>
          <w:tab w:val="left" w:pos="1094"/>
        </w:tabs>
        <w:spacing w:before="42"/>
        <w:ind w:left="1093" w:hanging="163"/>
        <w:rPr>
          <w:sz w:val="28"/>
        </w:rPr>
      </w:pPr>
      <w:r w:rsidRPr="0055752A">
        <w:rPr>
          <w:sz w:val="28"/>
        </w:rPr>
        <w:t>зручне територіальне розташування та</w:t>
      </w:r>
      <w:r w:rsidRPr="0055752A">
        <w:rPr>
          <w:spacing w:val="-1"/>
          <w:sz w:val="28"/>
        </w:rPr>
        <w:t xml:space="preserve"> </w:t>
      </w:r>
      <w:r w:rsidRPr="0055752A">
        <w:rPr>
          <w:sz w:val="28"/>
        </w:rPr>
        <w:t>логістика;</w:t>
      </w:r>
    </w:p>
    <w:p w:rsidR="00C4670D" w:rsidRPr="0055752A" w:rsidRDefault="00297C2D">
      <w:pPr>
        <w:pStyle w:val="a4"/>
        <w:numPr>
          <w:ilvl w:val="0"/>
          <w:numId w:val="11"/>
        </w:numPr>
        <w:tabs>
          <w:tab w:val="left" w:pos="1094"/>
        </w:tabs>
        <w:spacing w:before="48"/>
        <w:ind w:left="1093" w:hanging="163"/>
        <w:rPr>
          <w:sz w:val="28"/>
        </w:rPr>
      </w:pPr>
      <w:r w:rsidRPr="0055752A">
        <w:rPr>
          <w:sz w:val="28"/>
        </w:rPr>
        <w:t>універсальне обслуговування фахівцями високого</w:t>
      </w:r>
      <w:r w:rsidRPr="0055752A">
        <w:rPr>
          <w:spacing w:val="-5"/>
          <w:sz w:val="28"/>
        </w:rPr>
        <w:t xml:space="preserve"> </w:t>
      </w:r>
      <w:proofErr w:type="gramStart"/>
      <w:r w:rsidRPr="0055752A">
        <w:rPr>
          <w:sz w:val="28"/>
        </w:rPr>
        <w:t>р</w:t>
      </w:r>
      <w:proofErr w:type="gramEnd"/>
      <w:r w:rsidRPr="0055752A">
        <w:rPr>
          <w:sz w:val="28"/>
        </w:rPr>
        <w:t>івня;</w:t>
      </w:r>
    </w:p>
    <w:p w:rsidR="00C4670D" w:rsidRPr="0055752A" w:rsidRDefault="00297C2D">
      <w:pPr>
        <w:pStyle w:val="a4"/>
        <w:numPr>
          <w:ilvl w:val="0"/>
          <w:numId w:val="11"/>
        </w:numPr>
        <w:tabs>
          <w:tab w:val="left" w:pos="1094"/>
        </w:tabs>
        <w:spacing w:before="50"/>
        <w:ind w:left="1093" w:hanging="163"/>
        <w:rPr>
          <w:sz w:val="28"/>
        </w:rPr>
      </w:pPr>
      <w:r w:rsidRPr="0055752A">
        <w:rPr>
          <w:sz w:val="28"/>
        </w:rPr>
        <w:t>орієнтований на громадян режим</w:t>
      </w:r>
      <w:r w:rsidRPr="0055752A">
        <w:rPr>
          <w:spacing w:val="-5"/>
          <w:sz w:val="28"/>
        </w:rPr>
        <w:t xml:space="preserve"> </w:t>
      </w:r>
      <w:r w:rsidRPr="0055752A">
        <w:rPr>
          <w:sz w:val="28"/>
        </w:rPr>
        <w:t>роботи;</w:t>
      </w:r>
    </w:p>
    <w:p w:rsidR="00C4670D" w:rsidRPr="0055752A" w:rsidRDefault="00297C2D">
      <w:pPr>
        <w:pStyle w:val="a4"/>
        <w:numPr>
          <w:ilvl w:val="0"/>
          <w:numId w:val="11"/>
        </w:numPr>
        <w:tabs>
          <w:tab w:val="left" w:pos="1094"/>
        </w:tabs>
        <w:spacing w:line="317" w:lineRule="exact"/>
        <w:ind w:left="1093" w:hanging="163"/>
        <w:rPr>
          <w:sz w:val="28"/>
        </w:rPr>
      </w:pPr>
      <w:r w:rsidRPr="0055752A">
        <w:rPr>
          <w:sz w:val="28"/>
        </w:rPr>
        <w:t>максимальна інформативність.</w:t>
      </w:r>
    </w:p>
    <w:p w:rsidR="00C4670D" w:rsidRPr="00690624" w:rsidRDefault="00297C2D">
      <w:pPr>
        <w:pStyle w:val="a3"/>
        <w:spacing w:before="47" w:line="276" w:lineRule="auto"/>
        <w:ind w:left="222" w:right="311" w:firstLine="707"/>
        <w:jc w:val="both"/>
        <w:rPr>
          <w:lang w:val="uk-UA"/>
        </w:rPr>
      </w:pPr>
      <w:r w:rsidRPr="0055752A">
        <w:t xml:space="preserve">Центр надання адміністративних послуг надає громадянам близько </w:t>
      </w:r>
      <w:r w:rsidRPr="00DA5E18">
        <w:t>4</w:t>
      </w:r>
      <w:r w:rsidR="00DA5E18" w:rsidRPr="00DA5E18">
        <w:rPr>
          <w:lang w:val="uk-UA"/>
        </w:rPr>
        <w:t>6</w:t>
      </w:r>
      <w:r w:rsidRPr="0055752A">
        <w:t xml:space="preserve"> послуг, в тому числі послуги з державної реєстрації юридичних осіб, фізичних осіб – </w:t>
      </w:r>
      <w:proofErr w:type="gramStart"/>
      <w:r w:rsidRPr="0055752A">
        <w:t>п</w:t>
      </w:r>
      <w:proofErr w:type="gramEnd"/>
      <w:r w:rsidRPr="0055752A">
        <w:t xml:space="preserve">ідприємців. </w:t>
      </w:r>
      <w:r w:rsidR="0055752A" w:rsidRPr="00690624">
        <w:t>За 201</w:t>
      </w:r>
      <w:r w:rsidR="0055752A" w:rsidRPr="00690624">
        <w:rPr>
          <w:lang w:val="uk-UA"/>
        </w:rPr>
        <w:t>9</w:t>
      </w:r>
      <w:r w:rsidRPr="00690624">
        <w:t xml:space="preserve"> рік працівниками Центру було надано населенню громади </w:t>
      </w:r>
      <w:r w:rsidR="00690624" w:rsidRPr="00690624">
        <w:rPr>
          <w:lang w:val="uk-UA"/>
        </w:rPr>
        <w:t>8</w:t>
      </w:r>
      <w:r w:rsidR="00665487">
        <w:rPr>
          <w:lang w:val="uk-UA"/>
        </w:rPr>
        <w:t>626</w:t>
      </w:r>
      <w:r w:rsidR="009D6AB8">
        <w:t xml:space="preserve"> адміністративних послуг</w:t>
      </w:r>
      <w:r w:rsidR="00DA5E18" w:rsidRPr="00690624">
        <w:rPr>
          <w:lang w:val="uk-UA"/>
        </w:rPr>
        <w:t>, в тому числі:</w:t>
      </w:r>
    </w:p>
    <w:p w:rsidR="00DA5E18" w:rsidRPr="00665487" w:rsidRDefault="00DA5E18" w:rsidP="00DA5E18">
      <w:pPr>
        <w:widowControl/>
        <w:numPr>
          <w:ilvl w:val="0"/>
          <w:numId w:val="33"/>
        </w:numPr>
        <w:autoSpaceDE/>
        <w:autoSpaceDN/>
        <w:rPr>
          <w:sz w:val="28"/>
          <w:szCs w:val="28"/>
        </w:rPr>
      </w:pPr>
      <w:r w:rsidRPr="00690624">
        <w:rPr>
          <w:sz w:val="28"/>
          <w:szCs w:val="28"/>
        </w:rPr>
        <w:t xml:space="preserve">зняття з реєстрації місця проживання </w:t>
      </w:r>
      <w:r w:rsidRPr="00690624">
        <w:rPr>
          <w:sz w:val="28"/>
          <w:szCs w:val="28"/>
          <w:lang w:val="uk-UA"/>
        </w:rPr>
        <w:t>65</w:t>
      </w:r>
      <w:r w:rsidRPr="00690624">
        <w:rPr>
          <w:sz w:val="28"/>
          <w:szCs w:val="28"/>
        </w:rPr>
        <w:t xml:space="preserve"> </w:t>
      </w:r>
      <w:proofErr w:type="gramStart"/>
      <w:r w:rsidRPr="00690624">
        <w:rPr>
          <w:sz w:val="28"/>
          <w:szCs w:val="28"/>
        </w:rPr>
        <w:t>осіб</w:t>
      </w:r>
      <w:proofErr w:type="gramEnd"/>
      <w:r w:rsidRPr="00690624">
        <w:rPr>
          <w:sz w:val="28"/>
          <w:szCs w:val="28"/>
        </w:rPr>
        <w:t>;</w:t>
      </w:r>
    </w:p>
    <w:p w:rsidR="00665487" w:rsidRPr="00690624" w:rsidRDefault="00665487" w:rsidP="00DA5E18">
      <w:pPr>
        <w:widowControl/>
        <w:numPr>
          <w:ilvl w:val="0"/>
          <w:numId w:val="33"/>
        </w:numPr>
        <w:autoSpaceDE/>
        <w:autoSpaceDN/>
        <w:rPr>
          <w:sz w:val="28"/>
          <w:szCs w:val="28"/>
        </w:rPr>
      </w:pPr>
      <w:r>
        <w:rPr>
          <w:sz w:val="28"/>
          <w:szCs w:val="28"/>
          <w:lang w:val="uk-UA"/>
        </w:rPr>
        <w:t>повідомлення про зняття з РМП 91 особа;</w:t>
      </w:r>
    </w:p>
    <w:p w:rsidR="00DA5E18" w:rsidRPr="00690624" w:rsidRDefault="00DA5E18" w:rsidP="00DA5E18">
      <w:pPr>
        <w:widowControl/>
        <w:numPr>
          <w:ilvl w:val="0"/>
          <w:numId w:val="33"/>
        </w:numPr>
        <w:autoSpaceDE/>
        <w:autoSpaceDN/>
        <w:rPr>
          <w:sz w:val="28"/>
          <w:szCs w:val="28"/>
        </w:rPr>
      </w:pPr>
      <w:r w:rsidRPr="00690624">
        <w:rPr>
          <w:sz w:val="28"/>
          <w:szCs w:val="28"/>
        </w:rPr>
        <w:lastRenderedPageBreak/>
        <w:t>реєстрація  місця проживання 45</w:t>
      </w:r>
      <w:r w:rsidRPr="00690624">
        <w:rPr>
          <w:sz w:val="28"/>
          <w:szCs w:val="28"/>
          <w:lang w:val="uk-UA"/>
        </w:rPr>
        <w:t>0</w:t>
      </w:r>
      <w:r w:rsidRPr="00690624">
        <w:rPr>
          <w:sz w:val="28"/>
          <w:szCs w:val="28"/>
        </w:rPr>
        <w:t xml:space="preserve"> </w:t>
      </w:r>
      <w:proofErr w:type="gramStart"/>
      <w:r w:rsidRPr="00690624">
        <w:rPr>
          <w:sz w:val="28"/>
          <w:szCs w:val="28"/>
        </w:rPr>
        <w:t>осіб</w:t>
      </w:r>
      <w:proofErr w:type="gramEnd"/>
      <w:r w:rsidRPr="00690624">
        <w:rPr>
          <w:sz w:val="28"/>
          <w:szCs w:val="28"/>
        </w:rPr>
        <w:t>;</w:t>
      </w:r>
    </w:p>
    <w:p w:rsidR="00DA5E18" w:rsidRPr="00690624" w:rsidRDefault="00DA5E18" w:rsidP="00DA5E18">
      <w:pPr>
        <w:widowControl/>
        <w:numPr>
          <w:ilvl w:val="0"/>
          <w:numId w:val="33"/>
        </w:numPr>
        <w:autoSpaceDE/>
        <w:autoSpaceDN/>
        <w:rPr>
          <w:sz w:val="28"/>
          <w:szCs w:val="28"/>
        </w:rPr>
      </w:pPr>
      <w:r w:rsidRPr="00690624">
        <w:rPr>
          <w:sz w:val="28"/>
          <w:szCs w:val="28"/>
        </w:rPr>
        <w:t xml:space="preserve">видано  довідок </w:t>
      </w:r>
      <w:r w:rsidR="0045532A" w:rsidRPr="00690624">
        <w:rPr>
          <w:sz w:val="28"/>
          <w:szCs w:val="28"/>
          <w:lang w:val="uk-UA"/>
        </w:rPr>
        <w:t xml:space="preserve"> </w:t>
      </w:r>
      <w:r w:rsidRPr="00690624">
        <w:rPr>
          <w:sz w:val="28"/>
          <w:szCs w:val="28"/>
          <w:lang w:val="uk-UA"/>
        </w:rPr>
        <w:t>3329</w:t>
      </w:r>
      <w:r w:rsidR="0045532A" w:rsidRPr="00690624">
        <w:rPr>
          <w:sz w:val="28"/>
          <w:szCs w:val="28"/>
          <w:lang w:val="uk-UA"/>
        </w:rPr>
        <w:t>;</w:t>
      </w:r>
    </w:p>
    <w:p w:rsidR="0045532A" w:rsidRPr="00690624" w:rsidRDefault="0045532A" w:rsidP="00DA5E18">
      <w:pPr>
        <w:widowControl/>
        <w:numPr>
          <w:ilvl w:val="0"/>
          <w:numId w:val="33"/>
        </w:numPr>
        <w:autoSpaceDE/>
        <w:autoSpaceDN/>
        <w:rPr>
          <w:sz w:val="28"/>
          <w:szCs w:val="28"/>
        </w:rPr>
      </w:pPr>
      <w:r w:rsidRPr="00690624">
        <w:rPr>
          <w:sz w:val="28"/>
          <w:szCs w:val="28"/>
          <w:lang w:val="uk-UA"/>
        </w:rPr>
        <w:t>реєстрація НГО 700;</w:t>
      </w:r>
    </w:p>
    <w:p w:rsidR="00DA5E18" w:rsidRPr="00690624" w:rsidRDefault="00DA5E18" w:rsidP="00DA5E18">
      <w:pPr>
        <w:widowControl/>
        <w:numPr>
          <w:ilvl w:val="0"/>
          <w:numId w:val="33"/>
        </w:numPr>
        <w:autoSpaceDE/>
        <w:autoSpaceDN/>
        <w:rPr>
          <w:sz w:val="28"/>
          <w:szCs w:val="28"/>
        </w:rPr>
      </w:pPr>
      <w:r w:rsidRPr="00690624">
        <w:rPr>
          <w:sz w:val="28"/>
          <w:szCs w:val="28"/>
        </w:rPr>
        <w:t>державна реєстрація речових прав на нерухоме майно – 3</w:t>
      </w:r>
      <w:r w:rsidRPr="00690624">
        <w:rPr>
          <w:sz w:val="28"/>
          <w:szCs w:val="28"/>
          <w:lang w:val="uk-UA"/>
        </w:rPr>
        <w:t>541</w:t>
      </w:r>
      <w:r w:rsidRPr="00690624">
        <w:rPr>
          <w:sz w:val="28"/>
          <w:szCs w:val="28"/>
        </w:rPr>
        <w:t>;</w:t>
      </w:r>
    </w:p>
    <w:p w:rsidR="00DA5E18" w:rsidRPr="00BE1512" w:rsidRDefault="00DA5E18" w:rsidP="00DA5E18">
      <w:pPr>
        <w:widowControl/>
        <w:numPr>
          <w:ilvl w:val="0"/>
          <w:numId w:val="33"/>
        </w:numPr>
        <w:autoSpaceDE/>
        <w:autoSpaceDN/>
        <w:rPr>
          <w:sz w:val="28"/>
          <w:szCs w:val="28"/>
        </w:rPr>
      </w:pPr>
      <w:r w:rsidRPr="00BE1512">
        <w:rPr>
          <w:sz w:val="28"/>
          <w:szCs w:val="28"/>
        </w:rPr>
        <w:t xml:space="preserve">державна реєстрація юридичних </w:t>
      </w:r>
      <w:proofErr w:type="gramStart"/>
      <w:r w:rsidRPr="00BE1512">
        <w:rPr>
          <w:sz w:val="28"/>
          <w:szCs w:val="28"/>
        </w:rPr>
        <w:t>осіб</w:t>
      </w:r>
      <w:proofErr w:type="gramEnd"/>
      <w:r w:rsidRPr="00BE1512">
        <w:rPr>
          <w:sz w:val="28"/>
          <w:szCs w:val="28"/>
        </w:rPr>
        <w:t xml:space="preserve"> та фізичних осіб-підприємців – 450.</w:t>
      </w:r>
    </w:p>
    <w:p w:rsidR="00DA5E18" w:rsidRDefault="00DA5E18">
      <w:pPr>
        <w:spacing w:line="276" w:lineRule="auto"/>
        <w:jc w:val="both"/>
        <w:rPr>
          <w:color w:val="FF0000"/>
          <w:lang w:val="uk-UA"/>
        </w:rPr>
      </w:pPr>
    </w:p>
    <w:p w:rsidR="00B15509" w:rsidRDefault="00B15509">
      <w:pPr>
        <w:spacing w:line="276" w:lineRule="auto"/>
        <w:jc w:val="both"/>
        <w:rPr>
          <w:color w:val="FF0000"/>
          <w:lang w:val="uk-UA"/>
        </w:rPr>
      </w:pPr>
    </w:p>
    <w:p w:rsidR="00BE1512" w:rsidRDefault="00BE1512">
      <w:pPr>
        <w:spacing w:line="276" w:lineRule="auto"/>
        <w:jc w:val="both"/>
        <w:rPr>
          <w:color w:val="FF0000"/>
          <w:lang w:val="uk-UA"/>
        </w:rPr>
      </w:pPr>
      <w:r w:rsidRPr="00BE1512">
        <w:rPr>
          <w:noProof/>
          <w:color w:val="FF0000"/>
          <w:lang w:val="uk-UA" w:eastAsia="uk-UA" w:bidi="ar-SA"/>
        </w:rPr>
        <w:drawing>
          <wp:inline distT="0" distB="0" distL="0" distR="0">
            <wp:extent cx="6243572" cy="2932982"/>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267EE" w:rsidRDefault="00D267EE" w:rsidP="00034992">
      <w:pPr>
        <w:spacing w:line="276" w:lineRule="auto"/>
        <w:rPr>
          <w:i/>
          <w:lang w:val="uk-UA"/>
        </w:rPr>
      </w:pPr>
    </w:p>
    <w:p w:rsidR="00CD7F1C" w:rsidRDefault="003D4082" w:rsidP="00034992">
      <w:pPr>
        <w:spacing w:line="276" w:lineRule="auto"/>
        <w:rPr>
          <w:i/>
          <w:lang w:val="uk-UA"/>
        </w:rPr>
      </w:pPr>
      <w:r>
        <w:rPr>
          <w:i/>
          <w:lang w:val="uk-UA"/>
        </w:rPr>
        <w:t>Рис.12</w:t>
      </w:r>
      <w:r w:rsidR="00BE1512" w:rsidRPr="00D267EE">
        <w:rPr>
          <w:i/>
          <w:lang w:val="uk-UA"/>
        </w:rPr>
        <w:t>.</w:t>
      </w:r>
      <w:r w:rsidR="00D267EE" w:rsidRPr="00D267EE">
        <w:rPr>
          <w:i/>
          <w:lang w:val="uk-UA"/>
        </w:rPr>
        <w:t>Адміністративні послуги, надані ЦНАПом  пр</w:t>
      </w:r>
      <w:r w:rsidR="00126C2B">
        <w:rPr>
          <w:i/>
          <w:lang w:val="uk-UA"/>
        </w:rPr>
        <w:t>о</w:t>
      </w:r>
      <w:r w:rsidR="00D267EE" w:rsidRPr="00D267EE">
        <w:rPr>
          <w:i/>
          <w:lang w:val="uk-UA"/>
        </w:rPr>
        <w:t>тягом  2019 року</w:t>
      </w:r>
      <w:r w:rsidR="00BE1512" w:rsidRPr="00D267EE">
        <w:rPr>
          <w:i/>
          <w:lang w:val="uk-UA"/>
        </w:rPr>
        <w:t xml:space="preserve"> </w:t>
      </w:r>
    </w:p>
    <w:p w:rsidR="00CD7F1C" w:rsidRDefault="00CD7F1C" w:rsidP="00034992">
      <w:pPr>
        <w:spacing w:line="276" w:lineRule="auto"/>
        <w:rPr>
          <w:i/>
          <w:lang w:val="uk-UA"/>
        </w:rPr>
      </w:pPr>
    </w:p>
    <w:p w:rsidR="00BE1512" w:rsidRDefault="00CD6A76" w:rsidP="00034992">
      <w:pPr>
        <w:spacing w:line="276" w:lineRule="auto"/>
        <w:rPr>
          <w:i/>
          <w:lang w:val="uk-UA"/>
        </w:rPr>
      </w:pPr>
      <w:r>
        <w:rPr>
          <w:i/>
          <w:noProof/>
          <w:lang w:val="uk-UA" w:eastAsia="uk-UA" w:bidi="ar-SA"/>
        </w:rPr>
        <w:pict>
          <v:rect id="_x0000_s2665" style="position:absolute;margin-left:4.8pt;margin-top:9.2pt;width:496.5pt;height:65.9pt;z-index:251779584">
            <v:textbox style="mso-next-textbox:#_x0000_s2665">
              <w:txbxContent>
                <w:p w:rsidR="00DF2B00" w:rsidRPr="00CD7F1C" w:rsidRDefault="00DF2B00" w:rsidP="00B15509">
                  <w:pPr>
                    <w:pStyle w:val="a3"/>
                    <w:tabs>
                      <w:tab w:val="left" w:pos="851"/>
                    </w:tabs>
                    <w:spacing w:line="276" w:lineRule="auto"/>
                    <w:ind w:left="103" w:right="102" w:firstLine="707"/>
                    <w:jc w:val="both"/>
                    <w:rPr>
                      <w:lang w:val="uk-UA"/>
                    </w:rPr>
                  </w:pPr>
                  <w:r w:rsidRPr="00CD7F1C">
                    <w:rPr>
                      <w:lang w:val="uk-UA"/>
                    </w:rPr>
                    <w:t xml:space="preserve">Якісні адміністративні послуги при мінімальних витратах часу – головне завдання команди Центру надання адміністративних послуг </w:t>
                  </w:r>
                  <w:r>
                    <w:rPr>
                      <w:lang w:val="uk-UA"/>
                    </w:rPr>
                    <w:t>Срібнянської  селищної ради</w:t>
                  </w:r>
                  <w:r w:rsidRPr="00CD7F1C">
                    <w:rPr>
                      <w:lang w:val="uk-UA"/>
                    </w:rPr>
                    <w:t>.</w:t>
                  </w:r>
                </w:p>
                <w:p w:rsidR="00DF2B00" w:rsidRDefault="00DF2B00"/>
              </w:txbxContent>
            </v:textbox>
          </v:rect>
        </w:pict>
      </w:r>
    </w:p>
    <w:p w:rsidR="00CD7F1C" w:rsidRDefault="00CD7F1C" w:rsidP="00034992">
      <w:pPr>
        <w:spacing w:line="276" w:lineRule="auto"/>
        <w:rPr>
          <w:i/>
          <w:lang w:val="uk-UA"/>
        </w:rPr>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B15509" w:rsidRPr="00B15509" w:rsidRDefault="00B15509" w:rsidP="006147D2">
      <w:pPr>
        <w:pStyle w:val="Heading1"/>
        <w:numPr>
          <w:ilvl w:val="1"/>
          <w:numId w:val="10"/>
        </w:numPr>
        <w:tabs>
          <w:tab w:val="left" w:pos="1355"/>
        </w:tabs>
        <w:spacing w:before="89"/>
        <w:ind w:hanging="566"/>
      </w:pPr>
    </w:p>
    <w:p w:rsidR="006147D2" w:rsidRPr="00177A1B" w:rsidRDefault="006147D2" w:rsidP="006147D2">
      <w:pPr>
        <w:pStyle w:val="Heading1"/>
        <w:numPr>
          <w:ilvl w:val="1"/>
          <w:numId w:val="10"/>
        </w:numPr>
        <w:tabs>
          <w:tab w:val="left" w:pos="1355"/>
        </w:tabs>
        <w:spacing w:before="89"/>
        <w:ind w:hanging="566"/>
      </w:pPr>
      <w:r w:rsidRPr="00EB7128">
        <w:t>Фінансов</w:t>
      </w:r>
      <w:proofErr w:type="gramStart"/>
      <w:r w:rsidRPr="00EB7128">
        <w:t>о-</w:t>
      </w:r>
      <w:proofErr w:type="gramEnd"/>
      <w:r w:rsidRPr="00EB7128">
        <w:t xml:space="preserve"> </w:t>
      </w:r>
      <w:r>
        <w:rPr>
          <w:lang w:val="uk-UA"/>
        </w:rPr>
        <w:t>економіч</w:t>
      </w:r>
      <w:r w:rsidRPr="00EB7128">
        <w:t>на с</w:t>
      </w:r>
      <w:r>
        <w:rPr>
          <w:lang w:val="uk-UA"/>
        </w:rPr>
        <w:t xml:space="preserve">фера </w:t>
      </w:r>
      <w:r w:rsidRPr="00EB7128">
        <w:rPr>
          <w:spacing w:val="-5"/>
        </w:rPr>
        <w:t xml:space="preserve"> </w:t>
      </w:r>
    </w:p>
    <w:p w:rsidR="00177A1B" w:rsidRPr="00EB7128" w:rsidRDefault="00177A1B" w:rsidP="006147D2">
      <w:pPr>
        <w:pStyle w:val="Heading1"/>
        <w:numPr>
          <w:ilvl w:val="1"/>
          <w:numId w:val="10"/>
        </w:numPr>
        <w:tabs>
          <w:tab w:val="left" w:pos="1355"/>
        </w:tabs>
        <w:spacing w:before="89"/>
        <w:ind w:hanging="566"/>
      </w:pPr>
    </w:p>
    <w:p w:rsidR="006147D2" w:rsidRPr="00BC6435" w:rsidRDefault="006147D2" w:rsidP="006147D2">
      <w:pPr>
        <w:pStyle w:val="a3"/>
        <w:rPr>
          <w:b/>
          <w:i/>
          <w:lang w:val="uk-UA"/>
        </w:rPr>
      </w:pPr>
      <w:r>
        <w:rPr>
          <w:b/>
          <w:color w:val="FF0000"/>
          <w:sz w:val="36"/>
          <w:lang w:val="uk-UA"/>
        </w:rPr>
        <w:t xml:space="preserve">          </w:t>
      </w:r>
      <w:r w:rsidRPr="00BC6435">
        <w:rPr>
          <w:b/>
          <w:i/>
          <w:lang w:val="uk-UA"/>
        </w:rPr>
        <w:t>Фінанси</w:t>
      </w:r>
    </w:p>
    <w:p w:rsidR="006147D2" w:rsidRDefault="006147D2" w:rsidP="006147D2">
      <w:pPr>
        <w:pStyle w:val="a3"/>
        <w:spacing w:line="276" w:lineRule="auto"/>
        <w:ind w:left="222" w:right="302" w:firstLine="566"/>
        <w:jc w:val="both"/>
        <w:rPr>
          <w:lang w:val="uk-UA" w:eastAsia="uk-UA"/>
        </w:rPr>
      </w:pPr>
      <w:r w:rsidRPr="00BC6435">
        <w:rPr>
          <w:lang w:val="uk-UA"/>
        </w:rPr>
        <w:t xml:space="preserve">Основною метою діяльності Срібнянської   </w:t>
      </w:r>
      <w:r w:rsidR="00065FB5">
        <w:rPr>
          <w:lang w:val="uk-UA"/>
        </w:rPr>
        <w:t>селищної ради</w:t>
      </w:r>
      <w:r w:rsidRPr="00BC6435">
        <w:rPr>
          <w:lang w:val="uk-UA"/>
        </w:rPr>
        <w:t xml:space="preserve"> </w:t>
      </w:r>
      <w:r w:rsidRPr="00BC6435">
        <w:rPr>
          <w:lang w:val="uk-UA" w:eastAsia="uk-UA"/>
        </w:rPr>
        <w:t>у сфері бюджетно-фінансової політики є формування достатніх ресурсів</w:t>
      </w:r>
      <w:r w:rsidRPr="00285ABD">
        <w:rPr>
          <w:color w:val="FF0000"/>
          <w:lang w:val="uk-UA"/>
        </w:rPr>
        <w:t xml:space="preserve"> </w:t>
      </w:r>
      <w:r w:rsidRPr="00BC6435">
        <w:rPr>
          <w:lang w:val="uk-UA" w:eastAsia="uk-UA"/>
        </w:rPr>
        <w:t>для фінансування пріоритетних напрямів соціально-економічного розвитку  та підвищення ефективності використання бюджетних коштів.</w:t>
      </w:r>
    </w:p>
    <w:p w:rsidR="006147D2" w:rsidRPr="00BC6435" w:rsidRDefault="006147D2" w:rsidP="006147D2">
      <w:pPr>
        <w:pStyle w:val="a3"/>
        <w:spacing w:line="276" w:lineRule="auto"/>
        <w:ind w:left="222" w:right="302" w:firstLine="566"/>
        <w:jc w:val="both"/>
        <w:rPr>
          <w:lang w:val="uk-UA" w:eastAsia="uk-UA"/>
        </w:rPr>
      </w:pPr>
      <w:r>
        <w:rPr>
          <w:lang w:val="uk-UA" w:eastAsia="uk-UA"/>
        </w:rPr>
        <w:t xml:space="preserve">Сутність </w:t>
      </w:r>
      <w:r w:rsidRPr="00BC6435">
        <w:rPr>
          <w:lang w:val="uk-UA" w:eastAsia="uk-UA"/>
        </w:rPr>
        <w:t>фінансово-бюджетної політики заключається у поєднанні конкретних цілей та відповідних засобів, за допомогою яких вирішуються поставлені  завдання.</w:t>
      </w:r>
    </w:p>
    <w:p w:rsidR="006147D2" w:rsidRDefault="006147D2" w:rsidP="006147D2">
      <w:pPr>
        <w:pStyle w:val="a3"/>
        <w:spacing w:before="1" w:line="276" w:lineRule="auto"/>
        <w:ind w:left="222" w:right="302" w:firstLine="566"/>
        <w:jc w:val="both"/>
        <w:rPr>
          <w:color w:val="FF0000"/>
          <w:lang w:val="uk-UA"/>
        </w:rPr>
      </w:pPr>
      <w:r w:rsidRPr="00EB7128">
        <w:t xml:space="preserve">Одним з переваг об’єднання громад є формування та управління бюджетом громади. Відповідно до законодавства для фінансового забезпечення повноважень громади отримують додаткові фінансові та </w:t>
      </w:r>
      <w:proofErr w:type="gramStart"/>
      <w:r w:rsidRPr="00EB7128">
        <w:t>матер</w:t>
      </w:r>
      <w:proofErr w:type="gramEnd"/>
      <w:r w:rsidRPr="00EB7128">
        <w:t>іальні ресурси.</w:t>
      </w:r>
      <w:r w:rsidRPr="00031EE3">
        <w:rPr>
          <w:color w:val="FF0000"/>
        </w:rPr>
        <w:t xml:space="preserve"> </w:t>
      </w:r>
    </w:p>
    <w:p w:rsidR="006147D2" w:rsidRPr="00DC1519" w:rsidRDefault="006147D2" w:rsidP="006147D2">
      <w:pPr>
        <w:pStyle w:val="a3"/>
        <w:spacing w:before="1" w:line="276" w:lineRule="auto"/>
        <w:ind w:left="222" w:right="302" w:firstLine="566"/>
        <w:jc w:val="both"/>
        <w:rPr>
          <w:color w:val="FF0000"/>
          <w:lang w:val="uk-UA"/>
        </w:rPr>
      </w:pPr>
      <w:r w:rsidRPr="00DC1519">
        <w:rPr>
          <w:lang w:val="uk-UA"/>
        </w:rPr>
        <w:t>Загальний обсяг доходів  громади в 2019 році становив 97038,1 тис.грн, в тому числі загальний фонд – 94</w:t>
      </w:r>
      <w:r w:rsidRPr="00DC1519">
        <w:t> </w:t>
      </w:r>
      <w:r w:rsidRPr="00DC1519">
        <w:rPr>
          <w:lang w:val="uk-UA"/>
        </w:rPr>
        <w:t xml:space="preserve">741,1 тис.грн, спеціальний  фонд –      2 297,0 </w:t>
      </w:r>
      <w:r w:rsidRPr="00DC1519">
        <w:rPr>
          <w:lang w:val="uk-UA"/>
        </w:rPr>
        <w:lastRenderedPageBreak/>
        <w:t xml:space="preserve">тис.грн. </w:t>
      </w:r>
      <w:r>
        <w:rPr>
          <w:lang w:val="uk-UA"/>
        </w:rPr>
        <w:t xml:space="preserve">Власні доходи становили </w:t>
      </w:r>
      <w:r w:rsidRPr="00DC1519">
        <w:rPr>
          <w:lang w:val="uk-UA"/>
        </w:rPr>
        <w:t xml:space="preserve">  – 57</w:t>
      </w:r>
      <w:r w:rsidRPr="00C226F8">
        <w:t> </w:t>
      </w:r>
      <w:r w:rsidRPr="00DC1519">
        <w:rPr>
          <w:lang w:val="uk-UA"/>
        </w:rPr>
        <w:t>829,3 тис.грн</w:t>
      </w:r>
      <w:r>
        <w:rPr>
          <w:lang w:val="uk-UA"/>
        </w:rPr>
        <w:t>.</w:t>
      </w: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6147D2" w:rsidP="00034992">
      <w:pPr>
        <w:spacing w:line="276" w:lineRule="auto"/>
        <w:rPr>
          <w:i/>
          <w:lang w:val="uk-UA"/>
        </w:rPr>
      </w:pPr>
      <w:r w:rsidRPr="006147D2">
        <w:rPr>
          <w:i/>
          <w:noProof/>
          <w:lang w:val="uk-UA" w:eastAsia="uk-UA" w:bidi="ar-SA"/>
        </w:rPr>
        <w:drawing>
          <wp:inline distT="0" distB="0" distL="0" distR="0">
            <wp:extent cx="4917057" cy="2743200"/>
            <wp:effectExtent l="0" t="0" r="0"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147D2" w:rsidRPr="00B84B59" w:rsidRDefault="006147D2" w:rsidP="006147D2">
      <w:pPr>
        <w:pStyle w:val="a3"/>
        <w:rPr>
          <w:i/>
          <w:sz w:val="22"/>
          <w:szCs w:val="22"/>
          <w:lang w:val="uk-UA"/>
        </w:rPr>
      </w:pPr>
      <w:r w:rsidRPr="00B84B59">
        <w:rPr>
          <w:i/>
          <w:color w:val="FF0000"/>
          <w:sz w:val="22"/>
          <w:szCs w:val="22"/>
          <w:lang w:val="uk-UA"/>
        </w:rPr>
        <w:t xml:space="preserve">     </w:t>
      </w:r>
      <w:r>
        <w:rPr>
          <w:i/>
          <w:sz w:val="22"/>
          <w:szCs w:val="22"/>
          <w:lang w:val="uk-UA"/>
        </w:rPr>
        <w:t>Рис.13</w:t>
      </w:r>
      <w:r w:rsidRPr="00B84B59">
        <w:rPr>
          <w:i/>
          <w:sz w:val="22"/>
          <w:szCs w:val="22"/>
          <w:lang w:val="uk-UA"/>
        </w:rPr>
        <w:t>. Структура надходжень бюджету громади за 2019 рік</w:t>
      </w:r>
    </w:p>
    <w:p w:rsidR="00CD7F1C" w:rsidRDefault="00CD7F1C" w:rsidP="00034992">
      <w:pPr>
        <w:spacing w:line="276" w:lineRule="auto"/>
        <w:rPr>
          <w:i/>
          <w:lang w:val="uk-UA"/>
        </w:rPr>
      </w:pPr>
    </w:p>
    <w:p w:rsidR="006147D2" w:rsidRDefault="003F4A07" w:rsidP="006147D2">
      <w:pPr>
        <w:pStyle w:val="a3"/>
        <w:spacing w:line="276" w:lineRule="auto"/>
        <w:ind w:left="222" w:right="307"/>
        <w:jc w:val="both"/>
        <w:rPr>
          <w:lang w:val="uk-UA"/>
        </w:rPr>
      </w:pPr>
      <w:r>
        <w:rPr>
          <w:lang w:val="uk-UA"/>
        </w:rPr>
        <w:t xml:space="preserve">        </w:t>
      </w:r>
      <w:r w:rsidR="006147D2">
        <w:rPr>
          <w:lang w:val="uk-UA"/>
        </w:rPr>
        <w:t>Основими</w:t>
      </w:r>
      <w:r w:rsidR="006147D2" w:rsidRPr="00595D4D">
        <w:t xml:space="preserve"> </w:t>
      </w:r>
      <w:r w:rsidR="006147D2" w:rsidRPr="00C226F8">
        <w:t>платежами надходжень</w:t>
      </w:r>
      <w:r w:rsidR="006147D2">
        <w:t xml:space="preserve"> у структурі власних доходів  є</w:t>
      </w:r>
      <w:r w:rsidR="006147D2" w:rsidRPr="00C226F8">
        <w:t>: податок</w:t>
      </w:r>
      <w:r w:rsidR="006147D2">
        <w:rPr>
          <w:lang w:val="uk-UA"/>
        </w:rPr>
        <w:t xml:space="preserve">  </w:t>
      </w:r>
      <w:r w:rsidR="006147D2" w:rsidRPr="00C226F8">
        <w:t>та збір на доходи фізичних осіб – 41 211,7 тис.грн</w:t>
      </w:r>
      <w:r w:rsidR="006147D2">
        <w:t xml:space="preserve"> </w:t>
      </w:r>
      <w:r w:rsidR="006147D2" w:rsidRPr="00C226F8">
        <w:t>(71,3%), єдиний</w:t>
      </w:r>
      <w:r w:rsidR="006147D2" w:rsidRPr="00595D4D">
        <w:t xml:space="preserve"> </w:t>
      </w:r>
      <w:r w:rsidR="006147D2" w:rsidRPr="00C226F8">
        <w:t>податок</w:t>
      </w:r>
      <w:r w:rsidR="006147D2">
        <w:rPr>
          <w:lang w:val="uk-UA"/>
        </w:rPr>
        <w:t xml:space="preserve"> </w:t>
      </w:r>
      <w:r w:rsidR="006147D2" w:rsidRPr="00C226F8">
        <w:t>– 8 785,6 тис.грн та податок на майно</w:t>
      </w:r>
      <w:r w:rsidR="006147D2">
        <w:rPr>
          <w:lang w:val="uk-UA"/>
        </w:rPr>
        <w:t xml:space="preserve"> </w:t>
      </w:r>
      <w:r w:rsidR="006147D2" w:rsidRPr="00C226F8">
        <w:t>(в т.ч. плата за землю)</w:t>
      </w:r>
      <w:r w:rsidR="006147D2" w:rsidRPr="007764EB">
        <w:t xml:space="preserve"> </w:t>
      </w:r>
      <w:r w:rsidR="006147D2" w:rsidRPr="00C226F8">
        <w:t>– 5 819,4 тис</w:t>
      </w:r>
      <w:proofErr w:type="gramStart"/>
      <w:r w:rsidR="006147D2" w:rsidRPr="00C226F8">
        <w:t>.г</w:t>
      </w:r>
      <w:proofErr w:type="gramEnd"/>
      <w:r w:rsidR="006147D2" w:rsidRPr="00C226F8">
        <w:t>рн, питома вага яких складає відповідно 15,2% і 10,1%.</w:t>
      </w:r>
      <w:r w:rsidR="006147D2">
        <w:rPr>
          <w:lang w:val="uk-UA"/>
        </w:rPr>
        <w:t xml:space="preserve"> В структурі спеціального </w:t>
      </w:r>
      <w:r w:rsidR="006147D2" w:rsidRPr="00C226F8">
        <w:t xml:space="preserve"> фонду основним видом доходів є власні</w:t>
      </w:r>
      <w:r w:rsidR="006147D2">
        <w:rPr>
          <w:lang w:val="uk-UA"/>
        </w:rPr>
        <w:t xml:space="preserve"> </w:t>
      </w:r>
      <w:r w:rsidR="006147D2" w:rsidRPr="00C226F8">
        <w:t>надходження бюджетних установ</w:t>
      </w:r>
      <w:r w:rsidR="006147D2">
        <w:rPr>
          <w:lang w:val="uk-UA"/>
        </w:rPr>
        <w:t xml:space="preserve"> </w:t>
      </w:r>
      <w:r w:rsidR="006147D2" w:rsidRPr="00C226F8">
        <w:t xml:space="preserve">– </w:t>
      </w:r>
      <w:r w:rsidR="006147D2">
        <w:rPr>
          <w:lang w:val="uk-UA"/>
        </w:rPr>
        <w:t>2116,1 тис.грн (92,1%).</w:t>
      </w:r>
    </w:p>
    <w:p w:rsidR="006147D2" w:rsidRDefault="006147D2" w:rsidP="006147D2">
      <w:pPr>
        <w:pStyle w:val="a3"/>
        <w:spacing w:line="276" w:lineRule="auto"/>
        <w:ind w:left="222" w:right="307"/>
        <w:jc w:val="both"/>
        <w:rPr>
          <w:lang w:val="uk-UA"/>
        </w:rPr>
      </w:pPr>
      <w:r>
        <w:rPr>
          <w:lang w:val="uk-UA"/>
        </w:rPr>
        <w:t xml:space="preserve">        На фінансування </w:t>
      </w:r>
      <w:r w:rsidRPr="00DC1519">
        <w:rPr>
          <w:lang w:val="uk-UA"/>
        </w:rPr>
        <w:t xml:space="preserve"> </w:t>
      </w:r>
      <w:r>
        <w:rPr>
          <w:lang w:val="uk-UA"/>
        </w:rPr>
        <w:t>видатків</w:t>
      </w:r>
      <w:r w:rsidRPr="00DC1519">
        <w:rPr>
          <w:lang w:val="uk-UA"/>
        </w:rPr>
        <w:t xml:space="preserve"> </w:t>
      </w:r>
      <w:r>
        <w:rPr>
          <w:lang w:val="uk-UA"/>
        </w:rPr>
        <w:t>загального фонду спрямовано</w:t>
      </w:r>
      <w:r w:rsidRPr="00DC1519">
        <w:rPr>
          <w:lang w:val="uk-UA"/>
        </w:rPr>
        <w:t xml:space="preserve"> в 2019 році </w:t>
      </w:r>
      <w:r>
        <w:rPr>
          <w:lang w:val="uk-UA"/>
        </w:rPr>
        <w:t xml:space="preserve">87 211,8 тис.грн </w:t>
      </w:r>
      <w:r w:rsidRPr="00595D4D">
        <w:rPr>
          <w:lang w:val="uk-UA"/>
        </w:rPr>
        <w:t>з урахуванням трансфертів з державного бюджету</w:t>
      </w:r>
      <w:r w:rsidR="00065FB5">
        <w:rPr>
          <w:lang w:val="uk-UA"/>
        </w:rPr>
        <w:t>.</w:t>
      </w:r>
      <w:r>
        <w:rPr>
          <w:lang w:val="uk-UA"/>
        </w:rPr>
        <w:t xml:space="preserve"> Видатки спеціального фонду </w:t>
      </w:r>
      <w:r w:rsidRPr="00C226F8">
        <w:t>бюджету складають 11 717,2 тис</w:t>
      </w:r>
      <w:r>
        <w:rPr>
          <w:lang w:val="uk-UA"/>
        </w:rPr>
        <w:t>.грн.</w:t>
      </w:r>
    </w:p>
    <w:p w:rsidR="006147D2" w:rsidRDefault="006147D2" w:rsidP="006147D2">
      <w:pPr>
        <w:pStyle w:val="a3"/>
        <w:spacing w:line="276" w:lineRule="auto"/>
        <w:ind w:left="222" w:right="307" w:firstLine="707"/>
        <w:jc w:val="both"/>
        <w:rPr>
          <w:lang w:val="uk-UA"/>
        </w:rPr>
      </w:pPr>
      <w:r w:rsidRPr="008C506B">
        <w:rPr>
          <w:lang w:val="uk-UA"/>
        </w:rPr>
        <w:t xml:space="preserve">Структура видатків загального фонду </w:t>
      </w:r>
      <w:r w:rsidRPr="008C506B">
        <w:rPr>
          <w:lang w:val="uk-UA" w:eastAsia="zh-CN"/>
        </w:rPr>
        <w:t xml:space="preserve">місцевого бюджету Срібнянської </w:t>
      </w:r>
      <w:r w:rsidRPr="008C506B">
        <w:rPr>
          <w:lang w:val="uk-UA"/>
        </w:rPr>
        <w:t xml:space="preserve"> </w:t>
      </w:r>
      <w:r w:rsidR="0067376D">
        <w:rPr>
          <w:lang w:val="uk-UA"/>
        </w:rPr>
        <w:t>селищної ради</w:t>
      </w:r>
      <w:r w:rsidRPr="008C506B">
        <w:rPr>
          <w:lang w:val="uk-UA"/>
        </w:rPr>
        <w:t xml:space="preserve"> без урахування міжбюджетних трансфертів</w:t>
      </w:r>
      <w:r w:rsidRPr="008C506B">
        <w:rPr>
          <w:lang w:val="uk-UA" w:eastAsia="zh-CN"/>
        </w:rPr>
        <w:t xml:space="preserve">  </w:t>
      </w:r>
      <w:r w:rsidRPr="008C506B">
        <w:rPr>
          <w:lang w:val="uk-UA"/>
        </w:rPr>
        <w:t>характеризується значною питомою вагою фінансових ресурсів, спрямованих на захищені статті – 91,0</w:t>
      </w:r>
      <w:r w:rsidRPr="008C506B">
        <w:t> </w:t>
      </w:r>
      <w:r w:rsidRPr="008C506B">
        <w:rPr>
          <w:lang w:val="uk-UA"/>
        </w:rPr>
        <w:t>%, з них на виплату заробітної плати та нарахувань на неї – 81,6</w:t>
      </w:r>
      <w:r w:rsidRPr="008C506B">
        <w:t> </w:t>
      </w:r>
      <w:r w:rsidRPr="008C506B">
        <w:rPr>
          <w:lang w:val="uk-UA"/>
        </w:rPr>
        <w:t>%, забезпечення</w:t>
      </w:r>
      <w:r w:rsidRPr="006F4EBC">
        <w:rPr>
          <w:lang w:val="uk-UA"/>
        </w:rPr>
        <w:t xml:space="preserve"> фактичного споживання енергоресурсів –7,8</w:t>
      </w:r>
      <w:r>
        <w:rPr>
          <w:lang w:val="uk-UA"/>
        </w:rPr>
        <w:t>%</w:t>
      </w:r>
      <w:r w:rsidRPr="006F4EBC">
        <w:rPr>
          <w:lang w:val="uk-UA"/>
        </w:rPr>
        <w:t>, на харчування та медикаменти – 1,3</w:t>
      </w:r>
      <w:r>
        <w:rPr>
          <w:lang w:val="uk-UA"/>
        </w:rPr>
        <w:t>%</w:t>
      </w:r>
      <w:r w:rsidRPr="008C506B">
        <w:rPr>
          <w:lang w:val="uk-UA"/>
        </w:rPr>
        <w:t xml:space="preserve"> </w:t>
      </w:r>
      <w:r w:rsidRPr="006F4EBC">
        <w:rPr>
          <w:lang w:val="uk-UA"/>
        </w:rPr>
        <w:t>та на виплату матеріальних допомог населенню – 0,3</w:t>
      </w:r>
      <w:r>
        <w:rPr>
          <w:lang w:val="uk-UA"/>
        </w:rPr>
        <w:t>%.</w:t>
      </w:r>
    </w:p>
    <w:p w:rsidR="006147D2" w:rsidRPr="004527F4" w:rsidRDefault="006147D2" w:rsidP="006147D2">
      <w:pPr>
        <w:pStyle w:val="a3"/>
        <w:spacing w:line="276" w:lineRule="auto"/>
        <w:ind w:left="222" w:right="307" w:firstLine="707"/>
        <w:jc w:val="both"/>
        <w:rPr>
          <w:lang w:val="uk-UA"/>
        </w:rPr>
      </w:pPr>
      <w:r>
        <w:rPr>
          <w:lang w:val="uk-UA"/>
        </w:rPr>
        <w:t xml:space="preserve">Найбільшу </w:t>
      </w:r>
      <w:r w:rsidRPr="00C226F8">
        <w:t>питому вагу в загальному обсязі видатків загального фонду</w:t>
      </w:r>
      <w:r w:rsidRPr="004527F4">
        <w:t xml:space="preserve"> </w:t>
      </w:r>
      <w:r w:rsidRPr="00C226F8">
        <w:t>селищного бюджету без трансфертів займають витрати на освіту – 67,1 %</w:t>
      </w:r>
      <w:r>
        <w:rPr>
          <w:lang w:val="uk-UA"/>
        </w:rPr>
        <w:t xml:space="preserve">, </w:t>
      </w:r>
      <w:r w:rsidRPr="00C226F8">
        <w:t>державне управлінн</w:t>
      </w:r>
      <w:r>
        <w:t>я – 17,8 % , на культуру –7,9 %</w:t>
      </w:r>
      <w:r w:rsidRPr="00C226F8">
        <w:t>,</w:t>
      </w:r>
      <w:r>
        <w:rPr>
          <w:lang w:val="uk-UA"/>
        </w:rPr>
        <w:t xml:space="preserve"> </w:t>
      </w:r>
      <w:r w:rsidRPr="00C226F8">
        <w:t>на житлово-комунальне</w:t>
      </w:r>
      <w:r w:rsidRPr="004527F4">
        <w:t xml:space="preserve"> </w:t>
      </w:r>
      <w:r w:rsidRPr="00C226F8">
        <w:t>господарство – 5,0 % .</w:t>
      </w:r>
    </w:p>
    <w:p w:rsidR="006147D2" w:rsidRDefault="006147D2" w:rsidP="006147D2">
      <w:pPr>
        <w:pStyle w:val="a3"/>
        <w:spacing w:line="276" w:lineRule="auto"/>
        <w:ind w:left="222" w:right="307" w:firstLine="707"/>
        <w:jc w:val="both"/>
        <w:rPr>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CD7F1C" w:rsidP="00034992">
      <w:pPr>
        <w:spacing w:line="276" w:lineRule="auto"/>
        <w:rPr>
          <w:i/>
          <w:lang w:val="uk-UA"/>
        </w:rPr>
      </w:pPr>
    </w:p>
    <w:p w:rsidR="00CD7F1C" w:rsidRDefault="006147D2" w:rsidP="00034992">
      <w:pPr>
        <w:spacing w:line="276" w:lineRule="auto"/>
        <w:rPr>
          <w:i/>
          <w:lang w:val="uk-UA"/>
        </w:rPr>
      </w:pPr>
      <w:r w:rsidRPr="006147D2">
        <w:rPr>
          <w:i/>
          <w:noProof/>
          <w:lang w:val="uk-UA" w:eastAsia="uk-UA" w:bidi="ar-SA"/>
        </w:rPr>
        <w:lastRenderedPageBreak/>
        <w:drawing>
          <wp:inline distT="0" distB="0" distL="0" distR="0">
            <wp:extent cx="5486400" cy="3200400"/>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147D2" w:rsidRPr="00B84B59" w:rsidRDefault="006147D2" w:rsidP="006147D2">
      <w:pPr>
        <w:pStyle w:val="a3"/>
        <w:rPr>
          <w:i/>
          <w:sz w:val="22"/>
          <w:szCs w:val="22"/>
          <w:lang w:val="uk-UA"/>
        </w:rPr>
      </w:pPr>
      <w:r>
        <w:rPr>
          <w:i/>
          <w:sz w:val="22"/>
          <w:szCs w:val="22"/>
          <w:lang w:val="uk-UA"/>
        </w:rPr>
        <w:t xml:space="preserve">               </w:t>
      </w:r>
      <w:r w:rsidRPr="00B84B59">
        <w:rPr>
          <w:i/>
          <w:sz w:val="22"/>
          <w:szCs w:val="22"/>
          <w:lang w:val="uk-UA"/>
        </w:rPr>
        <w:t>Рис.</w:t>
      </w:r>
      <w:r>
        <w:rPr>
          <w:i/>
          <w:sz w:val="22"/>
          <w:szCs w:val="22"/>
          <w:lang w:val="uk-UA"/>
        </w:rPr>
        <w:t>14</w:t>
      </w:r>
      <w:r w:rsidRPr="00B84B59">
        <w:rPr>
          <w:i/>
          <w:sz w:val="22"/>
          <w:szCs w:val="22"/>
          <w:lang w:val="uk-UA"/>
        </w:rPr>
        <w:t xml:space="preserve">. Структура </w:t>
      </w:r>
      <w:r>
        <w:rPr>
          <w:i/>
          <w:sz w:val="22"/>
          <w:szCs w:val="22"/>
          <w:lang w:val="uk-UA"/>
        </w:rPr>
        <w:t>видатків</w:t>
      </w:r>
      <w:r w:rsidRPr="00B84B59">
        <w:rPr>
          <w:i/>
          <w:sz w:val="22"/>
          <w:szCs w:val="22"/>
          <w:lang w:val="uk-UA"/>
        </w:rPr>
        <w:t xml:space="preserve"> бюджету громади за 2019 рік</w:t>
      </w:r>
    </w:p>
    <w:p w:rsidR="00CD7F1C" w:rsidRDefault="00CD7F1C" w:rsidP="00034992">
      <w:pPr>
        <w:spacing w:line="276" w:lineRule="auto"/>
        <w:rPr>
          <w:i/>
          <w:lang w:val="uk-UA"/>
        </w:rPr>
      </w:pPr>
    </w:p>
    <w:p w:rsidR="006A7CC9" w:rsidRPr="00F62C31" w:rsidRDefault="006A7CC9" w:rsidP="006A7CC9">
      <w:pPr>
        <w:pStyle w:val="a3"/>
        <w:spacing w:before="89" w:line="276" w:lineRule="auto"/>
        <w:ind w:left="222" w:right="301" w:firstLine="707"/>
        <w:jc w:val="both"/>
        <w:rPr>
          <w:b/>
          <w:i/>
          <w:lang w:val="uk-UA"/>
        </w:rPr>
      </w:pPr>
      <w:r w:rsidRPr="00F62C31">
        <w:rPr>
          <w:b/>
          <w:i/>
          <w:lang w:val="uk-UA"/>
        </w:rPr>
        <w:t>Промислова галузь</w:t>
      </w:r>
    </w:p>
    <w:p w:rsidR="006A7CC9" w:rsidRDefault="006A7CC9" w:rsidP="006A7CC9">
      <w:pPr>
        <w:pStyle w:val="a3"/>
        <w:spacing w:before="89" w:line="276" w:lineRule="auto"/>
        <w:ind w:left="222" w:right="301" w:firstLine="707"/>
        <w:jc w:val="both"/>
        <w:rPr>
          <w:lang w:val="uk-UA"/>
        </w:rPr>
      </w:pPr>
      <w:r w:rsidRPr="007F6AC3">
        <w:rPr>
          <w:lang w:val="uk-UA"/>
        </w:rPr>
        <w:t>У галузі промисловості</w:t>
      </w:r>
      <w:r w:rsidRPr="007F6AC3">
        <w:rPr>
          <w:color w:val="FF0000"/>
          <w:lang w:val="uk-UA"/>
        </w:rPr>
        <w:t xml:space="preserve"> </w:t>
      </w:r>
      <w:r>
        <w:rPr>
          <w:lang w:val="uk-UA"/>
        </w:rPr>
        <w:t>в громаді діють ТОВ «Срібнянський молокозавод» та ТОВ «Лісова казка центр Україна», проте ці підприємства випуск промислової продукції не здійснюють.</w:t>
      </w:r>
    </w:p>
    <w:p w:rsidR="006A7CC9" w:rsidRDefault="006A7CC9" w:rsidP="006A7CC9">
      <w:pPr>
        <w:pStyle w:val="a3"/>
        <w:spacing w:before="89" w:line="276" w:lineRule="auto"/>
        <w:ind w:left="222" w:right="301" w:firstLine="707"/>
        <w:jc w:val="both"/>
        <w:rPr>
          <w:lang w:val="uk-UA"/>
        </w:rPr>
      </w:pPr>
      <w:r>
        <w:rPr>
          <w:lang w:val="uk-UA"/>
        </w:rPr>
        <w:t xml:space="preserve">ТОВ «Срібнянський молокозавод» </w:t>
      </w:r>
      <w:r w:rsidRPr="0054156A">
        <w:rPr>
          <w:lang w:val="uk-UA"/>
        </w:rPr>
        <w:t>надавало Ічнянському заводу сухого молока та масла посл</w:t>
      </w:r>
      <w:r>
        <w:rPr>
          <w:lang w:val="uk-UA"/>
        </w:rPr>
        <w:t>уги по охолодженню молока.  А ТОВ «Лісова казка центр Україна»</w:t>
      </w:r>
      <w:r w:rsidRPr="0054156A">
        <w:rPr>
          <w:lang w:val="uk-UA"/>
        </w:rPr>
        <w:t xml:space="preserve"> здійснювало</w:t>
      </w:r>
      <w:r>
        <w:rPr>
          <w:lang w:val="uk-UA"/>
        </w:rPr>
        <w:t xml:space="preserve"> </w:t>
      </w:r>
      <w:r w:rsidRPr="0054156A">
        <w:rPr>
          <w:lang w:val="uk-UA"/>
        </w:rPr>
        <w:t>несистематичне ви</w:t>
      </w:r>
      <w:r>
        <w:rPr>
          <w:lang w:val="uk-UA"/>
        </w:rPr>
        <w:t>робництво кисломолочних напоїв «Тан» та «Айран»</w:t>
      </w:r>
      <w:r w:rsidRPr="0054156A">
        <w:rPr>
          <w:lang w:val="uk-UA"/>
        </w:rPr>
        <w:t>.</w:t>
      </w:r>
    </w:p>
    <w:p w:rsidR="006A7CC9" w:rsidRDefault="006A7CC9" w:rsidP="006A7CC9">
      <w:pPr>
        <w:pStyle w:val="a3"/>
        <w:spacing w:before="89" w:line="276" w:lineRule="auto"/>
        <w:ind w:left="222" w:right="301" w:firstLine="707"/>
        <w:jc w:val="both"/>
        <w:rPr>
          <w:lang w:val="uk-UA"/>
        </w:rPr>
      </w:pPr>
      <w:r>
        <w:rPr>
          <w:lang w:val="uk-UA"/>
        </w:rPr>
        <w:t xml:space="preserve">Завданням громади повинно стати відшукування можливостей для розвитку промисловості в регіоні.  Низка проєктів   </w:t>
      </w:r>
      <w:r w:rsidRPr="0054156A">
        <w:rPr>
          <w:lang w:val="uk-UA"/>
        </w:rPr>
        <w:t>галузі буде спрямована на подолання</w:t>
      </w:r>
      <w:r>
        <w:rPr>
          <w:lang w:val="uk-UA"/>
        </w:rPr>
        <w:t xml:space="preserve"> </w:t>
      </w:r>
      <w:r w:rsidRPr="0054156A">
        <w:rPr>
          <w:lang w:val="uk-UA"/>
        </w:rPr>
        <w:t>наступних проблем: недостача робочих місць, відсутність зовнішніх інвестицій</w:t>
      </w:r>
      <w:r>
        <w:rPr>
          <w:lang w:val="uk-UA"/>
        </w:rPr>
        <w:t xml:space="preserve">, </w:t>
      </w:r>
      <w:r w:rsidRPr="0054156A">
        <w:rPr>
          <w:lang w:val="uk-UA"/>
        </w:rPr>
        <w:t>покинуті території непрацюючих підприємств, що потребу</w:t>
      </w:r>
      <w:r>
        <w:rPr>
          <w:lang w:val="uk-UA"/>
        </w:rPr>
        <w:t>ють</w:t>
      </w:r>
      <w:r w:rsidRPr="0054156A">
        <w:rPr>
          <w:lang w:val="uk-UA"/>
        </w:rPr>
        <w:t xml:space="preserve"> модернізації</w:t>
      </w:r>
      <w:r>
        <w:rPr>
          <w:lang w:val="uk-UA"/>
        </w:rPr>
        <w:t>.</w:t>
      </w:r>
    </w:p>
    <w:p w:rsidR="006A7CC9" w:rsidRPr="00267150" w:rsidRDefault="006A7CC9" w:rsidP="006A7CC9">
      <w:pPr>
        <w:pStyle w:val="a3"/>
        <w:spacing w:before="89" w:line="276" w:lineRule="auto"/>
        <w:ind w:left="222" w:right="301" w:firstLine="707"/>
        <w:jc w:val="both"/>
        <w:rPr>
          <w:b/>
          <w:i/>
          <w:lang w:val="uk-UA"/>
        </w:rPr>
      </w:pPr>
      <w:r w:rsidRPr="00267150">
        <w:rPr>
          <w:b/>
          <w:i/>
          <w:lang w:val="uk-UA"/>
        </w:rPr>
        <w:t>Агропромисловий комплекс</w:t>
      </w:r>
    </w:p>
    <w:p w:rsidR="006A7CC9" w:rsidRDefault="006A7CC9" w:rsidP="006A7CC9">
      <w:pPr>
        <w:pStyle w:val="a3"/>
        <w:spacing w:before="89" w:line="276" w:lineRule="auto"/>
        <w:ind w:left="222" w:right="301" w:firstLine="707"/>
        <w:jc w:val="both"/>
        <w:rPr>
          <w:color w:val="FF0000"/>
          <w:lang w:val="uk-UA"/>
        </w:rPr>
      </w:pPr>
      <w:r w:rsidRPr="00275776">
        <w:rPr>
          <w:lang w:val="uk-UA"/>
        </w:rPr>
        <w:t>Г</w:t>
      </w:r>
      <w:r w:rsidRPr="00275776">
        <w:t>ромад</w:t>
      </w:r>
      <w:r w:rsidRPr="00275776">
        <w:rPr>
          <w:lang w:val="uk-UA"/>
        </w:rPr>
        <w:t xml:space="preserve">а </w:t>
      </w:r>
      <w:r w:rsidRPr="00275776">
        <w:t xml:space="preserve"> </w:t>
      </w:r>
      <w:r w:rsidRPr="00275776">
        <w:rPr>
          <w:rFonts w:eastAsia="TimesNewRomanPSMT"/>
        </w:rPr>
        <w:t>має значний потенціал у галузі сільського господарства</w:t>
      </w:r>
      <w:r w:rsidRPr="00275776">
        <w:rPr>
          <w:rFonts w:eastAsia="TimesNewRomanPSMT"/>
          <w:lang w:val="uk-UA"/>
        </w:rPr>
        <w:t xml:space="preserve">. На сьогодні </w:t>
      </w:r>
      <w:r w:rsidRPr="00275776">
        <w:rPr>
          <w:lang w:val="uk-UA"/>
        </w:rPr>
        <w:t xml:space="preserve"> агропромисловий комплекс є однією з провідних галузей економіки громади, стан справ</w:t>
      </w:r>
      <w:r>
        <w:rPr>
          <w:color w:val="FF0000"/>
          <w:lang w:val="uk-UA"/>
        </w:rPr>
        <w:t xml:space="preserve"> </w:t>
      </w:r>
      <w:r w:rsidRPr="0054156A">
        <w:rPr>
          <w:lang w:val="uk-UA"/>
        </w:rPr>
        <w:t>у якій впливає на рівень та якість життя населення</w:t>
      </w:r>
      <w:r>
        <w:rPr>
          <w:color w:val="FF0000"/>
          <w:lang w:val="uk-UA"/>
        </w:rPr>
        <w:t>.</w:t>
      </w:r>
    </w:p>
    <w:p w:rsidR="006A7CC9" w:rsidRPr="002600C0" w:rsidRDefault="006A7CC9" w:rsidP="006A7CC9">
      <w:pPr>
        <w:pStyle w:val="a3"/>
        <w:spacing w:before="89" w:line="276" w:lineRule="auto"/>
        <w:ind w:left="222" w:right="301" w:firstLine="707"/>
        <w:jc w:val="both"/>
        <w:rPr>
          <w:lang w:val="uk-UA"/>
        </w:rPr>
      </w:pPr>
      <w:r>
        <w:rPr>
          <w:lang w:val="uk-UA"/>
        </w:rPr>
        <w:t>Різноманітність природних умов зумовлює різну ефективність ведення сільського господарства</w:t>
      </w:r>
      <w:r w:rsidRPr="002600C0">
        <w:rPr>
          <w:lang w:val="uk-UA"/>
        </w:rPr>
        <w:t>. Так</w:t>
      </w:r>
      <w:r>
        <w:rPr>
          <w:lang w:val="uk-UA"/>
        </w:rPr>
        <w:t xml:space="preserve"> за 2019 рік</w:t>
      </w:r>
      <w:r w:rsidRPr="002600C0">
        <w:rPr>
          <w:lang w:val="uk-UA"/>
        </w:rPr>
        <w:t xml:space="preserve"> на 100га сільгоспугідь в громаді вироблено сільгосппродукції на суму 1220,7 тис.грн.</w:t>
      </w:r>
    </w:p>
    <w:p w:rsidR="006A7CC9" w:rsidRDefault="006A7CC9" w:rsidP="006A7CC9">
      <w:pPr>
        <w:pStyle w:val="a3"/>
        <w:spacing w:before="89" w:line="276" w:lineRule="auto"/>
        <w:ind w:left="222" w:right="301" w:firstLine="707"/>
        <w:jc w:val="both"/>
        <w:rPr>
          <w:color w:val="FF0000"/>
          <w:lang w:val="uk-UA"/>
        </w:rPr>
      </w:pPr>
      <w:r>
        <w:rPr>
          <w:lang w:val="uk-UA"/>
        </w:rPr>
        <w:t xml:space="preserve">Галузь </w:t>
      </w:r>
      <w:r w:rsidRPr="0054156A">
        <w:rPr>
          <w:lang w:val="uk-UA"/>
        </w:rPr>
        <w:t>сільськ</w:t>
      </w:r>
      <w:r>
        <w:rPr>
          <w:lang w:val="uk-UA"/>
        </w:rPr>
        <w:t>ого господарства, як базова, є «локомотивом»</w:t>
      </w:r>
      <w:r w:rsidRPr="0054156A">
        <w:rPr>
          <w:lang w:val="uk-UA"/>
        </w:rPr>
        <w:t xml:space="preserve"> у забезпеченні економічної безпеки </w:t>
      </w:r>
      <w:r w:rsidR="0067376D">
        <w:rPr>
          <w:lang w:val="uk-UA"/>
        </w:rPr>
        <w:t>громади</w:t>
      </w:r>
      <w:r w:rsidRPr="001F1A80">
        <w:rPr>
          <w:lang w:val="uk-UA"/>
        </w:rPr>
        <w:t>.</w:t>
      </w:r>
      <w:r>
        <w:rPr>
          <w:color w:val="FF0000"/>
          <w:lang w:val="uk-UA"/>
        </w:rPr>
        <w:t xml:space="preserve"> </w:t>
      </w:r>
    </w:p>
    <w:p w:rsidR="006A7CC9" w:rsidRPr="00784B04" w:rsidRDefault="006A7CC9" w:rsidP="006A7CC9">
      <w:pPr>
        <w:pStyle w:val="a3"/>
        <w:spacing w:before="89" w:line="276" w:lineRule="auto"/>
        <w:ind w:left="222" w:right="302" w:firstLine="707"/>
        <w:jc w:val="both"/>
        <w:rPr>
          <w:lang w:val="uk-UA"/>
        </w:rPr>
      </w:pPr>
      <w:r>
        <w:rPr>
          <w:lang w:val="uk-UA"/>
        </w:rPr>
        <w:t xml:space="preserve">Сільськогосподарський комплекс налічує </w:t>
      </w:r>
      <w:r w:rsidRPr="00624D68">
        <w:rPr>
          <w:lang w:val="uk-UA"/>
        </w:rPr>
        <w:t xml:space="preserve">12 </w:t>
      </w:r>
      <w:r>
        <w:rPr>
          <w:lang w:val="uk-UA"/>
        </w:rPr>
        <w:t xml:space="preserve">сільськогосподарських підприємств та </w:t>
      </w:r>
      <w:r w:rsidRPr="00624D68">
        <w:t xml:space="preserve">господарств, у тому числі – </w:t>
      </w:r>
      <w:r w:rsidRPr="00624D68">
        <w:rPr>
          <w:lang w:val="uk-UA"/>
        </w:rPr>
        <w:t>4</w:t>
      </w:r>
      <w:r w:rsidRPr="00624D68">
        <w:t xml:space="preserve"> сільськогосподарських </w:t>
      </w:r>
      <w:r w:rsidRPr="00624D68">
        <w:lastRenderedPageBreak/>
        <w:t xml:space="preserve">підприємств та </w:t>
      </w:r>
      <w:r w:rsidRPr="00624D68">
        <w:rPr>
          <w:lang w:val="uk-UA"/>
        </w:rPr>
        <w:t>8</w:t>
      </w:r>
      <w:r w:rsidRPr="00624D68">
        <w:t xml:space="preserve"> фермерських господарств</w:t>
      </w:r>
      <w:r w:rsidRPr="00DA23B0">
        <w:t>.</w:t>
      </w:r>
      <w:r>
        <w:rPr>
          <w:lang w:val="uk-UA"/>
        </w:rPr>
        <w:t xml:space="preserve"> </w:t>
      </w:r>
    </w:p>
    <w:p w:rsidR="006A7CC9" w:rsidRPr="002D40EA" w:rsidRDefault="006A7CC9" w:rsidP="006A7CC9">
      <w:pPr>
        <w:pStyle w:val="a3"/>
        <w:spacing w:before="89" w:line="276" w:lineRule="auto"/>
        <w:ind w:left="222" w:right="302" w:firstLine="707"/>
        <w:jc w:val="both"/>
        <w:rPr>
          <w:lang w:val="uk-UA"/>
        </w:rPr>
      </w:pPr>
      <w:r w:rsidRPr="002D40EA">
        <w:rPr>
          <w:lang w:val="uk-UA"/>
        </w:rPr>
        <w:t>Сільськогосподарські підприємства представлені ТОВ «Батьківщина»</w:t>
      </w:r>
      <w:r>
        <w:rPr>
          <w:lang w:val="uk-UA"/>
        </w:rPr>
        <w:t>, СТОВ «Дружба Нова», ТОВ «ТАС АГРО ПІВНІЧ»</w:t>
      </w:r>
      <w:r w:rsidRPr="002D40EA">
        <w:rPr>
          <w:lang w:val="uk-UA"/>
        </w:rPr>
        <w:t xml:space="preserve"> та ТОВ «Обрій», які спеціалізуються в основному на вирощуванні зернових та технічних культур,  дещо менше займаються розведенням великої рогатої худоби та свиней.</w:t>
      </w:r>
    </w:p>
    <w:p w:rsidR="006A7CC9" w:rsidRDefault="006A7CC9" w:rsidP="006A7CC9">
      <w:pPr>
        <w:pStyle w:val="a3"/>
        <w:spacing w:before="89" w:line="276" w:lineRule="auto"/>
        <w:ind w:left="222" w:right="302" w:firstLine="707"/>
        <w:jc w:val="both"/>
        <w:rPr>
          <w:lang w:val="uk-UA"/>
        </w:rPr>
      </w:pPr>
      <w:r w:rsidRPr="002D40EA">
        <w:rPr>
          <w:lang w:val="uk-UA"/>
        </w:rPr>
        <w:t>На території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w:t>
      </w:r>
    </w:p>
    <w:p w:rsidR="006A7CC9" w:rsidRPr="002D40EA" w:rsidRDefault="006A7CC9" w:rsidP="006A7CC9">
      <w:pPr>
        <w:pStyle w:val="a3"/>
        <w:spacing w:before="89" w:line="276" w:lineRule="auto"/>
        <w:ind w:left="222" w:right="302" w:firstLine="707"/>
        <w:jc w:val="both"/>
        <w:rPr>
          <w:lang w:val="uk-UA"/>
        </w:rPr>
      </w:pPr>
      <w:r w:rsidRPr="008D5E58">
        <w:rPr>
          <w:rFonts w:eastAsia="TimesNewRomanPSMT"/>
        </w:rPr>
        <w:t xml:space="preserve">Хоча частка приватних господарств населення в загальному виробництві продукції сільського господарства ще лишається вагомою, але вага спеціалізованих аграрних </w:t>
      </w:r>
      <w:proofErr w:type="gramStart"/>
      <w:r w:rsidRPr="008D5E58">
        <w:rPr>
          <w:rFonts w:eastAsia="TimesNewRomanPSMT"/>
        </w:rPr>
        <w:t>п</w:t>
      </w:r>
      <w:proofErr w:type="gramEnd"/>
      <w:r w:rsidRPr="008D5E58">
        <w:rPr>
          <w:rFonts w:eastAsia="TimesNewRomanPSMT"/>
        </w:rPr>
        <w:t>ідприємств поступово зростає.</w:t>
      </w:r>
    </w:p>
    <w:p w:rsidR="006A7CC9" w:rsidRDefault="006A7CC9" w:rsidP="006A7CC9">
      <w:pPr>
        <w:pStyle w:val="a3"/>
        <w:spacing w:before="89" w:line="276" w:lineRule="auto"/>
        <w:ind w:left="222" w:right="302" w:firstLine="707"/>
        <w:jc w:val="both"/>
        <w:rPr>
          <w:lang w:val="uk-UA"/>
        </w:rPr>
      </w:pPr>
      <w:r w:rsidRPr="001F1A80">
        <w:rPr>
          <w:lang w:val="uk-UA"/>
        </w:rPr>
        <w:t>У галузі рослинництва в цілому  сконцентровано 83,6 % зернових культур, у тому числі: 19,8 % - озимої пшениці, 63,8 % - кукурудзи на зерно; 10,2 % - технічних культур, у тому числі: 0,8 % - соняшника,  9,4% - сої;  та 6,2% - кормових культур.</w:t>
      </w:r>
      <w:r>
        <w:rPr>
          <w:lang w:val="uk-UA"/>
        </w:rPr>
        <w:t xml:space="preserve"> Рослинницька сфера </w:t>
      </w:r>
      <w:r w:rsidRPr="0054156A">
        <w:rPr>
          <w:lang w:val="uk-UA"/>
        </w:rPr>
        <w:t>зорієнтована переважно на вирощування</w:t>
      </w:r>
      <w:r>
        <w:rPr>
          <w:lang w:val="uk-UA"/>
        </w:rPr>
        <w:t xml:space="preserve"> зернових та технічних культур. </w:t>
      </w:r>
      <w:r w:rsidRPr="0054156A">
        <w:rPr>
          <w:lang w:val="uk-UA"/>
        </w:rPr>
        <w:t>Вони є лідерами за обсягами та дохідністю виробництва</w:t>
      </w:r>
      <w:r>
        <w:rPr>
          <w:lang w:val="uk-UA"/>
        </w:rPr>
        <w:t xml:space="preserve">, відповідають </w:t>
      </w:r>
      <w:r w:rsidRPr="0054156A">
        <w:rPr>
          <w:lang w:val="uk-UA"/>
        </w:rPr>
        <w:t>ефективній інфраструктурі ринку, та сприяють  формуванню</w:t>
      </w:r>
      <w:r>
        <w:rPr>
          <w:lang w:val="uk-UA"/>
        </w:rPr>
        <w:t xml:space="preserve"> відповідного попиту. Серед зернових культур </w:t>
      </w:r>
      <w:r w:rsidRPr="0054156A">
        <w:rPr>
          <w:lang w:val="uk-UA"/>
        </w:rPr>
        <w:t>основні місця займуть пшениця та кукурудза.</w:t>
      </w:r>
      <w:r>
        <w:rPr>
          <w:lang w:val="uk-UA"/>
        </w:rPr>
        <w:t xml:space="preserve"> </w:t>
      </w:r>
    </w:p>
    <w:p w:rsidR="006A7CC9" w:rsidRDefault="006A7CC9" w:rsidP="006A7CC9">
      <w:pPr>
        <w:pStyle w:val="a3"/>
        <w:ind w:left="221" w:right="301" w:firstLine="709"/>
        <w:jc w:val="both"/>
        <w:rPr>
          <w:lang w:val="uk-UA"/>
        </w:rPr>
      </w:pPr>
      <w:r>
        <w:rPr>
          <w:lang w:val="uk-UA"/>
        </w:rPr>
        <w:t>В 2018 році сільськогосподарські агроформування отримали найбільший урожай  зернових культур, зібраний вал зерна становив 222,3 тис.тонн в заліковій вазі, урожайність – 105,4 ц/га, що було найкращим показником в області.</w:t>
      </w:r>
    </w:p>
    <w:p w:rsidR="006A7CC9" w:rsidRDefault="006A7CC9" w:rsidP="006A7CC9">
      <w:pPr>
        <w:pStyle w:val="a3"/>
        <w:ind w:left="221" w:right="301" w:firstLine="709"/>
        <w:jc w:val="both"/>
        <w:rPr>
          <w:lang w:val="uk-UA"/>
        </w:rPr>
      </w:pPr>
      <w:r>
        <w:rPr>
          <w:lang w:val="uk-UA"/>
        </w:rPr>
        <w:t>В 2019 році урожайність зернових культур склала 89,4</w:t>
      </w:r>
      <w:r w:rsidRPr="00A463C8">
        <w:rPr>
          <w:lang w:val="uk-UA"/>
        </w:rPr>
        <w:t xml:space="preserve"> </w:t>
      </w:r>
      <w:r>
        <w:rPr>
          <w:lang w:val="uk-UA"/>
        </w:rPr>
        <w:t>ц/га, технічних – 20,4 ц/га.</w:t>
      </w:r>
    </w:p>
    <w:p w:rsidR="00671E27" w:rsidRPr="00D7287D" w:rsidRDefault="00671E27" w:rsidP="00671E27">
      <w:pPr>
        <w:pStyle w:val="a3"/>
        <w:ind w:left="221" w:right="301" w:firstLine="709"/>
        <w:jc w:val="both"/>
        <w:rPr>
          <w:lang w:val="uk-UA"/>
        </w:rPr>
      </w:pPr>
      <w:r w:rsidRPr="00D7287D">
        <w:rPr>
          <w:lang w:val="uk-UA"/>
        </w:rPr>
        <w:t xml:space="preserve">В 2020 році урожайність зернових культур склала </w:t>
      </w:r>
      <w:r w:rsidR="00D7287D" w:rsidRPr="00D7287D">
        <w:rPr>
          <w:lang w:val="uk-UA"/>
        </w:rPr>
        <w:t>73,1</w:t>
      </w:r>
      <w:r w:rsidRPr="00D7287D">
        <w:rPr>
          <w:lang w:val="uk-UA"/>
        </w:rPr>
        <w:t xml:space="preserve"> ц/га, технічних – </w:t>
      </w:r>
      <w:r w:rsidR="00D7287D" w:rsidRPr="00D7287D">
        <w:rPr>
          <w:lang w:val="uk-UA"/>
        </w:rPr>
        <w:t>21</w:t>
      </w:r>
      <w:r w:rsidRPr="00D7287D">
        <w:rPr>
          <w:lang w:val="uk-UA"/>
        </w:rPr>
        <w:t xml:space="preserve"> ц/га.</w:t>
      </w:r>
    </w:p>
    <w:p w:rsidR="00671E27" w:rsidRDefault="00671E27" w:rsidP="00671E27">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r w:rsidRPr="00D36891">
        <w:rPr>
          <w:i/>
          <w:noProof/>
          <w:lang w:val="uk-UA" w:eastAsia="uk-UA" w:bidi="ar-SA"/>
        </w:rPr>
        <w:lastRenderedPageBreak/>
        <w:drawing>
          <wp:inline distT="0" distB="0" distL="0" distR="0">
            <wp:extent cx="4905208" cy="2786332"/>
            <wp:effectExtent l="19050" t="0" r="9692"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6891" w:rsidRDefault="00D36891" w:rsidP="00034992">
      <w:pPr>
        <w:spacing w:line="276" w:lineRule="auto"/>
        <w:rPr>
          <w:i/>
          <w:lang w:val="uk-UA"/>
        </w:rPr>
      </w:pPr>
    </w:p>
    <w:p w:rsidR="00D36891" w:rsidRPr="00B84B59" w:rsidRDefault="00D36891" w:rsidP="00D36891">
      <w:pPr>
        <w:pStyle w:val="a3"/>
        <w:rPr>
          <w:i/>
          <w:sz w:val="22"/>
          <w:szCs w:val="22"/>
          <w:lang w:val="uk-UA"/>
        </w:rPr>
      </w:pPr>
      <w:r w:rsidRPr="00B84B59">
        <w:rPr>
          <w:i/>
          <w:sz w:val="22"/>
          <w:szCs w:val="22"/>
          <w:lang w:val="uk-UA"/>
        </w:rPr>
        <w:t>Рис.</w:t>
      </w:r>
      <w:r>
        <w:rPr>
          <w:i/>
          <w:sz w:val="22"/>
          <w:szCs w:val="22"/>
          <w:lang w:val="uk-UA"/>
        </w:rPr>
        <w:t>15</w:t>
      </w:r>
      <w:r w:rsidRPr="00B84B59">
        <w:rPr>
          <w:i/>
          <w:sz w:val="22"/>
          <w:szCs w:val="22"/>
          <w:lang w:val="uk-UA"/>
        </w:rPr>
        <w:t xml:space="preserve">. </w:t>
      </w:r>
      <w:r>
        <w:rPr>
          <w:i/>
          <w:sz w:val="22"/>
          <w:szCs w:val="22"/>
          <w:lang w:val="uk-UA"/>
        </w:rPr>
        <w:t xml:space="preserve">Площі, зайняті під  с/г культурами в агроформуваннях громади, га </w:t>
      </w:r>
    </w:p>
    <w:p w:rsidR="00D36891" w:rsidRDefault="00D36891" w:rsidP="00D36891">
      <w:pPr>
        <w:pStyle w:val="a3"/>
        <w:spacing w:before="89" w:line="276" w:lineRule="auto"/>
        <w:ind w:left="222" w:right="302" w:firstLine="707"/>
        <w:jc w:val="both"/>
        <w:rPr>
          <w:lang w:val="uk-UA"/>
        </w:rPr>
      </w:pPr>
    </w:p>
    <w:p w:rsidR="00D36891" w:rsidRDefault="00D36891" w:rsidP="00D36891">
      <w:pPr>
        <w:pStyle w:val="a3"/>
        <w:spacing w:before="89" w:line="276" w:lineRule="auto"/>
        <w:ind w:left="222" w:right="302" w:firstLine="707"/>
        <w:jc w:val="both"/>
        <w:rPr>
          <w:lang w:val="uk-UA"/>
        </w:rPr>
      </w:pPr>
      <w:r>
        <w:rPr>
          <w:lang w:val="uk-UA"/>
        </w:rPr>
        <w:t>Сільськогосподарським підприємством</w:t>
      </w:r>
      <w:r w:rsidRPr="002D40EA">
        <w:rPr>
          <w:lang w:val="uk-UA"/>
        </w:rPr>
        <w:t xml:space="preserve"> </w:t>
      </w:r>
      <w:r>
        <w:rPr>
          <w:lang w:val="uk-UA"/>
        </w:rPr>
        <w:t xml:space="preserve">ТОВ «Батьківщина» введено в дію  сушарку </w:t>
      </w:r>
      <w:r w:rsidRPr="0054156A">
        <w:rPr>
          <w:lang w:val="uk-UA"/>
        </w:rPr>
        <w:t>Bonfanti XL -295CE, продуктивністю 1500 тонн на добу,</w:t>
      </w:r>
      <w:r>
        <w:rPr>
          <w:lang w:val="uk-UA"/>
        </w:rPr>
        <w:t xml:space="preserve"> яка</w:t>
      </w:r>
      <w:r w:rsidRPr="0054156A">
        <w:rPr>
          <w:lang w:val="uk-UA"/>
        </w:rPr>
        <w:t xml:space="preserve"> працює на газу.</w:t>
      </w:r>
      <w:r>
        <w:rPr>
          <w:lang w:val="uk-UA"/>
        </w:rPr>
        <w:t xml:space="preserve">  На сьогоднішній день ведеться будівництво  елеватора для зберігання  зернових та олійних культур.</w:t>
      </w:r>
    </w:p>
    <w:p w:rsidR="00D36891" w:rsidRDefault="00D36891" w:rsidP="00D36891">
      <w:pPr>
        <w:pStyle w:val="a3"/>
        <w:spacing w:before="89" w:line="276" w:lineRule="auto"/>
        <w:ind w:left="222" w:right="302" w:firstLine="707"/>
        <w:jc w:val="both"/>
        <w:rPr>
          <w:lang w:val="uk-UA"/>
        </w:rPr>
      </w:pPr>
      <w:r>
        <w:rPr>
          <w:lang w:val="uk-UA"/>
        </w:rPr>
        <w:t xml:space="preserve">Завдяки </w:t>
      </w:r>
      <w:r w:rsidRPr="0054156A">
        <w:rPr>
          <w:lang w:val="uk-UA"/>
        </w:rPr>
        <w:t>впровадженню у виробництво ресурсозберігаючих</w:t>
      </w:r>
      <w:r>
        <w:rPr>
          <w:lang w:val="uk-UA"/>
        </w:rPr>
        <w:t xml:space="preserve"> технологій та удосконалення </w:t>
      </w:r>
      <w:r w:rsidRPr="0054156A">
        <w:rPr>
          <w:lang w:val="uk-UA"/>
        </w:rPr>
        <w:t>системи насінництва сільськогосподарських культур підприємства</w:t>
      </w:r>
      <w:r>
        <w:rPr>
          <w:lang w:val="uk-UA"/>
        </w:rPr>
        <w:t xml:space="preserve">, </w:t>
      </w:r>
      <w:r w:rsidRPr="0054156A">
        <w:rPr>
          <w:lang w:val="uk-UA"/>
        </w:rPr>
        <w:t>які обробляють землі на території громади</w:t>
      </w:r>
      <w:r>
        <w:rPr>
          <w:lang w:val="uk-UA"/>
        </w:rPr>
        <w:t>,</w:t>
      </w:r>
      <w:r w:rsidRPr="0054156A">
        <w:rPr>
          <w:lang w:val="uk-UA"/>
        </w:rPr>
        <w:t xml:space="preserve"> отримують високу врожайність</w:t>
      </w:r>
      <w:r>
        <w:rPr>
          <w:lang w:val="uk-UA"/>
        </w:rPr>
        <w:t xml:space="preserve"> зернових культур.</w:t>
      </w:r>
    </w:p>
    <w:p w:rsidR="00D36891" w:rsidRPr="00456847" w:rsidRDefault="00D36891" w:rsidP="00D36891">
      <w:pPr>
        <w:pStyle w:val="a3"/>
        <w:spacing w:before="89" w:line="276" w:lineRule="auto"/>
        <w:ind w:left="222" w:right="302" w:firstLine="707"/>
        <w:jc w:val="both"/>
        <w:rPr>
          <w:b/>
          <w:lang w:val="uk-UA"/>
        </w:rPr>
      </w:pPr>
      <w:r>
        <w:rPr>
          <w:lang w:val="uk-UA"/>
        </w:rPr>
        <w:t xml:space="preserve">Основними проблемами галузі </w:t>
      </w:r>
      <w:r w:rsidRPr="0054156A">
        <w:rPr>
          <w:lang w:val="uk-UA"/>
        </w:rPr>
        <w:t xml:space="preserve">агропромислового комплексу є:   </w:t>
      </w:r>
      <w:r>
        <w:rPr>
          <w:lang w:val="uk-UA"/>
        </w:rPr>
        <w:t xml:space="preserve">скорочення державної підтримки аграрної галузі; недосконала система ціноутворення </w:t>
      </w:r>
      <w:r w:rsidRPr="0054156A">
        <w:rPr>
          <w:lang w:val="uk-UA"/>
        </w:rPr>
        <w:t>на сільськогосподарську продукцію.</w:t>
      </w:r>
    </w:p>
    <w:p w:rsidR="00D36891" w:rsidRDefault="00D36891" w:rsidP="00034992">
      <w:pPr>
        <w:spacing w:line="276" w:lineRule="auto"/>
        <w:rPr>
          <w:i/>
          <w:lang w:val="uk-UA"/>
        </w:rPr>
      </w:pPr>
    </w:p>
    <w:p w:rsidR="00D36891" w:rsidRDefault="00D36891" w:rsidP="00034992">
      <w:pPr>
        <w:spacing w:line="276" w:lineRule="auto"/>
        <w:rPr>
          <w:i/>
          <w:lang w:val="uk-UA"/>
        </w:rPr>
      </w:pPr>
    </w:p>
    <w:tbl>
      <w:tblPr>
        <w:tblStyle w:val="TableNormal"/>
        <w:tblW w:w="0" w:type="auto"/>
        <w:tblInd w:w="109" w:type="dxa"/>
        <w:tblLayout w:type="fixed"/>
        <w:tblLook w:val="01E0"/>
      </w:tblPr>
      <w:tblGrid>
        <w:gridCol w:w="3160"/>
        <w:gridCol w:w="1998"/>
        <w:gridCol w:w="416"/>
        <w:gridCol w:w="4154"/>
      </w:tblGrid>
      <w:tr w:rsidR="00D36891" w:rsidRPr="008B1215" w:rsidTr="00BA2292">
        <w:trPr>
          <w:trHeight w:val="363"/>
        </w:trPr>
        <w:tc>
          <w:tcPr>
            <w:tcW w:w="3160" w:type="dxa"/>
            <w:tcBorders>
              <w:top w:val="single" w:sz="4" w:space="0" w:color="000000"/>
              <w:left w:val="single" w:sz="4" w:space="0" w:color="000000"/>
            </w:tcBorders>
          </w:tcPr>
          <w:p w:rsidR="00D36891" w:rsidRPr="008B1215" w:rsidRDefault="00D36891" w:rsidP="00BA2292">
            <w:pPr>
              <w:pStyle w:val="TableParagraph"/>
              <w:spacing w:before="12"/>
              <w:ind w:left="820"/>
              <w:rPr>
                <w:sz w:val="28"/>
              </w:rPr>
            </w:pPr>
            <w:r w:rsidRPr="008B1215">
              <w:rPr>
                <w:sz w:val="28"/>
              </w:rPr>
              <w:t>Перспективним</w:t>
            </w:r>
          </w:p>
        </w:tc>
        <w:tc>
          <w:tcPr>
            <w:tcW w:w="1998" w:type="dxa"/>
            <w:tcBorders>
              <w:top w:val="single" w:sz="4" w:space="0" w:color="000000"/>
            </w:tcBorders>
          </w:tcPr>
          <w:p w:rsidR="00D36891" w:rsidRPr="008B1215" w:rsidRDefault="00D36891" w:rsidP="00BA2292">
            <w:pPr>
              <w:pStyle w:val="TableParagraph"/>
              <w:spacing w:before="12"/>
              <w:ind w:left="573"/>
              <w:rPr>
                <w:sz w:val="28"/>
              </w:rPr>
            </w:pPr>
            <w:r w:rsidRPr="008B1215">
              <w:rPr>
                <w:sz w:val="28"/>
              </w:rPr>
              <w:t>напрямком</w:t>
            </w:r>
          </w:p>
        </w:tc>
        <w:tc>
          <w:tcPr>
            <w:tcW w:w="416" w:type="dxa"/>
            <w:tcBorders>
              <w:top w:val="single" w:sz="4" w:space="0" w:color="000000"/>
            </w:tcBorders>
          </w:tcPr>
          <w:p w:rsidR="00D36891" w:rsidRPr="008B1215" w:rsidRDefault="00D36891" w:rsidP="00BA2292">
            <w:pPr>
              <w:pStyle w:val="TableParagraph"/>
              <w:rPr>
                <w:sz w:val="26"/>
              </w:rPr>
            </w:pPr>
          </w:p>
        </w:tc>
        <w:tc>
          <w:tcPr>
            <w:tcW w:w="4154" w:type="dxa"/>
            <w:tcBorders>
              <w:top w:val="single" w:sz="4" w:space="0" w:color="000000"/>
              <w:right w:val="single" w:sz="4" w:space="0" w:color="000000"/>
            </w:tcBorders>
          </w:tcPr>
          <w:p w:rsidR="00D36891" w:rsidRPr="008B1215" w:rsidRDefault="00D36891" w:rsidP="00BA2292">
            <w:pPr>
              <w:pStyle w:val="TableParagraph"/>
              <w:tabs>
                <w:tab w:val="left" w:pos="2458"/>
              </w:tabs>
              <w:spacing w:before="12"/>
              <w:ind w:right="107"/>
              <w:jc w:val="right"/>
              <w:rPr>
                <w:sz w:val="28"/>
              </w:rPr>
            </w:pPr>
            <w:r w:rsidRPr="008B1215">
              <w:rPr>
                <w:sz w:val="28"/>
              </w:rPr>
              <w:t>подальшого</w:t>
            </w:r>
            <w:r w:rsidRPr="008B1215">
              <w:rPr>
                <w:sz w:val="28"/>
              </w:rPr>
              <w:tab/>
            </w:r>
            <w:r w:rsidRPr="008B1215">
              <w:rPr>
                <w:spacing w:val="-1"/>
                <w:sz w:val="28"/>
              </w:rPr>
              <w:t>розвитку</w:t>
            </w:r>
          </w:p>
        </w:tc>
      </w:tr>
      <w:tr w:rsidR="00D36891" w:rsidRPr="008B1215" w:rsidTr="00BA2292">
        <w:trPr>
          <w:trHeight w:val="340"/>
        </w:trPr>
        <w:tc>
          <w:tcPr>
            <w:tcW w:w="3160" w:type="dxa"/>
            <w:tcBorders>
              <w:left w:val="single" w:sz="4" w:space="0" w:color="000000"/>
            </w:tcBorders>
          </w:tcPr>
          <w:p w:rsidR="00D36891" w:rsidRPr="008B1215" w:rsidRDefault="00D36891" w:rsidP="00BA2292">
            <w:pPr>
              <w:pStyle w:val="TableParagraph"/>
              <w:spacing w:before="18" w:line="302" w:lineRule="exact"/>
              <w:ind w:left="112"/>
              <w:rPr>
                <w:sz w:val="28"/>
              </w:rPr>
            </w:pPr>
            <w:r w:rsidRPr="008B1215">
              <w:rPr>
                <w:sz w:val="28"/>
              </w:rPr>
              <w:t>сільськогосподарського</w:t>
            </w:r>
          </w:p>
        </w:tc>
        <w:tc>
          <w:tcPr>
            <w:tcW w:w="1998" w:type="dxa"/>
          </w:tcPr>
          <w:p w:rsidR="00D36891" w:rsidRPr="008B1215" w:rsidRDefault="00D36891" w:rsidP="00BA2292">
            <w:pPr>
              <w:pStyle w:val="TableParagraph"/>
              <w:spacing w:before="18" w:line="302" w:lineRule="exact"/>
              <w:ind w:left="195"/>
              <w:rPr>
                <w:sz w:val="28"/>
              </w:rPr>
            </w:pPr>
            <w:r w:rsidRPr="008B1215">
              <w:rPr>
                <w:sz w:val="28"/>
              </w:rPr>
              <w:t>виробництва</w:t>
            </w:r>
          </w:p>
        </w:tc>
        <w:tc>
          <w:tcPr>
            <w:tcW w:w="416" w:type="dxa"/>
          </w:tcPr>
          <w:p w:rsidR="00D36891" w:rsidRPr="008B1215" w:rsidRDefault="00D36891" w:rsidP="00BA2292">
            <w:pPr>
              <w:pStyle w:val="TableParagraph"/>
              <w:spacing w:before="18" w:line="302" w:lineRule="exact"/>
              <w:ind w:left="108"/>
              <w:rPr>
                <w:sz w:val="28"/>
              </w:rPr>
            </w:pPr>
            <w:r w:rsidRPr="008B1215">
              <w:rPr>
                <w:sz w:val="28"/>
              </w:rPr>
              <w:t>є</w:t>
            </w:r>
          </w:p>
        </w:tc>
        <w:tc>
          <w:tcPr>
            <w:tcW w:w="4154" w:type="dxa"/>
            <w:tcBorders>
              <w:right w:val="single" w:sz="4" w:space="0" w:color="000000"/>
            </w:tcBorders>
          </w:tcPr>
          <w:p w:rsidR="00D36891" w:rsidRPr="008B1215" w:rsidRDefault="00D36891" w:rsidP="00BA2292">
            <w:pPr>
              <w:pStyle w:val="TableParagraph"/>
              <w:tabs>
                <w:tab w:val="left" w:pos="1556"/>
                <w:tab w:val="left" w:pos="3112"/>
              </w:tabs>
              <w:spacing w:before="18" w:line="302" w:lineRule="exact"/>
              <w:ind w:right="111"/>
              <w:jc w:val="right"/>
              <w:rPr>
                <w:sz w:val="28"/>
              </w:rPr>
            </w:pPr>
            <w:r w:rsidRPr="008B1215">
              <w:rPr>
                <w:sz w:val="28"/>
              </w:rPr>
              <w:t>співпраця</w:t>
            </w:r>
            <w:r w:rsidRPr="008B1215">
              <w:rPr>
                <w:sz w:val="28"/>
              </w:rPr>
              <w:tab/>
              <w:t>галузевих</w:t>
            </w:r>
            <w:r w:rsidRPr="008B1215">
              <w:rPr>
                <w:sz w:val="28"/>
              </w:rPr>
              <w:tab/>
            </w:r>
            <w:r w:rsidRPr="008B1215">
              <w:rPr>
                <w:spacing w:val="-2"/>
                <w:sz w:val="28"/>
              </w:rPr>
              <w:t>малих</w:t>
            </w:r>
          </w:p>
        </w:tc>
      </w:tr>
      <w:tr w:rsidR="00D36891" w:rsidRPr="008B1215" w:rsidTr="00BA2292">
        <w:trPr>
          <w:trHeight w:val="1693"/>
        </w:trPr>
        <w:tc>
          <w:tcPr>
            <w:tcW w:w="9728" w:type="dxa"/>
            <w:gridSpan w:val="4"/>
            <w:tcBorders>
              <w:left w:val="single" w:sz="4" w:space="0" w:color="000000"/>
              <w:bottom w:val="single" w:sz="4" w:space="0" w:color="000000"/>
              <w:right w:val="single" w:sz="4" w:space="0" w:color="000000"/>
            </w:tcBorders>
          </w:tcPr>
          <w:p w:rsidR="00D36891" w:rsidRPr="008B1215" w:rsidRDefault="00D36891" w:rsidP="00BA2292">
            <w:pPr>
              <w:pStyle w:val="TableParagraph"/>
              <w:spacing w:before="50" w:line="276" w:lineRule="auto"/>
              <w:ind w:left="112" w:right="103"/>
              <w:jc w:val="both"/>
              <w:rPr>
                <w:sz w:val="28"/>
                <w:lang w:val="uk-UA"/>
              </w:rPr>
            </w:pPr>
            <w:r w:rsidRPr="008B1215">
              <w:rPr>
                <w:sz w:val="28"/>
              </w:rPr>
              <w:t xml:space="preserve">сільгосптоваровиробників шляхом організації кооперативів. Це дасть можливість ведення агро-логістики на вищому </w:t>
            </w:r>
            <w:proofErr w:type="gramStart"/>
            <w:r w:rsidRPr="008B1215">
              <w:rPr>
                <w:sz w:val="28"/>
              </w:rPr>
              <w:t>р</w:t>
            </w:r>
            <w:proofErr w:type="gramEnd"/>
            <w:r w:rsidRPr="008B1215">
              <w:rPr>
                <w:sz w:val="28"/>
              </w:rPr>
              <w:t>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зокрема у проект</w:t>
            </w:r>
            <w:proofErr w:type="gramStart"/>
            <w:r w:rsidRPr="008B1215">
              <w:rPr>
                <w:sz w:val="28"/>
              </w:rPr>
              <w:t>і ЄС</w:t>
            </w:r>
            <w:proofErr w:type="gramEnd"/>
            <w:r w:rsidRPr="008B1215">
              <w:rPr>
                <w:sz w:val="28"/>
              </w:rPr>
              <w:t>/ПРООН, який опікується розвитком сільськогосподарської кооперації. Це створить додаткові робочі місця, поповнить бюджет і стимулюватиме розвиток громади.</w:t>
            </w:r>
          </w:p>
          <w:p w:rsidR="00D36891" w:rsidRPr="008B1215" w:rsidRDefault="00D36891" w:rsidP="00BA2292">
            <w:pPr>
              <w:pStyle w:val="TableParagraph"/>
              <w:spacing w:before="50" w:line="276" w:lineRule="auto"/>
              <w:ind w:left="112" w:right="103"/>
              <w:jc w:val="both"/>
              <w:rPr>
                <w:sz w:val="28"/>
                <w:szCs w:val="28"/>
                <w:lang w:val="uk-UA"/>
              </w:rPr>
            </w:pPr>
            <w:r w:rsidRPr="008B1215">
              <w:rPr>
                <w:sz w:val="28"/>
                <w:szCs w:val="28"/>
                <w:lang w:val="uk-UA"/>
              </w:rPr>
              <w:t xml:space="preserve">         Важливим напрямком діяльності у сільському господарстві є надання консультаційної допомоги з метою підвищення рівня знань і вдосконалення </w:t>
            </w:r>
            <w:r w:rsidRPr="008B1215">
              <w:rPr>
                <w:sz w:val="28"/>
                <w:szCs w:val="28"/>
                <w:lang w:val="uk-UA"/>
              </w:rPr>
              <w:lastRenderedPageBreak/>
              <w:t xml:space="preserve">практичних навичок прибуткового ведення господарства, надання освітніх послуг з питань економіки, технологій, управління, обліку, податків, права, тощо. </w:t>
            </w:r>
          </w:p>
          <w:p w:rsidR="00D36891" w:rsidRPr="008B1215" w:rsidRDefault="00D36891" w:rsidP="00BA2292">
            <w:pPr>
              <w:pStyle w:val="TableParagraph"/>
              <w:spacing w:before="50" w:line="276" w:lineRule="auto"/>
              <w:ind w:left="112" w:right="103"/>
              <w:jc w:val="both"/>
              <w:rPr>
                <w:sz w:val="28"/>
                <w:lang w:val="uk-UA"/>
              </w:rPr>
            </w:pPr>
            <w:r w:rsidRPr="008B1215">
              <w:rPr>
                <w:sz w:val="28"/>
                <w:szCs w:val="28"/>
                <w:lang w:val="uk-UA"/>
              </w:rPr>
              <w:t xml:space="preserve">        Для розвитку промисловості в громаді необхідно залучати інвестиції та використовувати території та потенціал тих підприємств, які на данй час не працюють.</w:t>
            </w:r>
          </w:p>
        </w:tc>
      </w:tr>
    </w:tbl>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Pr="00737C85" w:rsidRDefault="00D36891" w:rsidP="00D36891">
      <w:pPr>
        <w:pStyle w:val="Heading1"/>
        <w:numPr>
          <w:ilvl w:val="1"/>
          <w:numId w:val="10"/>
        </w:numPr>
        <w:tabs>
          <w:tab w:val="left" w:pos="714"/>
        </w:tabs>
        <w:ind w:left="714" w:hanging="492"/>
      </w:pPr>
      <w:bookmarkStart w:id="7" w:name="_TOC_250001"/>
      <w:r w:rsidRPr="00737C85">
        <w:lastRenderedPageBreak/>
        <w:t xml:space="preserve">Результати SWOT-аналізу </w:t>
      </w:r>
      <w:r w:rsidRPr="00737C85">
        <w:rPr>
          <w:lang w:val="uk-UA"/>
        </w:rPr>
        <w:t>Срібнянс</w:t>
      </w:r>
      <w:r w:rsidRPr="00737C85">
        <w:t>ької</w:t>
      </w:r>
      <w:r w:rsidRPr="00737C85">
        <w:rPr>
          <w:spacing w:val="-2"/>
        </w:rPr>
        <w:t xml:space="preserve"> </w:t>
      </w:r>
      <w:bookmarkEnd w:id="7"/>
      <w:r w:rsidR="0067376D">
        <w:rPr>
          <w:lang w:val="uk-UA"/>
        </w:rPr>
        <w:t xml:space="preserve">селищної </w:t>
      </w:r>
      <w:proofErr w:type="gramStart"/>
      <w:r w:rsidR="0067376D">
        <w:rPr>
          <w:lang w:val="uk-UA"/>
        </w:rPr>
        <w:t>ради</w:t>
      </w:r>
      <w:proofErr w:type="gramEnd"/>
    </w:p>
    <w:p w:rsidR="00D36891" w:rsidRPr="00737C85" w:rsidRDefault="00D36891" w:rsidP="00D36891">
      <w:pPr>
        <w:pStyle w:val="a3"/>
        <w:rPr>
          <w:lang w:val="uk-UA"/>
        </w:rPr>
      </w:pPr>
      <w:r w:rsidRPr="00737C85">
        <w:rPr>
          <w:b/>
          <w:sz w:val="32"/>
          <w:lang w:val="uk-UA"/>
        </w:rPr>
        <w:t xml:space="preserve">           </w:t>
      </w:r>
      <w:r w:rsidRPr="00737C85">
        <w:rPr>
          <w:lang w:val="uk-UA"/>
        </w:rPr>
        <w:t xml:space="preserve">На основі соціально-економічного аналізу визначено  такі сильні та слабкі сторони та зовнішні впливи (можливості та загрози) на подальший соціальний та економічний розвиток Срібнянської </w:t>
      </w:r>
      <w:r w:rsidR="0067376D">
        <w:rPr>
          <w:lang w:val="uk-UA"/>
        </w:rPr>
        <w:t>селищної ради</w:t>
      </w:r>
      <w:r w:rsidRPr="00737C85">
        <w:rPr>
          <w:lang w:val="uk-UA"/>
        </w:rPr>
        <w:t>.</w:t>
      </w:r>
    </w:p>
    <w:p w:rsidR="00D36891" w:rsidRPr="00770C11" w:rsidRDefault="00D36891" w:rsidP="00D36891">
      <w:pPr>
        <w:spacing w:after="47"/>
        <w:ind w:left="930"/>
        <w:rPr>
          <w:i/>
          <w:sz w:val="24"/>
          <w:lang w:val="uk-UA"/>
        </w:rPr>
      </w:pPr>
      <w:r w:rsidRPr="00770C11">
        <w:rPr>
          <w:i/>
          <w:sz w:val="24"/>
          <w:lang w:val="uk-UA"/>
        </w:rPr>
        <w:t xml:space="preserve">Табл. 7. Фактори </w:t>
      </w:r>
      <w:r w:rsidRPr="00770C11">
        <w:rPr>
          <w:i/>
          <w:sz w:val="24"/>
        </w:rPr>
        <w:t>SWOT</w:t>
      </w:r>
      <w:r w:rsidRPr="00770C11">
        <w:rPr>
          <w:i/>
          <w:sz w:val="24"/>
          <w:lang w:val="uk-UA"/>
        </w:rPr>
        <w:t>-аналізу  Срібнянської громади</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4820"/>
      </w:tblGrid>
      <w:tr w:rsidR="00D36891" w:rsidRPr="00770C11" w:rsidTr="00BA2292">
        <w:trPr>
          <w:trHeight w:val="346"/>
        </w:trPr>
        <w:tc>
          <w:tcPr>
            <w:tcW w:w="4820" w:type="dxa"/>
          </w:tcPr>
          <w:p w:rsidR="00D36891" w:rsidRPr="00770C11" w:rsidRDefault="00D36891" w:rsidP="00BA2292">
            <w:pPr>
              <w:pStyle w:val="TableParagraph"/>
              <w:spacing w:line="202" w:lineRule="exact"/>
              <w:ind w:left="1790" w:right="1779"/>
              <w:jc w:val="center"/>
              <w:rPr>
                <w:sz w:val="18"/>
              </w:rPr>
            </w:pPr>
            <w:r w:rsidRPr="00770C11">
              <w:rPr>
                <w:sz w:val="18"/>
              </w:rPr>
              <w:t>Сильні сторони</w:t>
            </w:r>
          </w:p>
        </w:tc>
        <w:tc>
          <w:tcPr>
            <w:tcW w:w="4820" w:type="dxa"/>
          </w:tcPr>
          <w:p w:rsidR="00D36891" w:rsidRPr="00770C11" w:rsidRDefault="00D36891" w:rsidP="00BA2292">
            <w:pPr>
              <w:pStyle w:val="TableParagraph"/>
              <w:spacing w:line="202" w:lineRule="exact"/>
              <w:ind w:left="1788" w:right="1779"/>
              <w:jc w:val="center"/>
              <w:rPr>
                <w:sz w:val="18"/>
              </w:rPr>
            </w:pPr>
            <w:r w:rsidRPr="00770C11">
              <w:rPr>
                <w:sz w:val="18"/>
              </w:rPr>
              <w:t>Слабкі сторони</w:t>
            </w:r>
          </w:p>
        </w:tc>
      </w:tr>
      <w:tr w:rsidR="00D36891" w:rsidRPr="00031EE3" w:rsidTr="00BA2292">
        <w:trPr>
          <w:trHeight w:val="7147"/>
        </w:trPr>
        <w:tc>
          <w:tcPr>
            <w:tcW w:w="4820" w:type="dxa"/>
          </w:tcPr>
          <w:p w:rsidR="00D36891" w:rsidRPr="00152B91" w:rsidRDefault="00D36891" w:rsidP="00BA2292">
            <w:pPr>
              <w:numPr>
                <w:ilvl w:val="0"/>
                <w:numId w:val="20"/>
              </w:numPr>
              <w:autoSpaceDE/>
              <w:autoSpaceDN/>
              <w:ind w:right="21"/>
              <w:jc w:val="both"/>
              <w:rPr>
                <w:sz w:val="24"/>
                <w:szCs w:val="24"/>
                <w:lang w:val="uk-UA"/>
              </w:rPr>
            </w:pPr>
            <w:r w:rsidRPr="00152B91">
              <w:rPr>
                <w:sz w:val="24"/>
                <w:szCs w:val="24"/>
                <w:lang w:val="uk-UA"/>
              </w:rPr>
              <w:t>Значна територія.</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Сприятливий для сільського господарства   </w:t>
            </w:r>
            <w:r>
              <w:rPr>
                <w:sz w:val="24"/>
                <w:szCs w:val="24"/>
                <w:lang w:val="uk-UA"/>
              </w:rPr>
              <w:t>рельєф.</w:t>
            </w:r>
          </w:p>
          <w:p w:rsidR="00D36891" w:rsidRDefault="00D36891" w:rsidP="00BA2292">
            <w:pPr>
              <w:numPr>
                <w:ilvl w:val="0"/>
                <w:numId w:val="20"/>
              </w:numPr>
              <w:autoSpaceDE/>
              <w:autoSpaceDN/>
              <w:ind w:right="21"/>
              <w:jc w:val="both"/>
              <w:rPr>
                <w:sz w:val="24"/>
                <w:szCs w:val="24"/>
                <w:lang w:val="uk-UA"/>
              </w:rPr>
            </w:pPr>
            <w:r>
              <w:rPr>
                <w:sz w:val="24"/>
                <w:szCs w:val="24"/>
                <w:lang w:val="uk-UA"/>
              </w:rPr>
              <w:t xml:space="preserve">Багаті </w:t>
            </w:r>
            <w:r w:rsidRPr="00A51B40">
              <w:rPr>
                <w:sz w:val="24"/>
                <w:szCs w:val="24"/>
              </w:rPr>
              <w:t>природні ресурси: родючі землі, корисні копалини (пісок</w:t>
            </w:r>
            <w:r>
              <w:rPr>
                <w:sz w:val="24"/>
                <w:szCs w:val="24"/>
                <w:lang w:val="uk-UA"/>
              </w:rPr>
              <w:t>, глина, торф).</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Значний оздоровчо-рекреаційний потенціал (річки, </w:t>
            </w:r>
            <w:r>
              <w:rPr>
                <w:sz w:val="24"/>
                <w:szCs w:val="24"/>
                <w:lang w:val="uk-UA"/>
              </w:rPr>
              <w:t>мальовничі ставки</w:t>
            </w:r>
            <w:r w:rsidRPr="00152B91">
              <w:rPr>
                <w:sz w:val="24"/>
                <w:szCs w:val="24"/>
                <w:lang w:val="uk-UA"/>
              </w:rPr>
              <w:t xml:space="preserve">,  </w:t>
            </w:r>
            <w:r>
              <w:rPr>
                <w:sz w:val="24"/>
                <w:szCs w:val="24"/>
                <w:lang w:val="uk-UA"/>
              </w:rPr>
              <w:t>підземні водні ресурси, ліси, м’</w:t>
            </w:r>
            <w:r w:rsidRPr="001E4026">
              <w:rPr>
                <w:sz w:val="24"/>
                <w:szCs w:val="24"/>
                <w:lang w:val="uk-UA"/>
              </w:rPr>
              <w:t>який,</w:t>
            </w:r>
            <w:r w:rsidRPr="00152B91">
              <w:rPr>
                <w:sz w:val="24"/>
                <w:szCs w:val="24"/>
                <w:lang w:val="uk-UA"/>
              </w:rPr>
              <w:t xml:space="preserve"> помірн</w:t>
            </w:r>
            <w:r>
              <w:rPr>
                <w:sz w:val="24"/>
                <w:szCs w:val="24"/>
                <w:lang w:val="uk-UA"/>
              </w:rPr>
              <w:t xml:space="preserve">о-континентальний </w:t>
            </w:r>
            <w:r w:rsidRPr="00152B91">
              <w:rPr>
                <w:sz w:val="24"/>
                <w:szCs w:val="24"/>
                <w:lang w:val="uk-UA"/>
              </w:rPr>
              <w:t>клімат).</w:t>
            </w:r>
          </w:p>
          <w:p w:rsidR="00D36891" w:rsidRDefault="00D36891" w:rsidP="00BA2292">
            <w:pPr>
              <w:numPr>
                <w:ilvl w:val="0"/>
                <w:numId w:val="22"/>
              </w:numPr>
              <w:shd w:val="clear" w:color="auto" w:fill="FFFFFF"/>
              <w:autoSpaceDE/>
              <w:autoSpaceDN/>
              <w:rPr>
                <w:sz w:val="24"/>
                <w:szCs w:val="24"/>
                <w:lang w:val="uk-UA"/>
              </w:rPr>
            </w:pPr>
            <w:r w:rsidRPr="00152B91">
              <w:rPr>
                <w:sz w:val="24"/>
                <w:szCs w:val="24"/>
                <w:lang w:val="uk-UA"/>
              </w:rPr>
              <w:t>Високий потенціал розвитку  аграрної сфери сільськогосподарського виробництва.</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Наявність інвестиційно привабливих вільних земельних ділянок та приміщень.</w:t>
            </w:r>
          </w:p>
          <w:p w:rsidR="00D36891" w:rsidRPr="00152B91" w:rsidRDefault="00D36891" w:rsidP="00BA2292">
            <w:pPr>
              <w:numPr>
                <w:ilvl w:val="0"/>
                <w:numId w:val="24"/>
              </w:numPr>
              <w:autoSpaceDE/>
              <w:autoSpaceDN/>
              <w:rPr>
                <w:sz w:val="24"/>
                <w:szCs w:val="24"/>
                <w:lang w:val="uk-UA"/>
              </w:rPr>
            </w:pPr>
            <w:r w:rsidRPr="00152B91">
              <w:rPr>
                <w:sz w:val="24"/>
                <w:szCs w:val="24"/>
                <w:lang w:val="uk-UA"/>
              </w:rPr>
              <w:t>Високий освітній рівень населення.</w:t>
            </w:r>
          </w:p>
          <w:p w:rsidR="00D36891" w:rsidRPr="00152B91" w:rsidRDefault="00D36891" w:rsidP="00BA2292">
            <w:pPr>
              <w:numPr>
                <w:ilvl w:val="0"/>
                <w:numId w:val="24"/>
              </w:numPr>
              <w:autoSpaceDE/>
              <w:autoSpaceDN/>
              <w:rPr>
                <w:sz w:val="24"/>
                <w:szCs w:val="24"/>
                <w:shd w:val="clear" w:color="auto" w:fill="FFFF00"/>
                <w:lang w:val="uk-UA"/>
              </w:rPr>
            </w:pPr>
            <w:r w:rsidRPr="00152B91">
              <w:rPr>
                <w:sz w:val="24"/>
                <w:szCs w:val="24"/>
                <w:lang w:val="uk-UA"/>
              </w:rPr>
              <w:t>Наявність кваліфікованої робочої сили.</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Наявність двох професійних аграрних ліцеїв.</w:t>
            </w:r>
          </w:p>
          <w:p w:rsidR="00D36891" w:rsidRPr="00152B91" w:rsidRDefault="00D36891" w:rsidP="00BA2292">
            <w:pPr>
              <w:numPr>
                <w:ilvl w:val="0"/>
                <w:numId w:val="25"/>
              </w:numPr>
              <w:autoSpaceDE/>
              <w:autoSpaceDN/>
              <w:rPr>
                <w:sz w:val="24"/>
                <w:szCs w:val="24"/>
                <w:lang w:val="uk-UA" w:eastAsia="uk-UA"/>
              </w:rPr>
            </w:pPr>
            <w:r w:rsidRPr="00152B91">
              <w:rPr>
                <w:sz w:val="24"/>
                <w:szCs w:val="24"/>
                <w:lang w:val="uk-UA"/>
              </w:rPr>
              <w:t xml:space="preserve"> </w:t>
            </w:r>
            <w:r>
              <w:rPr>
                <w:sz w:val="24"/>
                <w:szCs w:val="24"/>
                <w:lang w:val="uk-UA" w:eastAsia="uk-UA"/>
              </w:rPr>
              <w:t xml:space="preserve">Багата </w:t>
            </w:r>
            <w:r w:rsidRPr="00152B91">
              <w:rPr>
                <w:sz w:val="24"/>
                <w:szCs w:val="24"/>
                <w:lang w:val="uk-UA" w:eastAsia="uk-UA"/>
              </w:rPr>
              <w:t xml:space="preserve"> історичн</w:t>
            </w:r>
            <w:r>
              <w:rPr>
                <w:sz w:val="24"/>
                <w:szCs w:val="24"/>
                <w:lang w:val="uk-UA" w:eastAsia="uk-UA"/>
              </w:rPr>
              <w:t xml:space="preserve">а </w:t>
            </w:r>
            <w:r w:rsidRPr="00152B91">
              <w:rPr>
                <w:sz w:val="24"/>
                <w:szCs w:val="24"/>
                <w:lang w:val="uk-UA" w:eastAsia="uk-UA"/>
              </w:rPr>
              <w:t>та культурн</w:t>
            </w:r>
            <w:r>
              <w:rPr>
                <w:sz w:val="24"/>
                <w:szCs w:val="24"/>
                <w:lang w:val="uk-UA" w:eastAsia="uk-UA"/>
              </w:rPr>
              <w:t>а</w:t>
            </w:r>
            <w:r w:rsidRPr="00152B91">
              <w:rPr>
                <w:sz w:val="24"/>
                <w:szCs w:val="24"/>
                <w:lang w:val="uk-UA" w:eastAsia="uk-UA"/>
              </w:rPr>
              <w:t xml:space="preserve"> спадщини.</w:t>
            </w:r>
          </w:p>
          <w:p w:rsidR="00D36891" w:rsidRPr="00152B91" w:rsidRDefault="00D36891" w:rsidP="00BA2292">
            <w:pPr>
              <w:numPr>
                <w:ilvl w:val="0"/>
                <w:numId w:val="26"/>
              </w:numPr>
              <w:autoSpaceDE/>
              <w:autoSpaceDN/>
              <w:rPr>
                <w:sz w:val="24"/>
                <w:szCs w:val="24"/>
                <w:lang w:val="uk-UA"/>
              </w:rPr>
            </w:pPr>
            <w:r w:rsidRPr="00152B91">
              <w:rPr>
                <w:sz w:val="24"/>
                <w:szCs w:val="24"/>
                <w:lang w:val="uk-UA"/>
              </w:rPr>
              <w:t xml:space="preserve">Наявність </w:t>
            </w:r>
            <w:r w:rsidR="00265C19">
              <w:rPr>
                <w:sz w:val="24"/>
                <w:szCs w:val="24"/>
                <w:lang w:val="uk-UA"/>
              </w:rPr>
              <w:t>достатньо</w:t>
            </w:r>
            <w:r w:rsidRPr="00152B91">
              <w:rPr>
                <w:sz w:val="24"/>
                <w:szCs w:val="24"/>
                <w:lang w:val="uk-UA"/>
              </w:rPr>
              <w:t>ї кількості загальноосвітніх навчальних закладів.</w:t>
            </w:r>
          </w:p>
          <w:p w:rsidR="00D36891" w:rsidRPr="00152B91" w:rsidRDefault="00D36891" w:rsidP="00BA2292">
            <w:pPr>
              <w:numPr>
                <w:ilvl w:val="0"/>
                <w:numId w:val="20"/>
              </w:numPr>
              <w:autoSpaceDE/>
              <w:autoSpaceDN/>
              <w:ind w:right="21"/>
              <w:rPr>
                <w:sz w:val="24"/>
                <w:szCs w:val="24"/>
                <w:lang w:val="uk-UA"/>
              </w:rPr>
            </w:pPr>
            <w:r w:rsidRPr="00152B91">
              <w:rPr>
                <w:sz w:val="24"/>
                <w:szCs w:val="24"/>
                <w:lang w:val="uk-UA"/>
              </w:rPr>
              <w:t xml:space="preserve">Територію громади перетинає автомобільна дорога </w:t>
            </w:r>
            <w:r>
              <w:rPr>
                <w:sz w:val="24"/>
                <w:szCs w:val="24"/>
                <w:lang w:val="uk-UA"/>
              </w:rPr>
              <w:t>національного значення</w:t>
            </w:r>
            <w:r w:rsidRPr="00152B91">
              <w:rPr>
                <w:sz w:val="24"/>
                <w:szCs w:val="24"/>
                <w:lang w:val="uk-UA"/>
              </w:rPr>
              <w:t xml:space="preserve">. </w:t>
            </w:r>
          </w:p>
          <w:p w:rsidR="00D36891" w:rsidRDefault="00D36891" w:rsidP="00BA2292">
            <w:pPr>
              <w:numPr>
                <w:ilvl w:val="0"/>
                <w:numId w:val="22"/>
              </w:numPr>
              <w:shd w:val="clear" w:color="auto" w:fill="FFFFFF"/>
              <w:autoSpaceDE/>
              <w:autoSpaceDN/>
              <w:rPr>
                <w:sz w:val="24"/>
                <w:szCs w:val="24"/>
                <w:lang w:val="uk-UA"/>
              </w:rPr>
            </w:pPr>
            <w:r>
              <w:rPr>
                <w:sz w:val="24"/>
                <w:szCs w:val="24"/>
                <w:lang w:val="uk-UA"/>
              </w:rPr>
              <w:t>Сприятливі умови для вирощування екологічно чистої продукції.</w:t>
            </w:r>
          </w:p>
          <w:p w:rsidR="00D36891" w:rsidRPr="00152B91" w:rsidRDefault="00D36891" w:rsidP="00BA2292">
            <w:pPr>
              <w:numPr>
                <w:ilvl w:val="0"/>
                <w:numId w:val="22"/>
              </w:numPr>
              <w:shd w:val="clear" w:color="auto" w:fill="FFFFFF"/>
              <w:autoSpaceDE/>
              <w:autoSpaceDN/>
              <w:rPr>
                <w:sz w:val="24"/>
                <w:szCs w:val="24"/>
                <w:lang w:val="uk-UA"/>
              </w:rPr>
            </w:pPr>
            <w:r>
              <w:rPr>
                <w:sz w:val="24"/>
                <w:szCs w:val="24"/>
                <w:lang w:val="uk-UA"/>
              </w:rPr>
              <w:t>Врахування суспільної думки в управлінні громадою.</w:t>
            </w:r>
          </w:p>
          <w:p w:rsidR="00D36891" w:rsidRPr="00031EE3" w:rsidRDefault="00D36891" w:rsidP="00BA2292">
            <w:pPr>
              <w:pStyle w:val="TableParagraph"/>
              <w:tabs>
                <w:tab w:val="left" w:pos="468"/>
              </w:tabs>
              <w:ind w:left="467" w:right="100"/>
              <w:jc w:val="both"/>
              <w:rPr>
                <w:color w:val="FF0000"/>
                <w:sz w:val="18"/>
              </w:rPr>
            </w:pPr>
          </w:p>
        </w:tc>
        <w:tc>
          <w:tcPr>
            <w:tcW w:w="4820" w:type="dxa"/>
          </w:tcPr>
          <w:p w:rsidR="00D36891" w:rsidRDefault="00D36891" w:rsidP="00BA2292">
            <w:pPr>
              <w:numPr>
                <w:ilvl w:val="0"/>
                <w:numId w:val="22"/>
              </w:numPr>
              <w:autoSpaceDE/>
              <w:autoSpaceDN/>
              <w:ind w:right="-141"/>
              <w:rPr>
                <w:sz w:val="24"/>
                <w:szCs w:val="24"/>
                <w:lang w:val="uk-UA"/>
              </w:rPr>
            </w:pPr>
            <w:r>
              <w:rPr>
                <w:sz w:val="24"/>
                <w:szCs w:val="24"/>
                <w:lang w:val="uk-UA"/>
              </w:rPr>
              <w:t>Відсутність промислового виробництва.</w:t>
            </w:r>
          </w:p>
          <w:p w:rsidR="00D36891" w:rsidRDefault="00D36891" w:rsidP="00BA2292">
            <w:pPr>
              <w:numPr>
                <w:ilvl w:val="0"/>
                <w:numId w:val="22"/>
              </w:numPr>
              <w:autoSpaceDE/>
              <w:autoSpaceDN/>
              <w:ind w:right="-141"/>
              <w:rPr>
                <w:sz w:val="24"/>
                <w:szCs w:val="24"/>
                <w:lang w:val="uk-UA"/>
              </w:rPr>
            </w:pPr>
            <w:r>
              <w:rPr>
                <w:sz w:val="24"/>
                <w:szCs w:val="24"/>
                <w:lang w:val="uk-UA"/>
              </w:rPr>
              <w:t>Складна демографічна ситуація, перевага смертності над народжуваністю.</w:t>
            </w:r>
          </w:p>
          <w:p w:rsidR="00D36891" w:rsidRDefault="00D36891" w:rsidP="00BA2292">
            <w:pPr>
              <w:numPr>
                <w:ilvl w:val="0"/>
                <w:numId w:val="22"/>
              </w:numPr>
              <w:autoSpaceDE/>
              <w:autoSpaceDN/>
              <w:ind w:right="-141"/>
              <w:rPr>
                <w:sz w:val="24"/>
                <w:szCs w:val="24"/>
                <w:lang w:val="uk-UA"/>
              </w:rPr>
            </w:pPr>
            <w:r>
              <w:rPr>
                <w:sz w:val="24"/>
                <w:szCs w:val="24"/>
                <w:lang w:val="uk-UA"/>
              </w:rPr>
              <w:t>Низька щільність населення та територіальна віддаленість громади від обласного центру.</w:t>
            </w:r>
          </w:p>
          <w:p w:rsidR="00D36891" w:rsidRDefault="00D36891" w:rsidP="00BA2292">
            <w:pPr>
              <w:numPr>
                <w:ilvl w:val="0"/>
                <w:numId w:val="22"/>
              </w:numPr>
              <w:autoSpaceDE/>
              <w:autoSpaceDN/>
              <w:ind w:right="-141"/>
              <w:rPr>
                <w:sz w:val="24"/>
                <w:szCs w:val="24"/>
                <w:lang w:val="uk-UA"/>
              </w:rPr>
            </w:pPr>
            <w:r>
              <w:rPr>
                <w:sz w:val="24"/>
                <w:szCs w:val="24"/>
                <w:lang w:val="uk-UA"/>
              </w:rPr>
              <w:t>Високий рівень безробіття, брак робочих місць.</w:t>
            </w:r>
          </w:p>
          <w:p w:rsidR="00D36891" w:rsidRDefault="00D36891" w:rsidP="00BA2292">
            <w:pPr>
              <w:numPr>
                <w:ilvl w:val="0"/>
                <w:numId w:val="22"/>
              </w:numPr>
              <w:autoSpaceDE/>
              <w:autoSpaceDN/>
              <w:ind w:right="-141"/>
              <w:rPr>
                <w:sz w:val="24"/>
                <w:szCs w:val="24"/>
                <w:lang w:val="uk-UA"/>
              </w:rPr>
            </w:pPr>
            <w:r>
              <w:rPr>
                <w:sz w:val="24"/>
                <w:szCs w:val="24"/>
                <w:lang w:val="uk-UA"/>
              </w:rPr>
              <w:t>Низька інвестиційна привабливість громади.</w:t>
            </w:r>
          </w:p>
          <w:p w:rsidR="00D36891" w:rsidRDefault="00D36891" w:rsidP="00BA2292">
            <w:pPr>
              <w:numPr>
                <w:ilvl w:val="0"/>
                <w:numId w:val="22"/>
              </w:numPr>
              <w:autoSpaceDE/>
              <w:autoSpaceDN/>
              <w:ind w:right="-141"/>
              <w:rPr>
                <w:sz w:val="24"/>
                <w:szCs w:val="24"/>
                <w:lang w:val="uk-UA"/>
              </w:rPr>
            </w:pPr>
            <w:r>
              <w:rPr>
                <w:sz w:val="24"/>
                <w:szCs w:val="24"/>
                <w:lang w:val="uk-UA"/>
              </w:rPr>
              <w:t>Рівень оплати праці один з найнижчих в Україні, як наслідок високий міграційний відтік  населення.</w:t>
            </w:r>
          </w:p>
          <w:p w:rsidR="00D36891" w:rsidRPr="00152B91" w:rsidRDefault="00D36891" w:rsidP="00BA2292">
            <w:pPr>
              <w:numPr>
                <w:ilvl w:val="0"/>
                <w:numId w:val="24"/>
              </w:numPr>
              <w:autoSpaceDE/>
              <w:autoSpaceDN/>
              <w:rPr>
                <w:sz w:val="24"/>
                <w:szCs w:val="24"/>
                <w:lang w:val="uk-UA"/>
              </w:rPr>
            </w:pPr>
            <w:r w:rsidRPr="00152B91">
              <w:rPr>
                <w:sz w:val="24"/>
                <w:szCs w:val="24"/>
                <w:lang w:val="uk-UA"/>
              </w:rPr>
              <w:t>Значна кількість людей похилого віку.</w:t>
            </w:r>
          </w:p>
          <w:p w:rsidR="00D36891" w:rsidRPr="00152B91" w:rsidRDefault="00D36891" w:rsidP="00BA2292">
            <w:pPr>
              <w:numPr>
                <w:ilvl w:val="0"/>
                <w:numId w:val="22"/>
              </w:numPr>
              <w:autoSpaceDE/>
              <w:autoSpaceDN/>
              <w:ind w:right="-141"/>
              <w:rPr>
                <w:sz w:val="24"/>
                <w:szCs w:val="24"/>
                <w:lang w:val="uk-UA"/>
              </w:rPr>
            </w:pPr>
            <w:r w:rsidRPr="00152B91">
              <w:rPr>
                <w:sz w:val="24"/>
                <w:szCs w:val="24"/>
                <w:lang w:val="uk-UA"/>
              </w:rPr>
              <w:t xml:space="preserve">Слабка транспортна мережа в межах </w:t>
            </w:r>
            <w:r w:rsidR="0067376D">
              <w:rPr>
                <w:sz w:val="24"/>
                <w:szCs w:val="24"/>
                <w:lang w:val="uk-UA"/>
              </w:rPr>
              <w:t>громади</w:t>
            </w:r>
            <w:r>
              <w:rPr>
                <w:sz w:val="24"/>
                <w:szCs w:val="24"/>
                <w:lang w:val="uk-UA"/>
              </w:rPr>
              <w:t>.</w:t>
            </w:r>
          </w:p>
          <w:p w:rsidR="00D36891" w:rsidRPr="00152B91" w:rsidRDefault="00D36891" w:rsidP="00BA2292">
            <w:pPr>
              <w:numPr>
                <w:ilvl w:val="0"/>
                <w:numId w:val="22"/>
              </w:numPr>
              <w:autoSpaceDE/>
              <w:autoSpaceDN/>
              <w:ind w:right="-141"/>
              <w:rPr>
                <w:sz w:val="24"/>
                <w:szCs w:val="24"/>
                <w:lang w:val="uk-UA"/>
              </w:rPr>
            </w:pPr>
            <w:r w:rsidRPr="00152B91">
              <w:rPr>
                <w:sz w:val="24"/>
                <w:szCs w:val="24"/>
                <w:lang w:val="uk-UA"/>
              </w:rPr>
              <w:t>Відсутність ринку туристичних послуг.</w:t>
            </w:r>
          </w:p>
          <w:p w:rsidR="00D36891" w:rsidRPr="00152B91" w:rsidRDefault="00D36891" w:rsidP="00BA2292">
            <w:pPr>
              <w:numPr>
                <w:ilvl w:val="0"/>
                <w:numId w:val="24"/>
              </w:numPr>
              <w:autoSpaceDE/>
              <w:autoSpaceDN/>
              <w:rPr>
                <w:sz w:val="24"/>
                <w:szCs w:val="24"/>
                <w:lang w:val="uk-UA"/>
              </w:rPr>
            </w:pPr>
            <w:r w:rsidRPr="00152B91">
              <w:rPr>
                <w:sz w:val="24"/>
                <w:szCs w:val="24"/>
                <w:lang w:val="uk-UA"/>
              </w:rPr>
              <w:t>Обмежені можливості працевлаштування у сільській місцевості.</w:t>
            </w:r>
          </w:p>
          <w:p w:rsidR="00D36891" w:rsidRPr="00152B91" w:rsidRDefault="00D36891" w:rsidP="00BA2292">
            <w:pPr>
              <w:numPr>
                <w:ilvl w:val="0"/>
                <w:numId w:val="26"/>
              </w:numPr>
              <w:autoSpaceDE/>
              <w:autoSpaceDN/>
              <w:rPr>
                <w:sz w:val="24"/>
                <w:szCs w:val="24"/>
                <w:lang w:val="uk-UA"/>
              </w:rPr>
            </w:pPr>
            <w:r w:rsidRPr="00152B91">
              <w:rPr>
                <w:sz w:val="24"/>
                <w:szCs w:val="24"/>
                <w:lang w:val="uk-UA"/>
              </w:rPr>
              <w:t>Незадовільний стан  значної кількості автомобільних доріг.</w:t>
            </w:r>
          </w:p>
          <w:p w:rsidR="00D36891" w:rsidRPr="00152B91" w:rsidRDefault="00D36891" w:rsidP="00BA2292">
            <w:pPr>
              <w:numPr>
                <w:ilvl w:val="0"/>
                <w:numId w:val="26"/>
              </w:numPr>
              <w:autoSpaceDE/>
              <w:autoSpaceDN/>
              <w:rPr>
                <w:sz w:val="24"/>
                <w:szCs w:val="24"/>
                <w:lang w:val="uk-UA"/>
              </w:rPr>
            </w:pPr>
            <w:r>
              <w:rPr>
                <w:sz w:val="24"/>
                <w:szCs w:val="24"/>
                <w:lang w:val="uk-UA"/>
              </w:rPr>
              <w:t>Висока з</w:t>
            </w:r>
            <w:r w:rsidRPr="00152B91">
              <w:rPr>
                <w:sz w:val="24"/>
                <w:szCs w:val="24"/>
                <w:lang w:val="uk-UA"/>
              </w:rPr>
              <w:t xml:space="preserve">ношеність </w:t>
            </w:r>
            <w:r>
              <w:rPr>
                <w:sz w:val="24"/>
                <w:szCs w:val="24"/>
                <w:lang w:val="uk-UA"/>
              </w:rPr>
              <w:t>інженерно-технічних комунікацій.</w:t>
            </w:r>
          </w:p>
          <w:p w:rsidR="00D36891" w:rsidRPr="00152B91" w:rsidRDefault="00D36891" w:rsidP="00BA2292">
            <w:pPr>
              <w:numPr>
                <w:ilvl w:val="0"/>
                <w:numId w:val="26"/>
              </w:numPr>
              <w:autoSpaceDE/>
              <w:autoSpaceDN/>
              <w:rPr>
                <w:sz w:val="24"/>
                <w:szCs w:val="24"/>
                <w:lang w:val="uk-UA"/>
              </w:rPr>
            </w:pPr>
            <w:r w:rsidRPr="00152B91">
              <w:rPr>
                <w:sz w:val="24"/>
                <w:szCs w:val="24"/>
                <w:lang w:val="uk-UA"/>
              </w:rPr>
              <w:t>Відсутність оновлених планів генерального розвитку населених пунктів.</w:t>
            </w:r>
          </w:p>
          <w:p w:rsidR="00D36891" w:rsidRDefault="00D36891" w:rsidP="00BA2292">
            <w:pPr>
              <w:numPr>
                <w:ilvl w:val="0"/>
                <w:numId w:val="22"/>
              </w:numPr>
              <w:autoSpaceDE/>
              <w:autoSpaceDN/>
              <w:ind w:right="-141"/>
              <w:rPr>
                <w:sz w:val="24"/>
                <w:szCs w:val="24"/>
                <w:lang w:val="uk-UA"/>
              </w:rPr>
            </w:pPr>
            <w:r w:rsidRPr="00152B91">
              <w:rPr>
                <w:sz w:val="24"/>
                <w:szCs w:val="24"/>
                <w:lang w:val="uk-UA"/>
              </w:rPr>
              <w:t>Значний знос основних фондів житлово-комунального господарства</w:t>
            </w:r>
            <w:r>
              <w:rPr>
                <w:sz w:val="24"/>
                <w:szCs w:val="24"/>
                <w:lang w:val="uk-UA"/>
              </w:rPr>
              <w:t>.</w:t>
            </w:r>
          </w:p>
          <w:p w:rsidR="00D36891" w:rsidRDefault="00D36891" w:rsidP="00BA2292">
            <w:pPr>
              <w:numPr>
                <w:ilvl w:val="0"/>
                <w:numId w:val="22"/>
              </w:numPr>
              <w:autoSpaceDE/>
              <w:autoSpaceDN/>
              <w:ind w:right="-141"/>
              <w:rPr>
                <w:sz w:val="24"/>
                <w:szCs w:val="24"/>
                <w:lang w:val="uk-UA"/>
              </w:rPr>
            </w:pPr>
            <w:r>
              <w:rPr>
                <w:sz w:val="24"/>
                <w:szCs w:val="24"/>
                <w:lang w:val="uk-UA"/>
              </w:rPr>
              <w:t>Відсутність швидкісного інтернет-зв’</w:t>
            </w:r>
            <w:r w:rsidRPr="00E27F2F">
              <w:rPr>
                <w:sz w:val="24"/>
                <w:szCs w:val="24"/>
              </w:rPr>
              <w:t>язку,</w:t>
            </w:r>
            <w:r>
              <w:rPr>
                <w:sz w:val="24"/>
                <w:szCs w:val="24"/>
                <w:lang w:val="uk-UA"/>
              </w:rPr>
              <w:t xml:space="preserve">   а подекуди повна його відсутність.</w:t>
            </w:r>
          </w:p>
          <w:p w:rsidR="00D36891" w:rsidRDefault="00D36891" w:rsidP="00BA2292">
            <w:pPr>
              <w:numPr>
                <w:ilvl w:val="0"/>
                <w:numId w:val="22"/>
              </w:numPr>
              <w:autoSpaceDE/>
              <w:autoSpaceDN/>
              <w:ind w:right="-141"/>
              <w:rPr>
                <w:sz w:val="24"/>
                <w:szCs w:val="24"/>
                <w:lang w:val="uk-UA"/>
              </w:rPr>
            </w:pPr>
            <w:r>
              <w:rPr>
                <w:sz w:val="24"/>
                <w:szCs w:val="24"/>
                <w:lang w:val="uk-UA"/>
              </w:rPr>
              <w:t>Низький рівень енергоефективності будівель та споруд громади.</w:t>
            </w:r>
          </w:p>
          <w:p w:rsidR="00D36891" w:rsidRDefault="00D36891" w:rsidP="00BA2292">
            <w:pPr>
              <w:numPr>
                <w:ilvl w:val="0"/>
                <w:numId w:val="22"/>
              </w:numPr>
              <w:autoSpaceDE/>
              <w:autoSpaceDN/>
              <w:ind w:right="-141"/>
              <w:rPr>
                <w:sz w:val="24"/>
                <w:szCs w:val="24"/>
                <w:lang w:val="uk-UA"/>
              </w:rPr>
            </w:pPr>
            <w:r>
              <w:rPr>
                <w:sz w:val="24"/>
                <w:szCs w:val="24"/>
                <w:lang w:val="uk-UA"/>
              </w:rPr>
              <w:t>Застаріла матеріально-технічна база закладів освіти та медицини.</w:t>
            </w:r>
          </w:p>
          <w:p w:rsidR="00D36891" w:rsidRDefault="00D36891" w:rsidP="00BA2292">
            <w:pPr>
              <w:numPr>
                <w:ilvl w:val="0"/>
                <w:numId w:val="22"/>
              </w:numPr>
              <w:autoSpaceDE/>
              <w:autoSpaceDN/>
              <w:ind w:right="-141"/>
              <w:rPr>
                <w:sz w:val="24"/>
                <w:szCs w:val="24"/>
                <w:lang w:val="uk-UA"/>
              </w:rPr>
            </w:pPr>
            <w:r>
              <w:rPr>
                <w:sz w:val="24"/>
                <w:szCs w:val="24"/>
                <w:lang w:val="uk-UA"/>
              </w:rPr>
              <w:t>Низька громадська активність населення.</w:t>
            </w:r>
          </w:p>
          <w:p w:rsidR="00D36891" w:rsidRDefault="00D36891" w:rsidP="00BA2292">
            <w:pPr>
              <w:numPr>
                <w:ilvl w:val="0"/>
                <w:numId w:val="22"/>
              </w:numPr>
              <w:autoSpaceDE/>
              <w:autoSpaceDN/>
              <w:ind w:right="-141"/>
              <w:rPr>
                <w:sz w:val="24"/>
                <w:szCs w:val="24"/>
                <w:lang w:val="uk-UA"/>
              </w:rPr>
            </w:pPr>
            <w:r>
              <w:rPr>
                <w:sz w:val="24"/>
                <w:szCs w:val="24"/>
                <w:lang w:val="uk-UA"/>
              </w:rPr>
              <w:t>Недостатній рівень розвитку спортивної інфраструктури.</w:t>
            </w:r>
          </w:p>
          <w:p w:rsidR="00D36891" w:rsidRPr="003575A8" w:rsidRDefault="00D36891" w:rsidP="00BA2292">
            <w:pPr>
              <w:autoSpaceDE/>
              <w:autoSpaceDN/>
              <w:ind w:left="397" w:right="-141"/>
              <w:rPr>
                <w:color w:val="FF0000"/>
                <w:sz w:val="18"/>
                <w:lang w:val="uk-UA"/>
              </w:rPr>
            </w:pPr>
          </w:p>
        </w:tc>
      </w:tr>
      <w:tr w:rsidR="00D36891" w:rsidRPr="00031EE3" w:rsidTr="00BA2292">
        <w:trPr>
          <w:trHeight w:val="237"/>
        </w:trPr>
        <w:tc>
          <w:tcPr>
            <w:tcW w:w="4820" w:type="dxa"/>
          </w:tcPr>
          <w:p w:rsidR="00D36891" w:rsidRPr="00770C11" w:rsidRDefault="00D36891" w:rsidP="00BA2292">
            <w:pPr>
              <w:pStyle w:val="TableParagraph"/>
              <w:spacing w:line="202" w:lineRule="exact"/>
              <w:ind w:left="1787" w:right="1779"/>
              <w:jc w:val="center"/>
              <w:rPr>
                <w:sz w:val="18"/>
              </w:rPr>
            </w:pPr>
            <w:r w:rsidRPr="00770C11">
              <w:rPr>
                <w:sz w:val="18"/>
              </w:rPr>
              <w:t>Можливості</w:t>
            </w:r>
          </w:p>
        </w:tc>
        <w:tc>
          <w:tcPr>
            <w:tcW w:w="4820" w:type="dxa"/>
          </w:tcPr>
          <w:p w:rsidR="00D36891" w:rsidRPr="00770C11" w:rsidRDefault="00D36891" w:rsidP="00BA2292">
            <w:pPr>
              <w:pStyle w:val="TableParagraph"/>
              <w:spacing w:line="202" w:lineRule="exact"/>
              <w:ind w:left="1790" w:right="1778"/>
              <w:jc w:val="center"/>
              <w:rPr>
                <w:sz w:val="18"/>
              </w:rPr>
            </w:pPr>
            <w:r w:rsidRPr="00770C11">
              <w:rPr>
                <w:sz w:val="18"/>
              </w:rPr>
              <w:t>Загрози</w:t>
            </w:r>
          </w:p>
        </w:tc>
      </w:tr>
      <w:tr w:rsidR="00D36891" w:rsidRPr="00031EE3" w:rsidTr="00BA2292">
        <w:trPr>
          <w:trHeight w:val="5357"/>
        </w:trPr>
        <w:tc>
          <w:tcPr>
            <w:tcW w:w="4820" w:type="dxa"/>
          </w:tcPr>
          <w:p w:rsidR="00D36891" w:rsidRDefault="00D36891" w:rsidP="00BA2292">
            <w:pPr>
              <w:numPr>
                <w:ilvl w:val="0"/>
                <w:numId w:val="24"/>
              </w:numPr>
              <w:autoSpaceDE/>
              <w:autoSpaceDN/>
              <w:rPr>
                <w:sz w:val="24"/>
                <w:szCs w:val="24"/>
                <w:lang w:val="uk-UA"/>
              </w:rPr>
            </w:pPr>
            <w:r>
              <w:rPr>
                <w:sz w:val="24"/>
                <w:szCs w:val="24"/>
                <w:lang w:val="uk-UA"/>
              </w:rPr>
              <w:lastRenderedPageBreak/>
              <w:t>Залучення інвестицій (іноземних, державних, приватних)</w:t>
            </w:r>
            <w:r w:rsidRPr="00152B91">
              <w:rPr>
                <w:sz w:val="24"/>
                <w:szCs w:val="24"/>
                <w:lang w:val="uk-UA"/>
              </w:rPr>
              <w:t>.</w:t>
            </w:r>
          </w:p>
          <w:p w:rsidR="00D36891" w:rsidRDefault="00D36891" w:rsidP="00BA2292">
            <w:pPr>
              <w:numPr>
                <w:ilvl w:val="0"/>
                <w:numId w:val="24"/>
              </w:numPr>
              <w:autoSpaceDE/>
              <w:autoSpaceDN/>
              <w:rPr>
                <w:sz w:val="24"/>
                <w:szCs w:val="24"/>
                <w:lang w:val="uk-UA"/>
              </w:rPr>
            </w:pPr>
            <w:r>
              <w:rPr>
                <w:sz w:val="24"/>
                <w:szCs w:val="24"/>
                <w:lang w:val="uk-UA"/>
              </w:rPr>
              <w:t>Продовження євро інтеграційних процесів та реформ в країні.</w:t>
            </w:r>
          </w:p>
          <w:p w:rsidR="00D36891" w:rsidRDefault="00D36891" w:rsidP="00BA2292">
            <w:pPr>
              <w:numPr>
                <w:ilvl w:val="0"/>
                <w:numId w:val="24"/>
              </w:numPr>
              <w:autoSpaceDE/>
              <w:autoSpaceDN/>
              <w:rPr>
                <w:sz w:val="24"/>
                <w:szCs w:val="24"/>
                <w:lang w:val="uk-UA"/>
              </w:rPr>
            </w:pPr>
            <w:r>
              <w:rPr>
                <w:sz w:val="24"/>
                <w:szCs w:val="24"/>
                <w:lang w:val="uk-UA"/>
              </w:rPr>
              <w:t>Зростання попиту на сільгосппродукцію та популяризація органічної продукції.</w:t>
            </w:r>
          </w:p>
          <w:p w:rsidR="00D36891" w:rsidRPr="00D7276D" w:rsidRDefault="00D36891" w:rsidP="00BA2292">
            <w:pPr>
              <w:numPr>
                <w:ilvl w:val="0"/>
                <w:numId w:val="24"/>
              </w:numPr>
              <w:autoSpaceDE/>
              <w:autoSpaceDN/>
              <w:rPr>
                <w:sz w:val="24"/>
                <w:szCs w:val="24"/>
                <w:lang w:val="uk-UA"/>
              </w:rPr>
            </w:pPr>
            <w:r w:rsidRPr="00D7276D">
              <w:rPr>
                <w:sz w:val="24"/>
                <w:szCs w:val="24"/>
                <w:lang w:val="uk-UA"/>
              </w:rPr>
              <w:t>Розвиток різноманітних форм підприємництва у</w:t>
            </w:r>
            <w:r>
              <w:rPr>
                <w:sz w:val="24"/>
                <w:szCs w:val="24"/>
                <w:lang w:val="uk-UA"/>
              </w:rPr>
              <w:t xml:space="preserve"> </w:t>
            </w:r>
            <w:r w:rsidRPr="00D7276D">
              <w:rPr>
                <w:sz w:val="24"/>
                <w:szCs w:val="24"/>
                <w:lang w:val="uk-UA"/>
              </w:rPr>
              <w:t>сільській місцевості.</w:t>
            </w:r>
          </w:p>
          <w:p w:rsidR="00D36891" w:rsidRDefault="00D36891" w:rsidP="00BA2292">
            <w:pPr>
              <w:numPr>
                <w:ilvl w:val="0"/>
                <w:numId w:val="24"/>
              </w:numPr>
              <w:autoSpaceDE/>
              <w:autoSpaceDN/>
              <w:rPr>
                <w:sz w:val="24"/>
                <w:szCs w:val="24"/>
                <w:lang w:val="uk-UA"/>
              </w:rPr>
            </w:pPr>
            <w:r>
              <w:rPr>
                <w:sz w:val="24"/>
                <w:szCs w:val="24"/>
                <w:lang w:val="uk-UA"/>
              </w:rPr>
              <w:t>Зростання інтересу населення до сільського зеленого туризму.</w:t>
            </w:r>
          </w:p>
          <w:p w:rsidR="00D36891" w:rsidRDefault="00D36891" w:rsidP="00BA2292">
            <w:pPr>
              <w:numPr>
                <w:ilvl w:val="0"/>
                <w:numId w:val="24"/>
              </w:numPr>
              <w:autoSpaceDE/>
              <w:autoSpaceDN/>
              <w:rPr>
                <w:sz w:val="24"/>
                <w:szCs w:val="24"/>
                <w:lang w:val="uk-UA"/>
              </w:rPr>
            </w:pPr>
            <w:r>
              <w:rPr>
                <w:sz w:val="24"/>
                <w:szCs w:val="24"/>
                <w:lang w:val="uk-UA"/>
              </w:rPr>
              <w:t>Популяризація енергоефективності та увага до екологічної безпеки.</w:t>
            </w:r>
          </w:p>
          <w:p w:rsidR="00D36891" w:rsidRDefault="00D36891" w:rsidP="00BA2292">
            <w:pPr>
              <w:numPr>
                <w:ilvl w:val="0"/>
                <w:numId w:val="24"/>
              </w:numPr>
              <w:autoSpaceDE/>
              <w:autoSpaceDN/>
              <w:rPr>
                <w:sz w:val="24"/>
                <w:szCs w:val="24"/>
                <w:lang w:val="uk-UA"/>
              </w:rPr>
            </w:pPr>
            <w:r>
              <w:rPr>
                <w:sz w:val="24"/>
                <w:szCs w:val="24"/>
                <w:lang w:val="uk-UA"/>
              </w:rPr>
              <w:t>Запровадження нових підходів просторового розвитку громади.</w:t>
            </w:r>
          </w:p>
          <w:p w:rsidR="00D36891" w:rsidRDefault="00D36891" w:rsidP="00BA2292">
            <w:pPr>
              <w:numPr>
                <w:ilvl w:val="0"/>
                <w:numId w:val="24"/>
              </w:numPr>
              <w:autoSpaceDE/>
              <w:autoSpaceDN/>
              <w:rPr>
                <w:sz w:val="24"/>
                <w:szCs w:val="24"/>
                <w:lang w:val="uk-UA"/>
              </w:rPr>
            </w:pPr>
            <w:r>
              <w:rPr>
                <w:sz w:val="24"/>
                <w:szCs w:val="24"/>
                <w:lang w:val="uk-UA"/>
              </w:rPr>
              <w:t>Формування нової культури сортування та переробки сміття, створення відповідних майданчиків.</w:t>
            </w:r>
          </w:p>
          <w:p w:rsidR="00D36891" w:rsidRDefault="00D36891" w:rsidP="00BA2292">
            <w:pPr>
              <w:numPr>
                <w:ilvl w:val="0"/>
                <w:numId w:val="24"/>
              </w:numPr>
              <w:autoSpaceDE/>
              <w:autoSpaceDN/>
              <w:rPr>
                <w:sz w:val="24"/>
                <w:szCs w:val="24"/>
                <w:lang w:val="uk-UA"/>
              </w:rPr>
            </w:pPr>
            <w:r>
              <w:rPr>
                <w:sz w:val="24"/>
                <w:szCs w:val="24"/>
                <w:lang w:val="uk-UA"/>
              </w:rPr>
              <w:t>Збільшення державних видатків на гуманітарну та соціальну сфери.</w:t>
            </w:r>
          </w:p>
          <w:p w:rsidR="00D36891" w:rsidRPr="00152B91" w:rsidRDefault="00D36891" w:rsidP="00BA2292">
            <w:pPr>
              <w:numPr>
                <w:ilvl w:val="0"/>
                <w:numId w:val="24"/>
              </w:numPr>
              <w:autoSpaceDE/>
              <w:autoSpaceDN/>
              <w:rPr>
                <w:sz w:val="24"/>
                <w:szCs w:val="24"/>
                <w:lang w:val="uk-UA"/>
              </w:rPr>
            </w:pPr>
            <w:r>
              <w:rPr>
                <w:sz w:val="24"/>
                <w:szCs w:val="24"/>
                <w:lang w:val="uk-UA"/>
              </w:rPr>
              <w:t>Реформування галузі охорони здоров’</w:t>
            </w:r>
            <w:r>
              <w:rPr>
                <w:sz w:val="24"/>
                <w:szCs w:val="24"/>
                <w:lang w:val="en-US"/>
              </w:rPr>
              <w:t>я.</w:t>
            </w:r>
          </w:p>
          <w:p w:rsidR="00D36891" w:rsidRPr="00D7276D" w:rsidRDefault="00D36891" w:rsidP="00BA2292">
            <w:pPr>
              <w:pStyle w:val="TableParagraph"/>
              <w:tabs>
                <w:tab w:val="left" w:pos="467"/>
                <w:tab w:val="left" w:pos="468"/>
              </w:tabs>
              <w:spacing w:line="237" w:lineRule="auto"/>
              <w:ind w:left="467" w:right="101"/>
              <w:rPr>
                <w:color w:val="FF0000"/>
                <w:sz w:val="18"/>
                <w:lang w:val="uk-UA"/>
              </w:rPr>
            </w:pPr>
          </w:p>
          <w:p w:rsidR="00D36891" w:rsidRPr="00031EE3" w:rsidRDefault="00D36891" w:rsidP="00BA2292">
            <w:pPr>
              <w:pStyle w:val="TableParagraph"/>
              <w:tabs>
                <w:tab w:val="left" w:pos="467"/>
                <w:tab w:val="left" w:pos="468"/>
                <w:tab w:val="left" w:pos="1925"/>
                <w:tab w:val="left" w:pos="3796"/>
                <w:tab w:val="left" w:pos="4300"/>
              </w:tabs>
              <w:ind w:left="467" w:right="101"/>
              <w:rPr>
                <w:color w:val="FF0000"/>
                <w:sz w:val="18"/>
              </w:rPr>
            </w:pPr>
          </w:p>
        </w:tc>
        <w:tc>
          <w:tcPr>
            <w:tcW w:w="4820" w:type="dxa"/>
          </w:tcPr>
          <w:p w:rsidR="00D36891" w:rsidRDefault="00D36891" w:rsidP="00BA2292">
            <w:pPr>
              <w:numPr>
                <w:ilvl w:val="0"/>
                <w:numId w:val="24"/>
              </w:numPr>
              <w:autoSpaceDE/>
              <w:autoSpaceDN/>
              <w:rPr>
                <w:sz w:val="24"/>
                <w:szCs w:val="24"/>
                <w:lang w:val="uk-UA"/>
              </w:rPr>
            </w:pPr>
            <w:r>
              <w:rPr>
                <w:sz w:val="24"/>
                <w:szCs w:val="24"/>
                <w:lang w:val="uk-UA"/>
              </w:rPr>
              <w:t>Політична та фінансова нестабільність в країні.</w:t>
            </w:r>
          </w:p>
          <w:p w:rsidR="00D36891" w:rsidRDefault="00D36891" w:rsidP="00BA2292">
            <w:pPr>
              <w:numPr>
                <w:ilvl w:val="0"/>
                <w:numId w:val="24"/>
              </w:numPr>
              <w:autoSpaceDE/>
              <w:autoSpaceDN/>
              <w:rPr>
                <w:sz w:val="24"/>
                <w:szCs w:val="24"/>
                <w:lang w:val="uk-UA"/>
              </w:rPr>
            </w:pPr>
            <w:r>
              <w:rPr>
                <w:sz w:val="24"/>
                <w:szCs w:val="24"/>
                <w:lang w:val="uk-UA"/>
              </w:rPr>
              <w:t>Військова інтервенція на сході України.</w:t>
            </w:r>
          </w:p>
          <w:p w:rsidR="00D36891" w:rsidRDefault="00D36891" w:rsidP="00BA2292">
            <w:pPr>
              <w:numPr>
                <w:ilvl w:val="0"/>
                <w:numId w:val="24"/>
              </w:numPr>
              <w:autoSpaceDE/>
              <w:autoSpaceDN/>
              <w:rPr>
                <w:sz w:val="24"/>
                <w:szCs w:val="24"/>
                <w:lang w:val="uk-UA"/>
              </w:rPr>
            </w:pPr>
            <w:r>
              <w:rPr>
                <w:sz w:val="24"/>
                <w:szCs w:val="24"/>
                <w:lang w:val="uk-UA"/>
              </w:rPr>
              <w:t>Нестабільність, зміна законодавчої  та нормативно-правової бази.</w:t>
            </w:r>
          </w:p>
          <w:p w:rsidR="00D36891" w:rsidRDefault="00D36891" w:rsidP="00BA2292">
            <w:pPr>
              <w:numPr>
                <w:ilvl w:val="0"/>
                <w:numId w:val="24"/>
              </w:numPr>
              <w:autoSpaceDE/>
              <w:autoSpaceDN/>
              <w:rPr>
                <w:sz w:val="24"/>
                <w:szCs w:val="24"/>
                <w:lang w:val="uk-UA"/>
              </w:rPr>
            </w:pPr>
            <w:r>
              <w:rPr>
                <w:sz w:val="24"/>
                <w:szCs w:val="24"/>
                <w:lang w:val="uk-UA"/>
              </w:rPr>
              <w:t>Прискорення темпів інфляції.</w:t>
            </w:r>
          </w:p>
          <w:p w:rsidR="00D36891" w:rsidRDefault="00D36891" w:rsidP="00BA2292">
            <w:pPr>
              <w:numPr>
                <w:ilvl w:val="0"/>
                <w:numId w:val="24"/>
              </w:numPr>
              <w:autoSpaceDE/>
              <w:autoSpaceDN/>
              <w:rPr>
                <w:sz w:val="24"/>
                <w:szCs w:val="24"/>
                <w:lang w:val="uk-UA"/>
              </w:rPr>
            </w:pPr>
            <w:r>
              <w:rPr>
                <w:sz w:val="24"/>
                <w:szCs w:val="24"/>
                <w:lang w:val="uk-UA"/>
              </w:rPr>
              <w:t>Суттєве зростання вартості  енергоносіїв, сировини, матеріалів.</w:t>
            </w:r>
          </w:p>
          <w:p w:rsidR="00D36891" w:rsidRDefault="00D36891" w:rsidP="00BA2292">
            <w:pPr>
              <w:numPr>
                <w:ilvl w:val="0"/>
                <w:numId w:val="24"/>
              </w:numPr>
              <w:autoSpaceDE/>
              <w:autoSpaceDN/>
              <w:rPr>
                <w:sz w:val="24"/>
                <w:szCs w:val="24"/>
                <w:lang w:val="uk-UA"/>
              </w:rPr>
            </w:pPr>
            <w:r>
              <w:rPr>
                <w:sz w:val="24"/>
                <w:szCs w:val="24"/>
                <w:lang w:val="uk-UA"/>
              </w:rPr>
              <w:t>Наявність тіньового сектора  економіки.</w:t>
            </w:r>
          </w:p>
          <w:p w:rsidR="00D36891" w:rsidRDefault="00D36891" w:rsidP="00BA2292">
            <w:pPr>
              <w:numPr>
                <w:ilvl w:val="0"/>
                <w:numId w:val="24"/>
              </w:numPr>
              <w:autoSpaceDE/>
              <w:autoSpaceDN/>
              <w:rPr>
                <w:sz w:val="24"/>
                <w:szCs w:val="24"/>
                <w:lang w:val="uk-UA"/>
              </w:rPr>
            </w:pPr>
            <w:r>
              <w:rPr>
                <w:sz w:val="24"/>
                <w:szCs w:val="24"/>
                <w:lang w:val="uk-UA"/>
              </w:rPr>
              <w:t>Демографічне старіння населення.</w:t>
            </w:r>
          </w:p>
          <w:p w:rsidR="00D36891" w:rsidRDefault="00D36891" w:rsidP="00BA2292">
            <w:pPr>
              <w:numPr>
                <w:ilvl w:val="0"/>
                <w:numId w:val="24"/>
              </w:numPr>
              <w:autoSpaceDE/>
              <w:autoSpaceDN/>
              <w:rPr>
                <w:sz w:val="24"/>
                <w:szCs w:val="24"/>
                <w:lang w:val="uk-UA"/>
              </w:rPr>
            </w:pPr>
            <w:r>
              <w:rPr>
                <w:sz w:val="24"/>
                <w:szCs w:val="24"/>
                <w:lang w:val="uk-UA"/>
              </w:rPr>
              <w:t>Відтік кваліфікованих кадрів за межі громади.</w:t>
            </w:r>
          </w:p>
          <w:p w:rsidR="00D36891" w:rsidRDefault="00D36891" w:rsidP="00BA2292">
            <w:pPr>
              <w:numPr>
                <w:ilvl w:val="0"/>
                <w:numId w:val="24"/>
              </w:numPr>
              <w:autoSpaceDE/>
              <w:autoSpaceDN/>
              <w:rPr>
                <w:sz w:val="24"/>
                <w:szCs w:val="24"/>
                <w:lang w:val="uk-UA"/>
              </w:rPr>
            </w:pPr>
            <w:r>
              <w:rPr>
                <w:sz w:val="24"/>
                <w:szCs w:val="24"/>
                <w:lang w:val="uk-UA"/>
              </w:rPr>
              <w:t>Погіршення умов кредитування.</w:t>
            </w:r>
          </w:p>
          <w:p w:rsidR="00D36891" w:rsidRDefault="00D36891" w:rsidP="00BA2292">
            <w:pPr>
              <w:numPr>
                <w:ilvl w:val="0"/>
                <w:numId w:val="24"/>
              </w:numPr>
              <w:autoSpaceDE/>
              <w:autoSpaceDN/>
              <w:rPr>
                <w:sz w:val="24"/>
                <w:szCs w:val="24"/>
                <w:lang w:val="uk-UA"/>
              </w:rPr>
            </w:pPr>
            <w:r>
              <w:rPr>
                <w:sz w:val="24"/>
                <w:szCs w:val="24"/>
                <w:lang w:val="uk-UA"/>
              </w:rPr>
              <w:t>Відсутність ефективної боротьби з корупцією.</w:t>
            </w:r>
          </w:p>
          <w:p w:rsidR="00D36891" w:rsidRDefault="00D36891" w:rsidP="00BA2292">
            <w:pPr>
              <w:numPr>
                <w:ilvl w:val="0"/>
                <w:numId w:val="24"/>
              </w:numPr>
              <w:autoSpaceDE/>
              <w:autoSpaceDN/>
              <w:rPr>
                <w:sz w:val="24"/>
                <w:szCs w:val="24"/>
                <w:lang w:val="uk-UA"/>
              </w:rPr>
            </w:pPr>
            <w:r>
              <w:rPr>
                <w:sz w:val="24"/>
                <w:szCs w:val="24"/>
                <w:lang w:val="uk-UA"/>
              </w:rPr>
              <w:t>Зниження купівельної спроможності населення.</w:t>
            </w:r>
          </w:p>
          <w:p w:rsidR="00D36891" w:rsidRDefault="00D36891" w:rsidP="00BA2292">
            <w:pPr>
              <w:autoSpaceDE/>
              <w:autoSpaceDN/>
              <w:ind w:left="397"/>
              <w:rPr>
                <w:sz w:val="24"/>
                <w:szCs w:val="24"/>
                <w:lang w:val="uk-UA"/>
              </w:rPr>
            </w:pPr>
          </w:p>
          <w:p w:rsidR="00D36891" w:rsidRPr="00682EE3" w:rsidRDefault="00D36891" w:rsidP="00BA2292">
            <w:pPr>
              <w:pStyle w:val="TableParagraph"/>
              <w:tabs>
                <w:tab w:val="left" w:pos="467"/>
                <w:tab w:val="left" w:pos="468"/>
              </w:tabs>
              <w:spacing w:line="237" w:lineRule="auto"/>
              <w:ind w:left="467" w:right="101"/>
              <w:rPr>
                <w:color w:val="FF0000"/>
                <w:sz w:val="18"/>
                <w:lang w:val="uk-UA"/>
              </w:rPr>
            </w:pPr>
          </w:p>
          <w:p w:rsidR="00D36891" w:rsidRPr="00031EE3" w:rsidRDefault="00D36891" w:rsidP="00BA2292">
            <w:pPr>
              <w:pStyle w:val="TableParagraph"/>
              <w:spacing w:line="191" w:lineRule="exact"/>
              <w:ind w:left="467"/>
              <w:rPr>
                <w:color w:val="FF0000"/>
                <w:sz w:val="18"/>
              </w:rPr>
            </w:pPr>
          </w:p>
        </w:tc>
      </w:tr>
    </w:tbl>
    <w:p w:rsidR="00D36891" w:rsidRDefault="00D36891" w:rsidP="00034992">
      <w:pPr>
        <w:spacing w:line="276" w:lineRule="auto"/>
        <w:rPr>
          <w:i/>
          <w:lang w:val="uk-UA"/>
        </w:rPr>
      </w:pPr>
    </w:p>
    <w:p w:rsidR="00D36891" w:rsidRDefault="00D36891" w:rsidP="00034992">
      <w:pPr>
        <w:spacing w:line="276" w:lineRule="auto"/>
        <w:rPr>
          <w:i/>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Порівняльні переваги</w:t>
      </w:r>
    </w:p>
    <w:p w:rsidR="00D36891"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сильних сторін і можливостей)</w:t>
      </w:r>
    </w:p>
    <w:p w:rsidR="00D36891" w:rsidRDefault="00D36891" w:rsidP="00D36891">
      <w:pPr>
        <w:pStyle w:val="a7"/>
        <w:jc w:val="center"/>
        <w:rPr>
          <w:rFonts w:ascii="Times New Roman" w:hAnsi="Times New Roman"/>
          <w:b/>
          <w:i/>
          <w:sz w:val="28"/>
          <w:szCs w:val="28"/>
          <w:lang w:val="uk-UA"/>
        </w:rPr>
      </w:pPr>
    </w:p>
    <w:p w:rsidR="00D36891" w:rsidRDefault="00D36891" w:rsidP="00D36891">
      <w:pPr>
        <w:pStyle w:val="a3"/>
        <w:spacing w:before="1"/>
        <w:ind w:left="222" w:right="300" w:firstLine="707"/>
        <w:jc w:val="both"/>
        <w:rPr>
          <w:lang w:val="uk-UA"/>
        </w:rPr>
      </w:pPr>
      <w:r>
        <w:rPr>
          <w:lang w:val="uk-UA"/>
        </w:rPr>
        <w:t xml:space="preserve">Низка проєктів буде спрямована на подолання таких проблем: брак робочих місць, </w:t>
      </w:r>
      <w:r w:rsidRPr="0054156A">
        <w:rPr>
          <w:lang w:val="uk-UA"/>
        </w:rPr>
        <w:t xml:space="preserve">відсутність зовнішніх інвестицій, </w:t>
      </w:r>
      <w:r>
        <w:rPr>
          <w:lang w:val="uk-UA"/>
        </w:rPr>
        <w:t>оновлення генеральних планів та планів зонувань населених пунктів, впровадження енергоефективних технологій , оновлення матеріально-технічної бази соціальних закладів.</w:t>
      </w:r>
    </w:p>
    <w:p w:rsidR="00D36891" w:rsidRDefault="00D36891" w:rsidP="00D36891">
      <w:pPr>
        <w:pStyle w:val="a3"/>
        <w:spacing w:before="1"/>
        <w:ind w:left="222" w:right="300" w:firstLine="707"/>
        <w:jc w:val="both"/>
        <w:rPr>
          <w:color w:val="FF0000"/>
          <w:lang w:val="uk-UA"/>
        </w:rPr>
      </w:pPr>
      <w:r>
        <w:rPr>
          <w:lang w:val="uk-UA"/>
        </w:rPr>
        <w:t xml:space="preserve"> У середньостроковій перспективі необхідно розвивати економічну діяльність в сільській місцевості шляхом </w:t>
      </w:r>
      <w:r w:rsidRPr="0054156A">
        <w:rPr>
          <w:lang w:val="uk-UA"/>
        </w:rPr>
        <w:t>розширення сільськогосподарського виробництва</w:t>
      </w:r>
      <w:r>
        <w:rPr>
          <w:lang w:val="uk-UA"/>
        </w:rPr>
        <w:t xml:space="preserve">, впровадження інтенсивних технологій, </w:t>
      </w:r>
      <w:r w:rsidRPr="0054156A">
        <w:rPr>
          <w:lang w:val="uk-UA"/>
        </w:rPr>
        <w:t xml:space="preserve"> розширити спектр альтернатив сільськогосподарського виробництва шляхом запровадження нових сільськогосподарських культур, нових порід в тваринництві та виробництв</w:t>
      </w:r>
      <w:r>
        <w:rPr>
          <w:lang w:val="uk-UA"/>
        </w:rPr>
        <w:t xml:space="preserve">і </w:t>
      </w:r>
      <w:r w:rsidRPr="0054156A">
        <w:rPr>
          <w:lang w:val="uk-UA"/>
        </w:rPr>
        <w:t xml:space="preserve">органічної продукції; покращити життєві умови в сільських територіях </w:t>
      </w:r>
      <w:r>
        <w:rPr>
          <w:lang w:val="uk-UA"/>
        </w:rPr>
        <w:t xml:space="preserve">через </w:t>
      </w:r>
      <w:r w:rsidRPr="0054156A">
        <w:rPr>
          <w:lang w:val="uk-UA"/>
        </w:rPr>
        <w:t>підтримку самоорганізації населення, розвиток інформаційної та освітньої інфраструктури; зберегти народні традиції в сільській місцевості та зміцнити зв’язки між селищами та селами громад</w:t>
      </w:r>
      <w:r w:rsidRPr="00D92F8B">
        <w:rPr>
          <w:lang w:val="uk-UA"/>
        </w:rPr>
        <w:t>и.</w:t>
      </w:r>
    </w:p>
    <w:p w:rsidR="00D36891" w:rsidRPr="0003621C" w:rsidRDefault="00D36891" w:rsidP="00D36891">
      <w:pPr>
        <w:pStyle w:val="a3"/>
        <w:spacing w:before="1"/>
        <w:ind w:left="222" w:right="300" w:firstLine="707"/>
        <w:jc w:val="both"/>
        <w:rPr>
          <w:lang w:val="uk-UA"/>
        </w:rPr>
      </w:pPr>
      <w:r w:rsidRPr="0003621C">
        <w:rPr>
          <w:lang w:val="uk-UA"/>
        </w:rPr>
        <w:t>Стале зростання попиту на сільгосппродукцію та органічні продукти харчування, підвищений інтерес з боку інвесторів до сільського господарства в поєднанні зі збільшенням зацікавленості до України з боку західних партнерів і розширенням матеріально-технічної підтримки, сприятимуть розвитку агропромислового сектора в громаді та можуть стати додатковим стимулом для створення нових підприємств в переробній чи харчовій галузях.</w:t>
      </w:r>
    </w:p>
    <w:p w:rsidR="00D36891" w:rsidRPr="0003621C" w:rsidRDefault="00D36891" w:rsidP="00D36891">
      <w:pPr>
        <w:pStyle w:val="a3"/>
        <w:spacing w:before="1"/>
        <w:ind w:left="222" w:right="300" w:firstLine="707"/>
        <w:jc w:val="both"/>
        <w:rPr>
          <w:lang w:val="uk-UA"/>
        </w:rPr>
      </w:pPr>
      <w:r w:rsidRPr="0003621C">
        <w:rPr>
          <w:lang w:val="uk-UA"/>
        </w:rPr>
        <w:t>Зростання привабливості зеленого та інших не традиційних видів туризму дають можливість громаді ефективно використати наявні на її території природно-рекреаційні та туристичні ресурси (рибальство та мисливство). Можливість створення нових туристичних та культурних продуктів на базі багатої історичної спадщини.</w:t>
      </w:r>
    </w:p>
    <w:p w:rsidR="00D36891" w:rsidRDefault="00D36891" w:rsidP="00D36891">
      <w:pPr>
        <w:pStyle w:val="a3"/>
        <w:spacing w:before="1"/>
        <w:ind w:left="222" w:right="300" w:firstLine="707"/>
        <w:jc w:val="both"/>
        <w:rPr>
          <w:lang w:val="uk-UA"/>
        </w:rPr>
      </w:pPr>
      <w:r w:rsidRPr="0003621C">
        <w:rPr>
          <w:lang w:val="uk-UA"/>
        </w:rPr>
        <w:lastRenderedPageBreak/>
        <w:t>Створення та розбудова</w:t>
      </w:r>
      <w:r>
        <w:rPr>
          <w:color w:val="FF0000"/>
          <w:lang w:val="uk-UA"/>
        </w:rPr>
        <w:t xml:space="preserve"> </w:t>
      </w:r>
      <w:r w:rsidRPr="0054156A">
        <w:rPr>
          <w:lang w:val="uk-UA"/>
        </w:rPr>
        <w:t>самодостатньої громади стане запорукою підвищення якості життя населення в громаді, розвитку його культури та здорового способу життя. З’явиться можливість створення місць для відпочинку та дозвілля освітніх та інформаційних просторів</w:t>
      </w:r>
      <w:r>
        <w:rPr>
          <w:lang w:val="uk-UA"/>
        </w:rPr>
        <w:t>.</w:t>
      </w:r>
    </w:p>
    <w:p w:rsidR="00D36891" w:rsidRDefault="00D36891" w:rsidP="00D36891">
      <w:pPr>
        <w:pStyle w:val="a7"/>
        <w:jc w:val="center"/>
        <w:rPr>
          <w:rFonts w:ascii="Times New Roman" w:hAnsi="Times New Roman"/>
          <w:b/>
          <w:sz w:val="28"/>
          <w:szCs w:val="28"/>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Виклики</w:t>
      </w:r>
    </w:p>
    <w:p w:rsidR="00D36891" w:rsidRPr="0054156A"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слабких сторін і можливостей)</w:t>
      </w:r>
    </w:p>
    <w:p w:rsidR="00D36891" w:rsidRPr="0003621C" w:rsidRDefault="00D36891" w:rsidP="00D36891">
      <w:pPr>
        <w:pStyle w:val="a3"/>
        <w:spacing w:before="1"/>
        <w:ind w:left="222" w:right="300" w:firstLine="707"/>
        <w:jc w:val="both"/>
        <w:rPr>
          <w:b/>
          <w:lang w:val="uk-UA"/>
        </w:rPr>
      </w:pPr>
    </w:p>
    <w:p w:rsidR="00D36891" w:rsidRDefault="00D36891" w:rsidP="00D36891">
      <w:pPr>
        <w:pStyle w:val="a3"/>
        <w:spacing w:before="1"/>
        <w:ind w:left="222" w:right="300" w:firstLine="707"/>
        <w:jc w:val="both"/>
        <w:rPr>
          <w:lang w:val="uk-UA"/>
        </w:rPr>
      </w:pPr>
      <w:r>
        <w:rPr>
          <w:color w:val="FF0000"/>
          <w:lang w:val="uk-UA"/>
        </w:rPr>
        <w:t xml:space="preserve">  </w:t>
      </w:r>
      <w:r w:rsidRPr="00971381">
        <w:rPr>
          <w:lang w:val="uk-UA"/>
        </w:rPr>
        <w:t>Незадовільний стан  доріг між населеними пунктами громади та безпосередньо в самих населених пунктах може бути частково виправл</w:t>
      </w:r>
      <w:r w:rsidR="0067376D">
        <w:rPr>
          <w:lang w:val="uk-UA"/>
        </w:rPr>
        <w:t>ений за рахунок коштів державних</w:t>
      </w:r>
      <w:r w:rsidRPr="00971381">
        <w:rPr>
          <w:lang w:val="uk-UA"/>
        </w:rPr>
        <w:t xml:space="preserve"> </w:t>
      </w:r>
      <w:r w:rsidR="0067376D">
        <w:rPr>
          <w:lang w:val="uk-UA"/>
        </w:rPr>
        <w:t>субвенцій</w:t>
      </w:r>
      <w:r w:rsidRPr="0054156A">
        <w:rPr>
          <w:lang w:val="uk-UA"/>
        </w:rPr>
        <w:t xml:space="preserve">, </w:t>
      </w:r>
      <w:r>
        <w:rPr>
          <w:lang w:val="uk-UA"/>
        </w:rPr>
        <w:t>проє</w:t>
      </w:r>
      <w:r w:rsidRPr="0054156A">
        <w:rPr>
          <w:lang w:val="uk-UA"/>
        </w:rPr>
        <w:t>ктів ДФРР</w:t>
      </w:r>
      <w:r>
        <w:rPr>
          <w:lang w:val="uk-UA"/>
        </w:rPr>
        <w:t>.</w:t>
      </w:r>
    </w:p>
    <w:p w:rsidR="00D36891" w:rsidRDefault="00D36891" w:rsidP="00D36891">
      <w:pPr>
        <w:pStyle w:val="a3"/>
        <w:spacing w:before="1"/>
        <w:ind w:left="222" w:right="300" w:firstLine="707"/>
        <w:jc w:val="both"/>
        <w:rPr>
          <w:lang w:val="uk-UA"/>
        </w:rPr>
      </w:pPr>
      <w:r>
        <w:rPr>
          <w:color w:val="FF0000"/>
          <w:lang w:val="uk-UA"/>
        </w:rPr>
        <w:t xml:space="preserve"> </w:t>
      </w:r>
      <w:r>
        <w:rPr>
          <w:lang w:val="uk-UA"/>
        </w:rPr>
        <w:t xml:space="preserve">Залучення </w:t>
      </w:r>
      <w:r>
        <w:rPr>
          <w:color w:val="FF0000"/>
          <w:lang w:val="uk-UA"/>
        </w:rPr>
        <w:t xml:space="preserve"> </w:t>
      </w:r>
      <w:r w:rsidRPr="0054156A">
        <w:rPr>
          <w:lang w:val="uk-UA"/>
        </w:rPr>
        <w:t>міжнародної матеріально технічної підтримки та ймовірне збільшення бюджетного фінансування на розвиток громади можуть сприяти покращенню матеріально</w:t>
      </w:r>
      <w:r>
        <w:rPr>
          <w:lang w:val="uk-UA"/>
        </w:rPr>
        <w:t xml:space="preserve">-технічної </w:t>
      </w:r>
      <w:r w:rsidRPr="0054156A">
        <w:rPr>
          <w:lang w:val="uk-UA"/>
        </w:rPr>
        <w:t xml:space="preserve"> бази </w:t>
      </w:r>
      <w:r>
        <w:rPr>
          <w:lang w:val="uk-UA"/>
        </w:rPr>
        <w:t>таких галузей громади, як медицина,   освіта</w:t>
      </w:r>
      <w:r w:rsidRPr="0054156A">
        <w:rPr>
          <w:lang w:val="uk-UA"/>
        </w:rPr>
        <w:t>,</w:t>
      </w:r>
      <w:r>
        <w:rPr>
          <w:lang w:val="uk-UA"/>
        </w:rPr>
        <w:t xml:space="preserve"> житлово-комунальна сфера</w:t>
      </w:r>
      <w:r w:rsidRPr="0054156A">
        <w:rPr>
          <w:lang w:val="uk-UA"/>
        </w:rPr>
        <w:t>, інженерно-технічних комунікацій.</w:t>
      </w:r>
      <w:r>
        <w:rPr>
          <w:lang w:val="uk-UA"/>
        </w:rPr>
        <w:t xml:space="preserve"> </w:t>
      </w:r>
    </w:p>
    <w:p w:rsidR="00D36891" w:rsidRDefault="00D36891" w:rsidP="00D36891">
      <w:pPr>
        <w:pStyle w:val="a3"/>
        <w:spacing w:before="1"/>
        <w:ind w:left="222" w:right="300" w:firstLine="707"/>
        <w:jc w:val="both"/>
        <w:rPr>
          <w:lang w:val="uk-UA"/>
        </w:rPr>
      </w:pPr>
      <w:r w:rsidRPr="00B355DF">
        <w:rPr>
          <w:lang w:val="uk-UA"/>
        </w:rPr>
        <w:t>Розширення</w:t>
      </w:r>
      <w:r>
        <w:rPr>
          <w:color w:val="FF0000"/>
          <w:lang w:val="uk-UA"/>
        </w:rPr>
        <w:t xml:space="preserve"> </w:t>
      </w:r>
      <w:r w:rsidRPr="0054156A">
        <w:rPr>
          <w:lang w:val="uk-UA"/>
        </w:rPr>
        <w:t>співпраці з іноземними партнерами, надання матеріально-технічної підтримки, розвиток альтернативної енергетики, в певній мірі зростаюча зацікавленість</w:t>
      </w:r>
      <w:r>
        <w:rPr>
          <w:lang w:val="uk-UA"/>
        </w:rPr>
        <w:t xml:space="preserve"> до сільського зеленого туризму, розвиток різноманітних форм підприємництва </w:t>
      </w:r>
      <w:r w:rsidRPr="0054156A">
        <w:rPr>
          <w:lang w:val="uk-UA"/>
        </w:rPr>
        <w:t xml:space="preserve"> створять передумови для зниження енергоспоживання, </w:t>
      </w:r>
      <w:r>
        <w:rPr>
          <w:lang w:val="uk-UA"/>
        </w:rPr>
        <w:t xml:space="preserve">розвитку малого та середнього бізнесу, </w:t>
      </w:r>
      <w:r w:rsidRPr="0054156A">
        <w:rPr>
          <w:lang w:val="uk-UA"/>
        </w:rPr>
        <w:t>вирішення питань зі стихійними сміттєзвалищами і, в значній мірі закладуть базу для позиціонування громади на ринку туристичних послуг.</w:t>
      </w:r>
    </w:p>
    <w:p w:rsidR="00D36891" w:rsidRDefault="00D36891" w:rsidP="00D36891">
      <w:pPr>
        <w:pStyle w:val="a3"/>
        <w:spacing w:before="1"/>
        <w:ind w:left="222" w:right="300" w:firstLine="707"/>
        <w:jc w:val="both"/>
        <w:rPr>
          <w:lang w:val="uk-UA"/>
        </w:rPr>
      </w:pPr>
      <w:r w:rsidRPr="00DA78AD">
        <w:rPr>
          <w:lang w:val="uk-UA"/>
        </w:rPr>
        <w:t>Зростаючий попит</w:t>
      </w:r>
      <w:r>
        <w:rPr>
          <w:color w:val="FF0000"/>
          <w:lang w:val="uk-UA"/>
        </w:rPr>
        <w:t xml:space="preserve"> </w:t>
      </w:r>
      <w:r w:rsidRPr="0054156A">
        <w:rPr>
          <w:lang w:val="uk-UA"/>
        </w:rPr>
        <w:t xml:space="preserve">на </w:t>
      </w:r>
      <w:r>
        <w:rPr>
          <w:lang w:val="uk-UA"/>
        </w:rPr>
        <w:t xml:space="preserve">сільськогосподарську </w:t>
      </w:r>
      <w:r w:rsidRPr="0054156A">
        <w:rPr>
          <w:lang w:val="uk-UA"/>
        </w:rPr>
        <w:t>продукцію та</w:t>
      </w:r>
      <w:r>
        <w:rPr>
          <w:lang w:val="uk-UA"/>
        </w:rPr>
        <w:t xml:space="preserve"> популяризація органічної продукції, відновлення промисловості</w:t>
      </w:r>
      <w:r w:rsidRPr="0054156A">
        <w:rPr>
          <w:lang w:val="uk-UA"/>
        </w:rPr>
        <w:t xml:space="preserve"> підвищать рівень кадрів в приватному та бюджетному секторах,</w:t>
      </w:r>
      <w:r>
        <w:rPr>
          <w:lang w:val="uk-UA"/>
        </w:rPr>
        <w:t xml:space="preserve"> дадуть можливість створити нові робочі місця,</w:t>
      </w:r>
      <w:r w:rsidRPr="0054156A">
        <w:rPr>
          <w:lang w:val="uk-UA"/>
        </w:rPr>
        <w:t xml:space="preserve"> створять конкурентні умови для залучення молоді в громаду та зростанню громадської активності населення. </w:t>
      </w:r>
    </w:p>
    <w:p w:rsidR="00D36891" w:rsidRDefault="00D36891" w:rsidP="00D36891">
      <w:pPr>
        <w:pStyle w:val="a3"/>
        <w:spacing w:before="1"/>
        <w:ind w:left="222" w:right="300" w:firstLine="707"/>
        <w:jc w:val="both"/>
        <w:rPr>
          <w:lang w:val="uk-UA"/>
        </w:rPr>
      </w:pPr>
    </w:p>
    <w:p w:rsidR="00D36891" w:rsidRPr="0054156A" w:rsidRDefault="00D36891" w:rsidP="00D36891">
      <w:pPr>
        <w:pStyle w:val="a7"/>
        <w:jc w:val="center"/>
        <w:rPr>
          <w:rFonts w:ascii="Times New Roman" w:hAnsi="Times New Roman"/>
          <w:b/>
          <w:sz w:val="28"/>
          <w:szCs w:val="28"/>
          <w:lang w:val="uk-UA"/>
        </w:rPr>
      </w:pPr>
      <w:r w:rsidRPr="0054156A">
        <w:rPr>
          <w:rFonts w:ascii="Times New Roman" w:hAnsi="Times New Roman"/>
          <w:b/>
          <w:sz w:val="28"/>
          <w:szCs w:val="28"/>
          <w:lang w:val="uk-UA"/>
        </w:rPr>
        <w:t>Ризики</w:t>
      </w:r>
    </w:p>
    <w:p w:rsidR="00D36891" w:rsidRPr="0054156A" w:rsidRDefault="00D36891" w:rsidP="00D36891">
      <w:pPr>
        <w:pStyle w:val="a7"/>
        <w:jc w:val="center"/>
        <w:rPr>
          <w:rFonts w:ascii="Times New Roman" w:hAnsi="Times New Roman"/>
          <w:b/>
          <w:i/>
          <w:sz w:val="28"/>
          <w:szCs w:val="28"/>
          <w:lang w:val="uk-UA"/>
        </w:rPr>
      </w:pPr>
      <w:r w:rsidRPr="0054156A">
        <w:rPr>
          <w:rFonts w:ascii="Times New Roman" w:hAnsi="Times New Roman"/>
          <w:b/>
          <w:i/>
          <w:sz w:val="28"/>
          <w:szCs w:val="28"/>
          <w:lang w:val="uk-UA"/>
        </w:rPr>
        <w:t>(визначені в результаті аналізу слабких сторін і загроз)</w:t>
      </w:r>
    </w:p>
    <w:p w:rsidR="00D36891" w:rsidRDefault="00D36891" w:rsidP="00D36891">
      <w:pPr>
        <w:pStyle w:val="a3"/>
        <w:spacing w:before="1"/>
        <w:ind w:left="222" w:right="300" w:firstLine="707"/>
        <w:jc w:val="both"/>
        <w:rPr>
          <w:lang w:val="uk-UA"/>
        </w:rPr>
      </w:pPr>
    </w:p>
    <w:p w:rsidR="00D36891" w:rsidRPr="001E1FF8" w:rsidRDefault="00D36891" w:rsidP="00D36891">
      <w:pPr>
        <w:pStyle w:val="a3"/>
        <w:spacing w:before="1"/>
        <w:ind w:left="222" w:right="300" w:firstLine="707"/>
        <w:jc w:val="both"/>
        <w:rPr>
          <w:lang w:val="uk-UA"/>
        </w:rPr>
      </w:pPr>
      <w:r w:rsidRPr="001E1FF8">
        <w:rPr>
          <w:lang w:val="uk-UA"/>
        </w:rPr>
        <w:t>Згортання деяких реформ, зміна політичного курсу країни, нестабільна економічна та фінансова ситуація в державі, прискорення темпів інфляції, зростання вартості енергоносіїв посилять ризики, пов’язані з оновленням матеріально технічної бази соціа</w:t>
      </w:r>
      <w:r>
        <w:rPr>
          <w:lang w:val="uk-UA"/>
        </w:rPr>
        <w:t>льної сфери, кадровим «голодом» та негативно впливатимуть на інвестиційну привабливість громади.</w:t>
      </w:r>
    </w:p>
    <w:p w:rsidR="00D36891" w:rsidRPr="00210A0D" w:rsidRDefault="00D36891" w:rsidP="00D36891">
      <w:pPr>
        <w:pStyle w:val="a3"/>
        <w:spacing w:before="1"/>
        <w:ind w:left="222" w:right="300" w:firstLine="707"/>
        <w:jc w:val="both"/>
        <w:rPr>
          <w:lang w:val="uk-UA"/>
        </w:rPr>
      </w:pPr>
      <w:r w:rsidRPr="00210A0D">
        <w:rPr>
          <w:lang w:val="uk-UA"/>
        </w:rPr>
        <w:t xml:space="preserve"> Відтік кваліфікованих кадрів вплине на рівень оплати праці, матиме негативні наслідки для зростання демографічного навантаження особам старшого віку та сприятиме додатковим витратам місцевого бюджету.</w:t>
      </w:r>
    </w:p>
    <w:p w:rsidR="00D36891" w:rsidRPr="006056BC" w:rsidRDefault="00D36891" w:rsidP="00D36891">
      <w:pPr>
        <w:pStyle w:val="a3"/>
        <w:spacing w:before="1"/>
        <w:ind w:left="222" w:right="300" w:firstLine="707"/>
        <w:jc w:val="both"/>
        <w:rPr>
          <w:lang w:val="uk-UA"/>
        </w:rPr>
      </w:pPr>
      <w:r w:rsidRPr="006056BC">
        <w:rPr>
          <w:lang w:val="uk-UA"/>
        </w:rPr>
        <w:t>Політична та фінансова нестабільність, зміна законодавчої та нормативно-правової бази,  військова інтервенція на сході України,  відсутність ефективної боротьби з корупцією негативно вплинуть на інвестиційну привабливість регіону.</w:t>
      </w:r>
    </w:p>
    <w:p w:rsidR="00D36891" w:rsidRPr="0054497B" w:rsidRDefault="00D36891" w:rsidP="00D36891">
      <w:pPr>
        <w:pStyle w:val="a3"/>
        <w:spacing w:before="1"/>
        <w:ind w:left="222" w:right="300" w:firstLine="707"/>
        <w:jc w:val="both"/>
        <w:rPr>
          <w:lang w:val="uk-UA"/>
        </w:rPr>
      </w:pPr>
      <w:r w:rsidRPr="0054497B">
        <w:rPr>
          <w:lang w:val="uk-UA"/>
        </w:rPr>
        <w:t>Громадська свідомість населення скоріше залишиться на тому ж рівні. В подальшому її підвищення буде спостерігатися лише перед місцевими виборами.</w:t>
      </w:r>
    </w:p>
    <w:p w:rsidR="00D36891" w:rsidRDefault="00D36891" w:rsidP="00D36891">
      <w:pPr>
        <w:pStyle w:val="a3"/>
        <w:spacing w:before="1"/>
        <w:ind w:left="222" w:right="300" w:firstLine="707"/>
        <w:jc w:val="both"/>
        <w:rPr>
          <w:lang w:val="uk-UA"/>
        </w:rPr>
      </w:pPr>
      <w:r w:rsidRPr="0054156A">
        <w:rPr>
          <w:lang w:val="uk-UA"/>
        </w:rPr>
        <w:t xml:space="preserve">SWOT-аналіз діяльності громади є важливим інструментом для підготовки плану розвитку, у якому визначаються оперативні цілі. Досягнення </w:t>
      </w:r>
      <w:r w:rsidRPr="0054156A">
        <w:rPr>
          <w:lang w:val="uk-UA"/>
        </w:rPr>
        <w:lastRenderedPageBreak/>
        <w:t>поставлених цілей дасть можливість усунути слабкі сторони життєдіяльності громади з одного боку, та посилити сильні сторони громади з іншого боку з використанням можливостей та переваг.</w:t>
      </w:r>
      <w:r>
        <w:rPr>
          <w:lang w:val="uk-UA"/>
        </w:rPr>
        <w:t xml:space="preserve"> </w:t>
      </w:r>
    </w:p>
    <w:p w:rsidR="00D36891" w:rsidRDefault="00D36891" w:rsidP="00D36891">
      <w:pPr>
        <w:pStyle w:val="a3"/>
        <w:spacing w:before="1"/>
        <w:ind w:left="222" w:right="300" w:firstLine="707"/>
        <w:jc w:val="both"/>
        <w:rPr>
          <w:lang w:val="uk-UA"/>
        </w:rPr>
      </w:pPr>
      <w:r>
        <w:rPr>
          <w:lang w:val="uk-UA"/>
        </w:rPr>
        <w:t xml:space="preserve">Значна увага  була приділена </w:t>
      </w:r>
      <w:r w:rsidRPr="0054156A">
        <w:rPr>
          <w:lang w:val="uk-UA"/>
        </w:rPr>
        <w:t xml:space="preserve">слабким сторонам в громаді, так як визначення існуючих проблем та їх причин стало основою для визначення цілей, пріоритетів та </w:t>
      </w:r>
      <w:r>
        <w:rPr>
          <w:lang w:val="uk-UA"/>
        </w:rPr>
        <w:t xml:space="preserve"> завдань </w:t>
      </w:r>
      <w:r w:rsidRPr="0054156A">
        <w:rPr>
          <w:lang w:val="uk-UA"/>
        </w:rPr>
        <w:t>життєдіяльності громади.</w:t>
      </w:r>
    </w:p>
    <w:p w:rsidR="00B75F4D" w:rsidRDefault="00B75F4D" w:rsidP="00D36891">
      <w:pPr>
        <w:rPr>
          <w:sz w:val="28"/>
          <w:szCs w:val="28"/>
          <w:lang w:val="uk-UA"/>
        </w:rPr>
      </w:pPr>
    </w:p>
    <w:p w:rsidR="00B75F4D" w:rsidRDefault="00B75F4D" w:rsidP="00D36891">
      <w:pPr>
        <w:rPr>
          <w:sz w:val="28"/>
          <w:szCs w:val="28"/>
          <w:lang w:val="uk-UA"/>
        </w:rPr>
      </w:pPr>
    </w:p>
    <w:p w:rsidR="00B75F4D" w:rsidRPr="009E79A5" w:rsidRDefault="00B75F4D" w:rsidP="00177A1B">
      <w:pPr>
        <w:pStyle w:val="Heading1"/>
        <w:numPr>
          <w:ilvl w:val="0"/>
          <w:numId w:val="16"/>
        </w:numPr>
        <w:tabs>
          <w:tab w:val="left" w:pos="1354"/>
          <w:tab w:val="left" w:pos="1355"/>
        </w:tabs>
        <w:spacing w:line="242" w:lineRule="auto"/>
        <w:ind w:right="349"/>
        <w:rPr>
          <w:lang w:val="uk-UA"/>
        </w:rPr>
      </w:pPr>
      <w:r w:rsidRPr="009E79A5">
        <w:rPr>
          <w:lang w:val="uk-UA"/>
        </w:rPr>
        <w:t xml:space="preserve">Цілі та пріоритети розвитку </w:t>
      </w:r>
      <w:r w:rsidR="006524D4">
        <w:rPr>
          <w:lang w:val="uk-UA"/>
        </w:rPr>
        <w:t>Срібнянської селищної ради</w:t>
      </w:r>
    </w:p>
    <w:p w:rsidR="00B75F4D" w:rsidRPr="009E79A5" w:rsidRDefault="00B75F4D" w:rsidP="00B75F4D">
      <w:pPr>
        <w:pStyle w:val="a3"/>
        <w:spacing w:before="1"/>
        <w:rPr>
          <w:b/>
          <w:sz w:val="27"/>
          <w:lang w:val="uk-UA"/>
        </w:rPr>
      </w:pPr>
    </w:p>
    <w:p w:rsidR="00B75F4D" w:rsidRDefault="00B75F4D" w:rsidP="00B75F4D">
      <w:pPr>
        <w:pStyle w:val="a3"/>
        <w:spacing w:before="1"/>
        <w:ind w:left="222" w:right="300" w:firstLine="707"/>
        <w:jc w:val="both"/>
        <w:rPr>
          <w:lang w:val="uk-UA"/>
        </w:rPr>
      </w:pPr>
      <w:r w:rsidRPr="009E79A5">
        <w:rPr>
          <w:lang w:val="uk-UA"/>
        </w:rPr>
        <w:t xml:space="preserve">Базуючись на результатах соціально-економічного аналізу, </w:t>
      </w:r>
      <w:r w:rsidRPr="009E79A5">
        <w:t>SWOT</w:t>
      </w:r>
      <w:r w:rsidRPr="009E79A5">
        <w:rPr>
          <w:lang w:val="uk-UA"/>
        </w:rPr>
        <w:t xml:space="preserve">-аналізу та соціологічного опитування, основною метою розвитку </w:t>
      </w:r>
      <w:r w:rsidR="006524D4">
        <w:rPr>
          <w:lang w:val="uk-UA"/>
        </w:rPr>
        <w:t>громади</w:t>
      </w:r>
      <w:r w:rsidRPr="009E79A5">
        <w:rPr>
          <w:lang w:val="uk-UA"/>
        </w:rPr>
        <w:t xml:space="preserve"> визначено: розвиток безпечного просто</w:t>
      </w:r>
      <w:r w:rsidRPr="00CA0636">
        <w:rPr>
          <w:lang w:val="uk-UA"/>
        </w:rPr>
        <w:t>ру для життя та ведення малого та середнього бізнесу, розвиток власних продуктивних сил, підвищення ступеня комфортності, стимулювання громадянської активності, відновлення інфраструктури, збереження культурної та історичної спадщини громади, розширення робочих місць та збереження екологічної привабливості території.</w:t>
      </w:r>
    </w:p>
    <w:p w:rsidR="00B75F4D" w:rsidRPr="00D06462" w:rsidRDefault="00B75F4D" w:rsidP="00B75F4D">
      <w:pPr>
        <w:pStyle w:val="a3"/>
        <w:spacing w:before="1"/>
        <w:ind w:left="222" w:right="300" w:firstLine="707"/>
        <w:jc w:val="both"/>
        <w:rPr>
          <w:lang w:val="uk-UA"/>
        </w:rPr>
      </w:pPr>
      <w:r>
        <w:rPr>
          <w:lang w:val="uk-UA"/>
        </w:rPr>
        <w:t xml:space="preserve">Таким чином були обрані </w:t>
      </w:r>
      <w:r w:rsidRPr="00D06462">
        <w:rPr>
          <w:lang w:val="uk-UA"/>
        </w:rPr>
        <w:t xml:space="preserve">три пріоритети розвитку Срібнянської  </w:t>
      </w:r>
      <w:r w:rsidR="006524D4">
        <w:rPr>
          <w:lang w:val="uk-UA"/>
        </w:rPr>
        <w:t>селищної ради</w:t>
      </w:r>
      <w:r w:rsidRPr="00D06462">
        <w:rPr>
          <w:lang w:val="uk-UA"/>
        </w:rPr>
        <w:t>:</w:t>
      </w:r>
    </w:p>
    <w:p w:rsidR="00B75F4D" w:rsidRPr="00D06462" w:rsidRDefault="00B75F4D" w:rsidP="00B75F4D">
      <w:pPr>
        <w:pStyle w:val="a3"/>
        <w:spacing w:before="1"/>
        <w:ind w:left="222" w:firstLine="707"/>
        <w:rPr>
          <w:lang w:val="uk-UA"/>
        </w:rPr>
      </w:pPr>
      <w:r w:rsidRPr="00D06462">
        <w:rPr>
          <w:lang w:val="uk-UA"/>
        </w:rPr>
        <w:t xml:space="preserve"> Розвиток людського потенціалу.</w:t>
      </w:r>
    </w:p>
    <w:p w:rsidR="00B75F4D" w:rsidRPr="00D06462" w:rsidRDefault="00B75F4D" w:rsidP="00B75F4D">
      <w:pPr>
        <w:pStyle w:val="a3"/>
        <w:spacing w:before="1"/>
        <w:ind w:left="222" w:firstLine="707"/>
        <w:rPr>
          <w:lang w:val="uk-UA"/>
        </w:rPr>
      </w:pPr>
      <w:r w:rsidRPr="00D06462">
        <w:rPr>
          <w:lang w:val="uk-UA"/>
        </w:rPr>
        <w:t xml:space="preserve"> Комфортні та безпечні умови життя.</w:t>
      </w:r>
    </w:p>
    <w:p w:rsidR="00B75F4D" w:rsidRDefault="00B75F4D" w:rsidP="00B75F4D">
      <w:pPr>
        <w:pStyle w:val="a3"/>
        <w:spacing w:before="1"/>
        <w:ind w:left="222" w:firstLine="707"/>
        <w:rPr>
          <w:lang w:val="uk-UA"/>
        </w:rPr>
      </w:pPr>
      <w:r>
        <w:rPr>
          <w:lang w:val="uk-UA"/>
        </w:rPr>
        <w:t xml:space="preserve"> </w:t>
      </w:r>
      <w:r w:rsidRPr="00D06462">
        <w:rPr>
          <w:lang w:val="uk-UA"/>
        </w:rPr>
        <w:t>Підвищення конкурентоспроможності громади.</w:t>
      </w:r>
    </w:p>
    <w:p w:rsidR="00BA2292" w:rsidRPr="00D06462" w:rsidRDefault="00BA2292" w:rsidP="00B75F4D">
      <w:pPr>
        <w:pStyle w:val="a3"/>
        <w:spacing w:before="1"/>
        <w:ind w:left="222" w:firstLine="707"/>
        <w:rPr>
          <w:lang w:val="uk-UA"/>
        </w:rPr>
      </w:pPr>
    </w:p>
    <w:p w:rsidR="00B75F4D" w:rsidRPr="00D06462" w:rsidRDefault="00B75F4D" w:rsidP="00B75F4D">
      <w:pPr>
        <w:pStyle w:val="a3"/>
        <w:spacing w:before="1"/>
        <w:ind w:left="222" w:firstLine="707"/>
        <w:rPr>
          <w:lang w:val="uk-UA"/>
        </w:rPr>
      </w:pPr>
      <w:r>
        <w:rPr>
          <w:i/>
          <w:sz w:val="24"/>
          <w:lang w:val="uk-UA"/>
        </w:rPr>
        <w:t>Табл. 8</w:t>
      </w:r>
      <w:r w:rsidRPr="00D06462">
        <w:rPr>
          <w:i/>
          <w:sz w:val="24"/>
          <w:lang w:val="uk-UA"/>
        </w:rPr>
        <w:t>. Структура пріоритетів розвтику   Срібнянської громади</w:t>
      </w:r>
    </w:p>
    <w:p w:rsidR="00B75F4D" w:rsidRPr="00D06462" w:rsidRDefault="00B75F4D" w:rsidP="00B75F4D">
      <w:pPr>
        <w:pStyle w:val="a3"/>
        <w:spacing w:before="1"/>
        <w:ind w:left="222" w:right="300" w:firstLine="707"/>
        <w:jc w:val="both"/>
        <w:rPr>
          <w:lang w:val="uk-UA"/>
        </w:rPr>
      </w:pPr>
    </w:p>
    <w:tbl>
      <w:tblPr>
        <w:tblStyle w:val="af2"/>
        <w:tblW w:w="0" w:type="auto"/>
        <w:tblInd w:w="222" w:type="dxa"/>
        <w:tblLayout w:type="fixed"/>
        <w:tblLook w:val="04A0"/>
      </w:tblPr>
      <w:tblGrid>
        <w:gridCol w:w="3201"/>
        <w:gridCol w:w="3208"/>
        <w:gridCol w:w="3400"/>
      </w:tblGrid>
      <w:tr w:rsidR="00B75F4D" w:rsidTr="00BA2292">
        <w:tc>
          <w:tcPr>
            <w:tcW w:w="9809" w:type="dxa"/>
            <w:gridSpan w:val="3"/>
          </w:tcPr>
          <w:p w:rsidR="00B75F4D" w:rsidRPr="003F1FA0" w:rsidRDefault="00B75F4D" w:rsidP="00BA2292">
            <w:pPr>
              <w:pStyle w:val="a3"/>
              <w:spacing w:before="1"/>
              <w:ind w:right="300"/>
              <w:jc w:val="center"/>
              <w:rPr>
                <w:b/>
                <w:lang w:val="uk-UA"/>
              </w:rPr>
            </w:pPr>
            <w:r w:rsidRPr="003F1FA0">
              <w:rPr>
                <w:b/>
                <w:lang w:val="uk-UA"/>
              </w:rPr>
              <w:t>СТРАТЕГІЧНІ   ЦІЛІ</w:t>
            </w:r>
          </w:p>
        </w:tc>
      </w:tr>
      <w:tr w:rsidR="00B75F4D" w:rsidTr="00BA2292">
        <w:tc>
          <w:tcPr>
            <w:tcW w:w="3201" w:type="dxa"/>
          </w:tcPr>
          <w:p w:rsidR="00B75F4D" w:rsidRPr="003F1FA0" w:rsidRDefault="00B75F4D" w:rsidP="00BA2292">
            <w:pPr>
              <w:pStyle w:val="a3"/>
              <w:spacing w:before="1"/>
              <w:ind w:right="300"/>
              <w:jc w:val="both"/>
              <w:rPr>
                <w:b/>
                <w:lang w:val="uk-UA"/>
              </w:rPr>
            </w:pPr>
            <w:r w:rsidRPr="003F1FA0">
              <w:rPr>
                <w:b/>
                <w:lang w:val="uk-UA"/>
              </w:rPr>
              <w:t>1.Розвиток людського потенціалу</w:t>
            </w:r>
          </w:p>
        </w:tc>
        <w:tc>
          <w:tcPr>
            <w:tcW w:w="3208" w:type="dxa"/>
          </w:tcPr>
          <w:p w:rsidR="00B75F4D" w:rsidRPr="003F1FA0" w:rsidRDefault="00B75F4D" w:rsidP="00BA2292">
            <w:pPr>
              <w:pStyle w:val="a3"/>
              <w:spacing w:before="1"/>
              <w:ind w:right="300"/>
              <w:jc w:val="both"/>
              <w:rPr>
                <w:b/>
                <w:lang w:val="uk-UA"/>
              </w:rPr>
            </w:pPr>
            <w:r w:rsidRPr="003F1FA0">
              <w:rPr>
                <w:b/>
                <w:lang w:val="uk-UA"/>
              </w:rPr>
              <w:t>2.Комфотні та безпечні умови життя</w:t>
            </w:r>
          </w:p>
        </w:tc>
        <w:tc>
          <w:tcPr>
            <w:tcW w:w="3400" w:type="dxa"/>
          </w:tcPr>
          <w:p w:rsidR="00B75F4D" w:rsidRPr="003F1FA0" w:rsidRDefault="00B75F4D" w:rsidP="00BA2292">
            <w:pPr>
              <w:pStyle w:val="a3"/>
              <w:spacing w:before="1"/>
              <w:ind w:right="300"/>
              <w:jc w:val="both"/>
              <w:rPr>
                <w:b/>
                <w:lang w:val="uk-UA"/>
              </w:rPr>
            </w:pPr>
            <w:r w:rsidRPr="003F1FA0">
              <w:rPr>
                <w:b/>
                <w:lang w:val="uk-UA"/>
              </w:rPr>
              <w:t xml:space="preserve">3.Підвищення конкурентоспроможності громади </w:t>
            </w:r>
          </w:p>
        </w:tc>
      </w:tr>
      <w:tr w:rsidR="00B75F4D" w:rsidTr="00BA2292">
        <w:tc>
          <w:tcPr>
            <w:tcW w:w="9809" w:type="dxa"/>
            <w:gridSpan w:val="3"/>
          </w:tcPr>
          <w:p w:rsidR="00B75F4D" w:rsidRPr="003F1FA0" w:rsidRDefault="00B75F4D" w:rsidP="00BA2292">
            <w:pPr>
              <w:pStyle w:val="a3"/>
              <w:spacing w:before="1"/>
              <w:ind w:right="300"/>
              <w:jc w:val="center"/>
              <w:rPr>
                <w:b/>
                <w:lang w:val="uk-UA"/>
              </w:rPr>
            </w:pPr>
            <w:r>
              <w:rPr>
                <w:b/>
                <w:lang w:val="uk-UA"/>
              </w:rPr>
              <w:t>Оперативні цілі</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1.1.Забезпечення доступу до якісної освіти</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2.1.Модернізація та розвиток інфраструктури</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3.1.Стимулювання розвитку аграрного сектору</w:t>
            </w:r>
          </w:p>
        </w:tc>
      </w:tr>
      <w:tr w:rsidR="00B75F4D" w:rsidTr="00BA2292">
        <w:trPr>
          <w:trHeight w:val="288"/>
        </w:trPr>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1.2.Просування здорового способу життя</w:t>
            </w:r>
            <w:r>
              <w:rPr>
                <w:sz w:val="24"/>
                <w:szCs w:val="24"/>
                <w:lang w:val="uk-UA"/>
              </w:rPr>
              <w:t xml:space="preserve"> та розвиток спортивної інфраструктури</w:t>
            </w:r>
          </w:p>
        </w:tc>
        <w:tc>
          <w:tcPr>
            <w:tcW w:w="3208" w:type="dxa"/>
          </w:tcPr>
          <w:p w:rsidR="00B75F4D" w:rsidRPr="00ED6565" w:rsidRDefault="00B75F4D" w:rsidP="000968E0">
            <w:pPr>
              <w:pStyle w:val="a3"/>
              <w:spacing w:before="1"/>
              <w:ind w:right="300"/>
              <w:jc w:val="both"/>
              <w:rPr>
                <w:sz w:val="24"/>
                <w:szCs w:val="24"/>
                <w:lang w:val="uk-UA"/>
              </w:rPr>
            </w:pPr>
            <w:r>
              <w:rPr>
                <w:sz w:val="24"/>
                <w:szCs w:val="24"/>
                <w:lang w:val="uk-UA"/>
              </w:rPr>
              <w:t>2.2.Енергозбереження та екологічна безпека</w:t>
            </w:r>
          </w:p>
        </w:tc>
        <w:tc>
          <w:tcPr>
            <w:tcW w:w="3400" w:type="dxa"/>
          </w:tcPr>
          <w:p w:rsidR="00B75F4D" w:rsidRPr="0041322E" w:rsidRDefault="00B75F4D" w:rsidP="00BA2292">
            <w:pPr>
              <w:pStyle w:val="a3"/>
              <w:spacing w:before="1"/>
              <w:ind w:right="300"/>
              <w:jc w:val="both"/>
              <w:rPr>
                <w:sz w:val="24"/>
                <w:szCs w:val="24"/>
                <w:lang w:val="uk-UA"/>
              </w:rPr>
            </w:pPr>
            <w:r>
              <w:rPr>
                <w:sz w:val="24"/>
                <w:szCs w:val="24"/>
                <w:lang w:val="uk-UA"/>
              </w:rPr>
              <w:t>3.2.Покращення підприємницького клімату</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sidRPr="00ED6565">
              <w:rPr>
                <w:sz w:val="24"/>
                <w:szCs w:val="24"/>
                <w:lang w:val="uk-UA"/>
              </w:rPr>
              <w:t>1.3.Розвиток культури та збереження історико-архітектурної спадщини</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2.3.Розширення надання комунальних послуг та підвищення їх якості</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3.3.Планування територіального розвитку</w:t>
            </w:r>
          </w:p>
        </w:tc>
      </w:tr>
      <w:tr w:rsidR="00B75F4D" w:rsidTr="00BA2292">
        <w:tc>
          <w:tcPr>
            <w:tcW w:w="3201" w:type="dxa"/>
          </w:tcPr>
          <w:p w:rsidR="00B75F4D" w:rsidRPr="00ED6565" w:rsidRDefault="00B75F4D" w:rsidP="00BA2292">
            <w:pPr>
              <w:pStyle w:val="a3"/>
              <w:spacing w:before="1"/>
              <w:ind w:right="300"/>
              <w:jc w:val="both"/>
              <w:rPr>
                <w:sz w:val="24"/>
                <w:szCs w:val="24"/>
                <w:lang w:val="uk-UA"/>
              </w:rPr>
            </w:pPr>
            <w:r>
              <w:rPr>
                <w:sz w:val="24"/>
                <w:szCs w:val="24"/>
                <w:lang w:val="uk-UA"/>
              </w:rPr>
              <w:t>1.4.Підвищення обізнаності та соціальної активності жителів</w:t>
            </w:r>
          </w:p>
        </w:tc>
        <w:tc>
          <w:tcPr>
            <w:tcW w:w="3208" w:type="dxa"/>
          </w:tcPr>
          <w:p w:rsidR="00B75F4D" w:rsidRPr="00ED6565" w:rsidRDefault="00B75F4D" w:rsidP="00BA2292">
            <w:pPr>
              <w:pStyle w:val="a3"/>
              <w:spacing w:before="1"/>
              <w:ind w:right="300"/>
              <w:jc w:val="both"/>
              <w:rPr>
                <w:sz w:val="24"/>
                <w:szCs w:val="24"/>
                <w:lang w:val="uk-UA"/>
              </w:rPr>
            </w:pPr>
            <w:r>
              <w:rPr>
                <w:sz w:val="24"/>
                <w:szCs w:val="24"/>
                <w:lang w:val="uk-UA"/>
              </w:rPr>
              <w:t>2.4.Підвищення екологічної культури та збереження довкілля</w:t>
            </w:r>
          </w:p>
        </w:tc>
        <w:tc>
          <w:tcPr>
            <w:tcW w:w="3400" w:type="dxa"/>
          </w:tcPr>
          <w:p w:rsidR="00B75F4D" w:rsidRPr="00ED6565" w:rsidRDefault="00B75F4D" w:rsidP="00BA2292">
            <w:pPr>
              <w:pStyle w:val="a3"/>
              <w:spacing w:before="1"/>
              <w:ind w:right="300"/>
              <w:jc w:val="both"/>
              <w:rPr>
                <w:sz w:val="24"/>
                <w:szCs w:val="24"/>
                <w:lang w:val="uk-UA"/>
              </w:rPr>
            </w:pPr>
            <w:r>
              <w:rPr>
                <w:sz w:val="24"/>
                <w:szCs w:val="24"/>
                <w:lang w:val="uk-UA"/>
              </w:rPr>
              <w:t>3.4. Розвиток туризму та створення рекреацій</w:t>
            </w:r>
          </w:p>
        </w:tc>
      </w:tr>
    </w:tbl>
    <w:p w:rsidR="00B75F4D" w:rsidRPr="007B45DB" w:rsidRDefault="00B75F4D" w:rsidP="00B75F4D">
      <w:pPr>
        <w:pStyle w:val="a3"/>
        <w:spacing w:before="1"/>
        <w:ind w:left="222" w:right="300" w:firstLine="707"/>
        <w:jc w:val="both"/>
        <w:rPr>
          <w:lang w:val="uk-UA"/>
        </w:rPr>
      </w:pPr>
    </w:p>
    <w:p w:rsidR="00B75F4D" w:rsidRPr="00031EE3" w:rsidRDefault="00B75F4D" w:rsidP="00B75F4D">
      <w:pPr>
        <w:pStyle w:val="a3"/>
        <w:spacing w:before="1"/>
        <w:ind w:left="222" w:right="300" w:firstLine="707"/>
        <w:jc w:val="both"/>
        <w:rPr>
          <w:color w:val="FF0000"/>
        </w:rPr>
      </w:pPr>
      <w:r w:rsidRPr="00CA0636">
        <w:rPr>
          <w:lang w:val="uk-UA"/>
        </w:rPr>
        <w:t xml:space="preserve"> </w:t>
      </w:r>
      <w:r w:rsidRPr="009E79A5">
        <w:rPr>
          <w:color w:val="FF0000"/>
          <w:lang w:val="uk-UA"/>
        </w:rPr>
        <w:t xml:space="preserve"> </w:t>
      </w:r>
    </w:p>
    <w:p w:rsidR="00950DCE" w:rsidRPr="00D06462" w:rsidRDefault="00950DCE" w:rsidP="00950DCE">
      <w:pPr>
        <w:pStyle w:val="Heading1"/>
        <w:numPr>
          <w:ilvl w:val="0"/>
          <w:numId w:val="2"/>
        </w:numPr>
        <w:tabs>
          <w:tab w:val="left" w:pos="1347"/>
          <w:tab w:val="left" w:pos="1348"/>
          <w:tab w:val="left" w:pos="2607"/>
          <w:tab w:val="left" w:pos="3989"/>
          <w:tab w:val="left" w:pos="4494"/>
          <w:tab w:val="left" w:pos="6017"/>
          <w:tab w:val="left" w:pos="7470"/>
          <w:tab w:val="left" w:pos="8510"/>
        </w:tabs>
        <w:spacing w:line="242" w:lineRule="auto"/>
        <w:ind w:right="299" w:firstLine="708"/>
      </w:pPr>
      <w:r w:rsidRPr="00D06462">
        <w:rPr>
          <w:lang w:val="uk-UA"/>
        </w:rPr>
        <w:t>О</w:t>
      </w:r>
      <w:r w:rsidRPr="00D06462">
        <w:t>сновні</w:t>
      </w:r>
      <w:r w:rsidRPr="00D06462">
        <w:tab/>
        <w:t>завдання</w:t>
      </w:r>
      <w:r w:rsidRPr="00D06462">
        <w:tab/>
        <w:t>та</w:t>
      </w:r>
      <w:r w:rsidRPr="00D06462">
        <w:tab/>
        <w:t>механізми</w:t>
      </w:r>
      <w:r w:rsidRPr="00D06462">
        <w:tab/>
        <w:t>реалізації</w:t>
      </w:r>
      <w:r w:rsidRPr="00D06462">
        <w:tab/>
        <w:t>Плану</w:t>
      </w:r>
      <w:r w:rsidRPr="00D06462">
        <w:tab/>
        <w:t xml:space="preserve">соціально- економічного розвитку </w:t>
      </w:r>
      <w:r w:rsidR="00445C56">
        <w:rPr>
          <w:lang w:val="uk-UA"/>
        </w:rPr>
        <w:t xml:space="preserve">Срібнянської селищної ради </w:t>
      </w:r>
    </w:p>
    <w:p w:rsidR="00950DCE" w:rsidRPr="00031EE3" w:rsidRDefault="00950DCE" w:rsidP="00950DCE">
      <w:pPr>
        <w:pStyle w:val="a3"/>
        <w:spacing w:before="3"/>
        <w:rPr>
          <w:b/>
          <w:color w:val="FF0000"/>
          <w:sz w:val="31"/>
        </w:rPr>
      </w:pPr>
    </w:p>
    <w:p w:rsidR="00950DCE" w:rsidRDefault="00950DCE" w:rsidP="00950DCE">
      <w:pPr>
        <w:pStyle w:val="a3"/>
        <w:spacing w:before="1" w:line="276" w:lineRule="auto"/>
        <w:ind w:left="222" w:right="300" w:firstLine="707"/>
        <w:jc w:val="both"/>
        <w:rPr>
          <w:lang w:val="uk-UA"/>
        </w:rPr>
      </w:pPr>
      <w:r w:rsidRPr="00925AAB">
        <w:rPr>
          <w:lang w:val="uk-UA"/>
        </w:rPr>
        <w:t xml:space="preserve">Успішне досягнення стратегічних та оперативних цілей безпосередньо </w:t>
      </w:r>
      <w:r w:rsidRPr="00925AAB">
        <w:rPr>
          <w:lang w:val="uk-UA"/>
        </w:rPr>
        <w:lastRenderedPageBreak/>
        <w:t>пов’</w:t>
      </w:r>
      <w:r w:rsidRPr="00925AAB">
        <w:t>язане з форм</w:t>
      </w:r>
      <w:r w:rsidRPr="00925AAB">
        <w:rPr>
          <w:lang w:val="uk-UA"/>
        </w:rPr>
        <w:t>у</w:t>
      </w:r>
      <w:r w:rsidRPr="00925AAB">
        <w:t xml:space="preserve">ванням </w:t>
      </w:r>
      <w:r w:rsidRPr="00925AAB">
        <w:rPr>
          <w:lang w:val="uk-UA"/>
        </w:rPr>
        <w:t>та реалізацією технічних завдань. Операційні цілі та завдання до них почали формуватися на основі проведеного аналізу та виявлених проблем в розвитку громади. Робочою групою опрацьовано та сформовано перелік технічних завдань, який оприлюднено для обговорення мешканцями громади для збору проєктних ідей. Перелік оперативних цілей та технічних завдань наведений в  Додатку 1.</w:t>
      </w:r>
    </w:p>
    <w:p w:rsidR="00950DCE" w:rsidRDefault="00950DCE" w:rsidP="00950DCE">
      <w:pPr>
        <w:pStyle w:val="a3"/>
        <w:spacing w:before="1" w:line="276" w:lineRule="auto"/>
        <w:ind w:left="222" w:right="300" w:firstLine="707"/>
        <w:jc w:val="both"/>
        <w:rPr>
          <w:lang w:val="uk-UA"/>
        </w:rPr>
      </w:pPr>
      <w:r>
        <w:rPr>
          <w:lang w:val="uk-UA"/>
        </w:rPr>
        <w:t>В основу Плану закладені проє</w:t>
      </w:r>
      <w:r w:rsidRPr="0054156A">
        <w:rPr>
          <w:lang w:val="uk-UA"/>
        </w:rPr>
        <w:t xml:space="preserve">ктні ідеї, які відібрані під час засідання та доопрацьовані членами Робочої групи з урахуванням пропозицій, що надійшли від представників підприємств, установ та організацій, жителів Срібнянської  </w:t>
      </w:r>
      <w:r w:rsidR="006524D4">
        <w:rPr>
          <w:lang w:val="uk-UA"/>
        </w:rPr>
        <w:t>селищної ради</w:t>
      </w:r>
      <w:r w:rsidRPr="0054156A">
        <w:rPr>
          <w:lang w:val="uk-UA"/>
        </w:rPr>
        <w:t>.</w:t>
      </w:r>
      <w:r>
        <w:rPr>
          <w:lang w:val="uk-UA"/>
        </w:rPr>
        <w:t xml:space="preserve"> </w:t>
      </w:r>
      <w:r w:rsidRPr="00925AAB">
        <w:rPr>
          <w:lang w:val="uk-UA"/>
        </w:rPr>
        <w:t xml:space="preserve">Перелік </w:t>
      </w:r>
      <w:r w:rsidR="00586B95">
        <w:rPr>
          <w:lang w:val="uk-UA"/>
        </w:rPr>
        <w:t xml:space="preserve">проектів розвитку </w:t>
      </w:r>
      <w:r w:rsidR="00586B95" w:rsidRPr="0054156A">
        <w:rPr>
          <w:lang w:val="uk-UA"/>
        </w:rPr>
        <w:t xml:space="preserve">Срібнянської </w:t>
      </w:r>
      <w:r w:rsidR="007D3865">
        <w:rPr>
          <w:lang w:val="uk-UA"/>
        </w:rPr>
        <w:t xml:space="preserve">селищної ради </w:t>
      </w:r>
      <w:r w:rsidR="00586B95" w:rsidRPr="00925AAB">
        <w:rPr>
          <w:lang w:val="uk-UA"/>
        </w:rPr>
        <w:t xml:space="preserve"> </w:t>
      </w:r>
      <w:r w:rsidR="00586B95">
        <w:rPr>
          <w:lang w:val="uk-UA"/>
        </w:rPr>
        <w:t xml:space="preserve">на 2021-2023 роки </w:t>
      </w:r>
      <w:r w:rsidRPr="00925AAB">
        <w:rPr>
          <w:lang w:val="uk-UA"/>
        </w:rPr>
        <w:t>наведений в  Додат</w:t>
      </w:r>
      <w:r>
        <w:rPr>
          <w:lang w:val="uk-UA"/>
        </w:rPr>
        <w:t>ку 2</w:t>
      </w:r>
      <w:r w:rsidRPr="00925AAB">
        <w:rPr>
          <w:lang w:val="uk-UA"/>
        </w:rPr>
        <w:t>.</w:t>
      </w:r>
    </w:p>
    <w:p w:rsidR="00950DCE" w:rsidRPr="009673C1" w:rsidRDefault="00950DCE" w:rsidP="00950DCE">
      <w:pPr>
        <w:pStyle w:val="a3"/>
        <w:spacing w:line="276" w:lineRule="auto"/>
        <w:ind w:left="222" w:firstLine="707"/>
      </w:pPr>
      <w:r w:rsidRPr="009673C1">
        <w:t>Впровадження про</w:t>
      </w:r>
      <w:r w:rsidRPr="009673C1">
        <w:rPr>
          <w:lang w:val="uk-UA"/>
        </w:rPr>
        <w:t>є</w:t>
      </w:r>
      <w:r w:rsidRPr="009673C1">
        <w:t>кті</w:t>
      </w:r>
      <w:proofErr w:type="gramStart"/>
      <w:r w:rsidRPr="009673C1">
        <w:t>в</w:t>
      </w:r>
      <w:proofErr w:type="gramEnd"/>
      <w:r w:rsidRPr="009673C1">
        <w:t xml:space="preserve"> </w:t>
      </w:r>
      <w:proofErr w:type="gramStart"/>
      <w:r w:rsidRPr="009673C1">
        <w:t>та</w:t>
      </w:r>
      <w:proofErr w:type="gramEnd"/>
      <w:r w:rsidRPr="009673C1">
        <w:t xml:space="preserve"> фінансове забезпечення їх реалізації може здійснюватись за рахунок:</w:t>
      </w:r>
    </w:p>
    <w:p w:rsidR="00950DCE" w:rsidRPr="009673C1" w:rsidRDefault="00950DCE" w:rsidP="00950DCE">
      <w:pPr>
        <w:pStyle w:val="a4"/>
        <w:numPr>
          <w:ilvl w:val="2"/>
          <w:numId w:val="10"/>
        </w:numPr>
        <w:tabs>
          <w:tab w:val="left" w:pos="1354"/>
          <w:tab w:val="left" w:pos="1355"/>
        </w:tabs>
        <w:spacing w:line="341" w:lineRule="exact"/>
        <w:ind w:firstLine="708"/>
        <w:rPr>
          <w:sz w:val="28"/>
        </w:rPr>
      </w:pPr>
      <w:r w:rsidRPr="009673C1">
        <w:rPr>
          <w:sz w:val="28"/>
        </w:rPr>
        <w:t>кошті</w:t>
      </w:r>
      <w:proofErr w:type="gramStart"/>
      <w:r w:rsidRPr="009673C1">
        <w:rPr>
          <w:sz w:val="28"/>
        </w:rPr>
        <w:t>в</w:t>
      </w:r>
      <w:proofErr w:type="gramEnd"/>
      <w:r w:rsidRPr="009673C1">
        <w:rPr>
          <w:sz w:val="28"/>
        </w:rPr>
        <w:t xml:space="preserve"> бюджету</w:t>
      </w:r>
      <w:r w:rsidRPr="009673C1">
        <w:rPr>
          <w:spacing w:val="-7"/>
          <w:sz w:val="28"/>
        </w:rPr>
        <w:t xml:space="preserve"> </w:t>
      </w:r>
      <w:r w:rsidR="006524D4">
        <w:rPr>
          <w:sz w:val="28"/>
          <w:lang w:val="uk-UA"/>
        </w:rPr>
        <w:t>селищної ради</w:t>
      </w:r>
      <w:r w:rsidRPr="009673C1">
        <w:rPr>
          <w:sz w:val="28"/>
        </w:rPr>
        <w:t>;</w:t>
      </w:r>
    </w:p>
    <w:p w:rsidR="00950DCE" w:rsidRPr="009673C1" w:rsidRDefault="00950DCE" w:rsidP="00950DCE">
      <w:pPr>
        <w:pStyle w:val="a4"/>
        <w:numPr>
          <w:ilvl w:val="2"/>
          <w:numId w:val="10"/>
        </w:numPr>
        <w:tabs>
          <w:tab w:val="left" w:pos="1354"/>
          <w:tab w:val="left" w:pos="1355"/>
        </w:tabs>
        <w:spacing w:before="48"/>
        <w:ind w:firstLine="708"/>
        <w:rPr>
          <w:sz w:val="28"/>
        </w:rPr>
      </w:pPr>
      <w:r w:rsidRPr="009673C1">
        <w:rPr>
          <w:sz w:val="28"/>
        </w:rPr>
        <w:t xml:space="preserve">фінансування за рахунок </w:t>
      </w:r>
      <w:r w:rsidR="006524D4">
        <w:rPr>
          <w:sz w:val="28"/>
          <w:lang w:val="uk-UA"/>
        </w:rPr>
        <w:t xml:space="preserve">державних </w:t>
      </w:r>
      <w:r w:rsidRPr="009673C1">
        <w:rPr>
          <w:sz w:val="28"/>
        </w:rPr>
        <w:t>субвенції;</w:t>
      </w:r>
    </w:p>
    <w:p w:rsidR="00950DCE" w:rsidRPr="009673C1" w:rsidRDefault="00950DCE" w:rsidP="00950DCE">
      <w:pPr>
        <w:pStyle w:val="a4"/>
        <w:numPr>
          <w:ilvl w:val="2"/>
          <w:numId w:val="10"/>
        </w:numPr>
        <w:tabs>
          <w:tab w:val="left" w:pos="1354"/>
          <w:tab w:val="left" w:pos="1355"/>
        </w:tabs>
        <w:spacing w:before="49"/>
        <w:ind w:firstLine="708"/>
        <w:rPr>
          <w:sz w:val="28"/>
        </w:rPr>
      </w:pPr>
      <w:r w:rsidRPr="009673C1">
        <w:rPr>
          <w:sz w:val="28"/>
        </w:rPr>
        <w:t xml:space="preserve">залучення коштів </w:t>
      </w:r>
      <w:proofErr w:type="gramStart"/>
      <w:r w:rsidRPr="009673C1">
        <w:rPr>
          <w:sz w:val="28"/>
        </w:rPr>
        <w:t>Державного</w:t>
      </w:r>
      <w:proofErr w:type="gramEnd"/>
      <w:r w:rsidRPr="009673C1">
        <w:rPr>
          <w:sz w:val="28"/>
        </w:rPr>
        <w:t xml:space="preserve"> фонду регіонального</w:t>
      </w:r>
      <w:r w:rsidRPr="009673C1">
        <w:rPr>
          <w:spacing w:val="-11"/>
          <w:sz w:val="28"/>
        </w:rPr>
        <w:t xml:space="preserve"> </w:t>
      </w:r>
      <w:r w:rsidRPr="009673C1">
        <w:rPr>
          <w:sz w:val="28"/>
        </w:rPr>
        <w:t>розвитку;</w:t>
      </w:r>
    </w:p>
    <w:p w:rsidR="00950DCE" w:rsidRPr="009673C1" w:rsidRDefault="00950DCE" w:rsidP="00950DCE">
      <w:pPr>
        <w:pStyle w:val="a4"/>
        <w:numPr>
          <w:ilvl w:val="2"/>
          <w:numId w:val="10"/>
        </w:numPr>
        <w:tabs>
          <w:tab w:val="left" w:pos="1354"/>
          <w:tab w:val="left" w:pos="1355"/>
        </w:tabs>
        <w:spacing w:before="46" w:line="273" w:lineRule="auto"/>
        <w:ind w:right="304" w:firstLine="708"/>
        <w:rPr>
          <w:sz w:val="28"/>
        </w:rPr>
      </w:pPr>
      <w:r w:rsidRPr="009673C1">
        <w:rPr>
          <w:sz w:val="28"/>
        </w:rPr>
        <w:t>залучення коштів технічної допомоги Європейського Союзу, інших міжнародних донорів, міжнародних фінансових</w:t>
      </w:r>
      <w:r w:rsidRPr="009673C1">
        <w:rPr>
          <w:spacing w:val="-1"/>
          <w:sz w:val="28"/>
        </w:rPr>
        <w:t xml:space="preserve"> </w:t>
      </w:r>
      <w:r w:rsidRPr="009673C1">
        <w:rPr>
          <w:sz w:val="28"/>
        </w:rPr>
        <w:t>організацій;</w:t>
      </w:r>
    </w:p>
    <w:p w:rsidR="00950DCE" w:rsidRPr="009673C1" w:rsidRDefault="00950DCE" w:rsidP="00950DCE">
      <w:pPr>
        <w:pStyle w:val="a4"/>
        <w:numPr>
          <w:ilvl w:val="2"/>
          <w:numId w:val="10"/>
        </w:numPr>
        <w:tabs>
          <w:tab w:val="left" w:pos="1354"/>
          <w:tab w:val="left" w:pos="1355"/>
        </w:tabs>
        <w:spacing w:before="2" w:line="273" w:lineRule="auto"/>
        <w:ind w:right="302" w:firstLine="708"/>
        <w:rPr>
          <w:sz w:val="28"/>
        </w:rPr>
      </w:pPr>
      <w:r w:rsidRPr="009673C1">
        <w:rPr>
          <w:sz w:val="28"/>
        </w:rPr>
        <w:t>коштів інвесторів, у тому числі на умовах державно-приватного партнерства, власних коштів</w:t>
      </w:r>
      <w:r w:rsidRPr="009673C1">
        <w:rPr>
          <w:spacing w:val="-4"/>
          <w:sz w:val="28"/>
        </w:rPr>
        <w:t xml:space="preserve"> </w:t>
      </w:r>
      <w:proofErr w:type="gramStart"/>
      <w:r w:rsidRPr="009673C1">
        <w:rPr>
          <w:sz w:val="28"/>
        </w:rPr>
        <w:t>п</w:t>
      </w:r>
      <w:proofErr w:type="gramEnd"/>
      <w:r w:rsidRPr="009673C1">
        <w:rPr>
          <w:sz w:val="28"/>
        </w:rPr>
        <w:t>ідприємств;</w:t>
      </w:r>
    </w:p>
    <w:p w:rsidR="00950DCE" w:rsidRPr="009673C1" w:rsidRDefault="00950DCE" w:rsidP="00950DCE">
      <w:pPr>
        <w:pStyle w:val="a4"/>
        <w:numPr>
          <w:ilvl w:val="2"/>
          <w:numId w:val="10"/>
        </w:numPr>
        <w:tabs>
          <w:tab w:val="left" w:pos="1354"/>
          <w:tab w:val="left" w:pos="1355"/>
        </w:tabs>
        <w:spacing w:before="3"/>
        <w:ind w:firstLine="708"/>
        <w:rPr>
          <w:sz w:val="28"/>
        </w:rPr>
      </w:pPr>
      <w:r w:rsidRPr="009673C1">
        <w:rPr>
          <w:sz w:val="28"/>
        </w:rPr>
        <w:t>інших джерел, не заборонених</w:t>
      </w:r>
      <w:r w:rsidRPr="009673C1">
        <w:rPr>
          <w:spacing w:val="-1"/>
          <w:sz w:val="28"/>
        </w:rPr>
        <w:t xml:space="preserve"> </w:t>
      </w:r>
      <w:r w:rsidRPr="009673C1">
        <w:rPr>
          <w:sz w:val="28"/>
        </w:rPr>
        <w:t>законодавством.</w:t>
      </w:r>
    </w:p>
    <w:p w:rsidR="00950DCE" w:rsidRDefault="00950DCE" w:rsidP="00950DCE">
      <w:pPr>
        <w:pStyle w:val="a3"/>
        <w:spacing w:before="49" w:line="276" w:lineRule="auto"/>
        <w:ind w:left="222" w:right="302" w:firstLine="851"/>
        <w:jc w:val="both"/>
        <w:rPr>
          <w:lang w:val="uk-UA"/>
        </w:rPr>
      </w:pPr>
      <w:r w:rsidRPr="00037251">
        <w:rPr>
          <w:lang w:val="uk-UA"/>
        </w:rPr>
        <w:t xml:space="preserve">Успіх реалізації кожного </w:t>
      </w:r>
      <w:r>
        <w:rPr>
          <w:lang w:val="uk-UA"/>
        </w:rPr>
        <w:t>проє</w:t>
      </w:r>
      <w:r w:rsidRPr="00037251">
        <w:rPr>
          <w:lang w:val="uk-UA"/>
        </w:rPr>
        <w:t>кту базується на врахуванні інтересів як громади так і приватних. Тому необхідно поєднання фінансування з місцевого бюджету і приватних коштів на додаток до підтримки</w:t>
      </w:r>
      <w:r>
        <w:rPr>
          <w:lang w:val="uk-UA"/>
        </w:rPr>
        <w:t xml:space="preserve"> з державного бюджету та програм матеріально технічної допомоги.</w:t>
      </w:r>
    </w:p>
    <w:p w:rsidR="00950DCE" w:rsidRDefault="00950DCE" w:rsidP="00950DCE">
      <w:pPr>
        <w:pStyle w:val="a3"/>
        <w:spacing w:before="49" w:line="276" w:lineRule="auto"/>
        <w:ind w:left="222" w:right="302" w:firstLine="851"/>
        <w:jc w:val="both"/>
        <w:rPr>
          <w:lang w:val="uk-UA"/>
        </w:rPr>
      </w:pPr>
      <w:r>
        <w:rPr>
          <w:lang w:val="uk-UA"/>
        </w:rPr>
        <w:t>Необхідно враховувати досвід  інших регіонів та країн, що може прискорити  реалізацію проектів та сприяти отриманню максимальної віддачі.</w:t>
      </w:r>
    </w:p>
    <w:p w:rsidR="00950DCE" w:rsidRDefault="00950DCE" w:rsidP="00950DCE">
      <w:pPr>
        <w:pStyle w:val="a3"/>
        <w:spacing w:before="49" w:line="276" w:lineRule="auto"/>
        <w:ind w:left="222" w:right="302" w:firstLine="851"/>
        <w:jc w:val="both"/>
        <w:rPr>
          <w:lang w:val="uk-UA"/>
        </w:rPr>
      </w:pPr>
      <w:r>
        <w:rPr>
          <w:lang w:val="uk-UA"/>
        </w:rPr>
        <w:t>У процесі реалізації План, завдання та перелік проектів можуть бути доповнені чи змінені.</w:t>
      </w:r>
    </w:p>
    <w:p w:rsidR="00950DCE" w:rsidRDefault="00950DCE" w:rsidP="00950DCE">
      <w:pPr>
        <w:pStyle w:val="a3"/>
        <w:spacing w:before="49" w:line="276" w:lineRule="auto"/>
        <w:ind w:left="222" w:right="302" w:firstLine="851"/>
        <w:jc w:val="both"/>
        <w:rPr>
          <w:lang w:val="uk-UA"/>
        </w:rPr>
      </w:pPr>
      <w:r>
        <w:rPr>
          <w:lang w:val="uk-UA"/>
        </w:rPr>
        <w:t>Ризики, пов’</w:t>
      </w:r>
      <w:r w:rsidRPr="00535A6F">
        <w:t xml:space="preserve">язані із здійсненням Плану </w:t>
      </w:r>
      <w:r>
        <w:rPr>
          <w:lang w:val="uk-UA"/>
        </w:rPr>
        <w:t>можуть включати:</w:t>
      </w:r>
    </w:p>
    <w:p w:rsidR="00950DCE" w:rsidRDefault="00950DCE" w:rsidP="00950DCE">
      <w:pPr>
        <w:pStyle w:val="a3"/>
        <w:numPr>
          <w:ilvl w:val="0"/>
          <w:numId w:val="29"/>
        </w:numPr>
        <w:spacing w:before="49" w:line="276" w:lineRule="auto"/>
        <w:ind w:right="302"/>
        <w:jc w:val="both"/>
        <w:rPr>
          <w:lang w:val="uk-UA"/>
        </w:rPr>
      </w:pPr>
      <w:r>
        <w:rPr>
          <w:lang w:val="uk-UA"/>
        </w:rPr>
        <w:t xml:space="preserve">Зниження </w:t>
      </w:r>
      <w:r w:rsidRPr="0054156A">
        <w:rPr>
          <w:lang w:val="uk-UA"/>
        </w:rPr>
        <w:t>інвестиційного рейтингу країни і регіону;</w:t>
      </w:r>
    </w:p>
    <w:p w:rsidR="00950DCE" w:rsidRDefault="00950DCE" w:rsidP="00950DCE">
      <w:pPr>
        <w:pStyle w:val="a3"/>
        <w:numPr>
          <w:ilvl w:val="0"/>
          <w:numId w:val="29"/>
        </w:numPr>
        <w:spacing w:before="49" w:line="276" w:lineRule="auto"/>
        <w:ind w:right="302"/>
        <w:jc w:val="both"/>
        <w:rPr>
          <w:lang w:val="uk-UA"/>
        </w:rPr>
      </w:pPr>
      <w:r>
        <w:rPr>
          <w:lang w:val="uk-UA"/>
        </w:rPr>
        <w:t>Зменшення обсягів або скасування субвенцій</w:t>
      </w:r>
      <w:r w:rsidRPr="0054156A">
        <w:rPr>
          <w:lang w:val="uk-UA"/>
        </w:rPr>
        <w:t xml:space="preserve"> на розвиток інфраструктури об’єднаних територіальних громад</w:t>
      </w:r>
      <w:r>
        <w:rPr>
          <w:lang w:val="uk-UA"/>
        </w:rPr>
        <w:t xml:space="preserve"> та на соціально-економічний розвиток окремих територій</w:t>
      </w:r>
      <w:r w:rsidRPr="0054156A">
        <w:rPr>
          <w:lang w:val="uk-UA"/>
        </w:rPr>
        <w:t>;</w:t>
      </w:r>
    </w:p>
    <w:p w:rsidR="00950DCE" w:rsidRDefault="00950DCE" w:rsidP="00950DCE">
      <w:pPr>
        <w:pStyle w:val="a3"/>
        <w:numPr>
          <w:ilvl w:val="0"/>
          <w:numId w:val="29"/>
        </w:numPr>
        <w:spacing w:before="49" w:line="276" w:lineRule="auto"/>
        <w:ind w:right="302"/>
        <w:jc w:val="both"/>
        <w:rPr>
          <w:lang w:val="uk-UA"/>
        </w:rPr>
      </w:pPr>
      <w:r>
        <w:rPr>
          <w:lang w:val="uk-UA"/>
        </w:rPr>
        <w:t xml:space="preserve">Нехтування сільськими територіями на користь </w:t>
      </w:r>
      <w:r w:rsidRPr="0054156A">
        <w:rPr>
          <w:lang w:val="uk-UA"/>
        </w:rPr>
        <w:t>міста – низький рівень інвестицій, старіння населення, демографічний спад, міграція;</w:t>
      </w:r>
    </w:p>
    <w:p w:rsidR="00950DCE" w:rsidRDefault="00950DCE" w:rsidP="00950DCE">
      <w:pPr>
        <w:pStyle w:val="a3"/>
        <w:numPr>
          <w:ilvl w:val="0"/>
          <w:numId w:val="29"/>
        </w:numPr>
        <w:spacing w:before="49" w:line="276" w:lineRule="auto"/>
        <w:ind w:right="302"/>
        <w:jc w:val="both"/>
        <w:rPr>
          <w:lang w:val="uk-UA"/>
        </w:rPr>
      </w:pPr>
      <w:r>
        <w:rPr>
          <w:lang w:val="uk-UA"/>
        </w:rPr>
        <w:t>Нераціональне використання природних ресурсів;</w:t>
      </w:r>
    </w:p>
    <w:p w:rsidR="00950DCE" w:rsidRDefault="00950DCE" w:rsidP="00950DCE">
      <w:pPr>
        <w:pStyle w:val="a3"/>
        <w:numPr>
          <w:ilvl w:val="0"/>
          <w:numId w:val="29"/>
        </w:numPr>
        <w:spacing w:before="49" w:line="276" w:lineRule="auto"/>
        <w:ind w:right="302"/>
        <w:jc w:val="both"/>
        <w:rPr>
          <w:lang w:val="uk-UA"/>
        </w:rPr>
      </w:pPr>
      <w:r>
        <w:rPr>
          <w:lang w:val="uk-UA"/>
        </w:rPr>
        <w:t xml:space="preserve">Неможливість встановити </w:t>
      </w:r>
      <w:r w:rsidRPr="0054156A">
        <w:rPr>
          <w:lang w:val="uk-UA"/>
        </w:rPr>
        <w:t xml:space="preserve">необхідних партнерських відносин та отримання критичної маси зацікавлених сторін в населених </w:t>
      </w:r>
      <w:r w:rsidRPr="0054156A">
        <w:rPr>
          <w:lang w:val="uk-UA"/>
        </w:rPr>
        <w:lastRenderedPageBreak/>
        <w:t>пунктах, готових підтр</w:t>
      </w:r>
      <w:r>
        <w:rPr>
          <w:lang w:val="uk-UA"/>
        </w:rPr>
        <w:t>имати реалізацію конкретних проє</w:t>
      </w:r>
      <w:r w:rsidRPr="0054156A">
        <w:rPr>
          <w:lang w:val="uk-UA"/>
        </w:rPr>
        <w:t>ктів та Плану в цілому;</w:t>
      </w:r>
    </w:p>
    <w:p w:rsidR="00950DCE" w:rsidRPr="005A36C3" w:rsidRDefault="00950DCE" w:rsidP="00950DCE">
      <w:pPr>
        <w:pStyle w:val="a3"/>
        <w:numPr>
          <w:ilvl w:val="0"/>
          <w:numId w:val="29"/>
        </w:numPr>
        <w:spacing w:before="49" w:line="276" w:lineRule="auto"/>
        <w:ind w:right="302"/>
        <w:jc w:val="both"/>
        <w:rPr>
          <w:lang w:val="uk-UA"/>
        </w:rPr>
      </w:pPr>
      <w:r>
        <w:rPr>
          <w:lang w:val="uk-UA"/>
        </w:rPr>
        <w:t xml:space="preserve">Невчасне вирішення </w:t>
      </w:r>
      <w:r w:rsidRPr="0054156A">
        <w:rPr>
          <w:lang w:val="uk-UA"/>
        </w:rPr>
        <w:t>соціальних, освітніх, інфраструктурних, екологічних та інших проблем сільського населення.</w:t>
      </w:r>
    </w:p>
    <w:p w:rsidR="00950DCE" w:rsidRPr="00985581" w:rsidRDefault="00950DCE" w:rsidP="00950DCE">
      <w:pPr>
        <w:pStyle w:val="a3"/>
        <w:spacing w:before="49" w:line="276" w:lineRule="auto"/>
        <w:ind w:left="222" w:right="302" w:firstLine="851"/>
        <w:jc w:val="both"/>
        <w:rPr>
          <w:color w:val="FF0000"/>
          <w:lang w:val="uk-UA"/>
        </w:rPr>
      </w:pPr>
      <w:r>
        <w:rPr>
          <w:lang w:val="uk-UA"/>
        </w:rPr>
        <w:t xml:space="preserve"> </w:t>
      </w:r>
    </w:p>
    <w:p w:rsidR="00950DCE" w:rsidRDefault="00950DCE" w:rsidP="00950DCE">
      <w:pPr>
        <w:pStyle w:val="Heading1"/>
        <w:spacing w:before="1"/>
        <w:ind w:left="941"/>
        <w:rPr>
          <w:color w:val="FF0000"/>
          <w:lang w:val="uk-UA"/>
        </w:rPr>
      </w:pPr>
    </w:p>
    <w:p w:rsidR="00950DCE" w:rsidRPr="00D14102" w:rsidRDefault="00950DCE" w:rsidP="00950DCE">
      <w:pPr>
        <w:pStyle w:val="a4"/>
        <w:numPr>
          <w:ilvl w:val="0"/>
          <w:numId w:val="2"/>
        </w:numPr>
        <w:tabs>
          <w:tab w:val="left" w:pos="1354"/>
          <w:tab w:val="left" w:pos="1355"/>
        </w:tabs>
        <w:spacing w:before="161"/>
        <w:ind w:left="1354" w:hanging="424"/>
        <w:rPr>
          <w:b/>
          <w:sz w:val="28"/>
        </w:rPr>
      </w:pPr>
      <w:r w:rsidRPr="00D14102">
        <w:rPr>
          <w:b/>
          <w:sz w:val="28"/>
        </w:rPr>
        <w:t>Моніторинг та оцінка результативності реалізації</w:t>
      </w:r>
      <w:r w:rsidRPr="00D14102">
        <w:rPr>
          <w:b/>
          <w:spacing w:val="-6"/>
          <w:sz w:val="28"/>
        </w:rPr>
        <w:t xml:space="preserve"> </w:t>
      </w:r>
      <w:r w:rsidRPr="00D14102">
        <w:rPr>
          <w:b/>
          <w:sz w:val="28"/>
        </w:rPr>
        <w:t>Плану</w:t>
      </w:r>
    </w:p>
    <w:p w:rsidR="00950DCE" w:rsidRPr="00D14102" w:rsidRDefault="00950DCE" w:rsidP="00950DCE">
      <w:pPr>
        <w:pStyle w:val="a3"/>
        <w:spacing w:before="8"/>
        <w:rPr>
          <w:b/>
          <w:sz w:val="27"/>
        </w:rPr>
      </w:pPr>
    </w:p>
    <w:p w:rsidR="00950DCE" w:rsidRPr="00D14102" w:rsidRDefault="00950DCE" w:rsidP="00950DCE">
      <w:pPr>
        <w:pStyle w:val="a3"/>
        <w:tabs>
          <w:tab w:val="left" w:pos="5298"/>
        </w:tabs>
        <w:spacing w:line="276" w:lineRule="auto"/>
        <w:ind w:left="222" w:right="445" w:firstLine="707"/>
        <w:jc w:val="both"/>
        <w:rPr>
          <w:lang w:val="uk-UA"/>
        </w:rPr>
      </w:pPr>
      <w:r w:rsidRPr="00D14102">
        <w:t xml:space="preserve">Моніторинг </w:t>
      </w:r>
      <w:r w:rsidRPr="00D14102">
        <w:rPr>
          <w:spacing w:val="51"/>
          <w:lang w:val="uk-UA"/>
        </w:rPr>
        <w:t xml:space="preserve"> </w:t>
      </w:r>
      <w:r w:rsidRPr="00D14102">
        <w:t xml:space="preserve">Плану </w:t>
      </w:r>
      <w:r w:rsidRPr="00D14102">
        <w:rPr>
          <w:spacing w:val="48"/>
        </w:rPr>
        <w:t xml:space="preserve"> </w:t>
      </w:r>
      <w:r w:rsidRPr="00D14102">
        <w:t>здійснюється</w:t>
      </w:r>
      <w:r w:rsidRPr="00D14102">
        <w:tab/>
        <w:t xml:space="preserve">відділом </w:t>
      </w:r>
      <w:r w:rsidR="000C4997">
        <w:rPr>
          <w:lang w:val="uk-UA"/>
        </w:rPr>
        <w:t xml:space="preserve">економіки, інвестицій та агропромислового розвитку </w:t>
      </w:r>
      <w:r w:rsidRPr="00D14102">
        <w:rPr>
          <w:lang w:val="uk-UA"/>
        </w:rPr>
        <w:t xml:space="preserve">Срібнянської </w:t>
      </w:r>
      <w:r w:rsidRPr="00D14102">
        <w:t>селищної</w:t>
      </w:r>
      <w:r w:rsidRPr="00D14102">
        <w:rPr>
          <w:spacing w:val="-2"/>
        </w:rPr>
        <w:t xml:space="preserve"> </w:t>
      </w:r>
      <w:proofErr w:type="gramStart"/>
      <w:r w:rsidRPr="00D14102">
        <w:t>ради</w:t>
      </w:r>
      <w:proofErr w:type="gramEnd"/>
      <w:r w:rsidRPr="00D14102">
        <w:t>.</w:t>
      </w:r>
    </w:p>
    <w:p w:rsidR="00950DCE" w:rsidRPr="00D14102" w:rsidRDefault="00950DCE" w:rsidP="00950DCE">
      <w:pPr>
        <w:pStyle w:val="a3"/>
        <w:tabs>
          <w:tab w:val="left" w:pos="5298"/>
        </w:tabs>
        <w:spacing w:line="276" w:lineRule="auto"/>
        <w:ind w:left="222" w:right="445" w:firstLine="707"/>
        <w:jc w:val="both"/>
        <w:rPr>
          <w:lang w:val="uk-UA"/>
        </w:rPr>
      </w:pPr>
      <w:r w:rsidRPr="00D14102">
        <w:rPr>
          <w:lang w:val="uk-UA"/>
        </w:rPr>
        <w:t>Безпосередній контроль за станом та строками виконання завдань і заходів здійснює виконавчий комітет, а за цільовим та ефективним використанням коштів – головний розпорядник коштів.</w:t>
      </w:r>
    </w:p>
    <w:p w:rsidR="00950DCE" w:rsidRDefault="00950DCE" w:rsidP="00950DCE">
      <w:pPr>
        <w:pStyle w:val="a3"/>
        <w:spacing w:line="276" w:lineRule="auto"/>
        <w:ind w:left="222" w:right="300" w:firstLine="707"/>
        <w:jc w:val="both"/>
        <w:rPr>
          <w:lang w:val="uk-UA"/>
        </w:rPr>
      </w:pPr>
      <w:r w:rsidRPr="00C26580">
        <w:rPr>
          <w:lang w:val="uk-UA"/>
        </w:rPr>
        <w:t xml:space="preserve">Щорічно здійснюється збір інформації щодо відстеження ходу реалізації Плану. З метою виявлення відхилень від накреслених заходів та завдань, за результатами моніторингу відділ </w:t>
      </w:r>
      <w:r w:rsidR="000C4997">
        <w:rPr>
          <w:lang w:val="uk-UA"/>
        </w:rPr>
        <w:t>економіки, інвестицій та агропромислового розвитку</w:t>
      </w:r>
      <w:r w:rsidR="000C4997" w:rsidRPr="00D14102">
        <w:rPr>
          <w:lang w:val="uk-UA"/>
        </w:rPr>
        <w:t xml:space="preserve"> </w:t>
      </w:r>
      <w:r w:rsidRPr="00D14102">
        <w:rPr>
          <w:lang w:val="uk-UA"/>
        </w:rPr>
        <w:t xml:space="preserve">Срібнянської </w:t>
      </w:r>
      <w:r w:rsidRPr="00C26580">
        <w:rPr>
          <w:lang w:val="uk-UA"/>
        </w:rPr>
        <w:t>селищної</w:t>
      </w:r>
      <w:r w:rsidRPr="00C26580">
        <w:rPr>
          <w:spacing w:val="-2"/>
          <w:lang w:val="uk-UA"/>
        </w:rPr>
        <w:t xml:space="preserve"> </w:t>
      </w:r>
      <w:r w:rsidRPr="00C26580">
        <w:rPr>
          <w:lang w:val="uk-UA"/>
        </w:rPr>
        <w:t>ради</w:t>
      </w:r>
      <w:r w:rsidRPr="00C26580">
        <w:rPr>
          <w:color w:val="FF0000"/>
          <w:lang w:val="uk-UA"/>
        </w:rPr>
        <w:t xml:space="preserve"> </w:t>
      </w:r>
      <w:r w:rsidRPr="00C26580">
        <w:rPr>
          <w:lang w:val="uk-UA"/>
        </w:rPr>
        <w:t>готує узагальнений звіт та подає його на розгляд</w:t>
      </w:r>
      <w:r w:rsidRPr="00C26580">
        <w:rPr>
          <w:spacing w:val="69"/>
          <w:lang w:val="uk-UA"/>
        </w:rPr>
        <w:t xml:space="preserve"> </w:t>
      </w:r>
      <w:r w:rsidRPr="00C26580">
        <w:rPr>
          <w:lang w:val="uk-UA"/>
        </w:rPr>
        <w:t>сесії.</w:t>
      </w:r>
    </w:p>
    <w:p w:rsidR="00950DCE" w:rsidRPr="0006586C" w:rsidRDefault="00950DCE" w:rsidP="00950DCE">
      <w:pPr>
        <w:pStyle w:val="a3"/>
        <w:spacing w:line="276" w:lineRule="auto"/>
        <w:ind w:left="222" w:right="300" w:firstLine="707"/>
        <w:jc w:val="both"/>
        <w:rPr>
          <w:lang w:val="uk-UA"/>
        </w:rPr>
      </w:pPr>
      <w:r w:rsidRPr="002F2E37">
        <w:rPr>
          <w:lang w:val="uk-UA"/>
        </w:rPr>
        <w:t>Основні досягнуті результати оприлюднюються</w:t>
      </w:r>
      <w:r>
        <w:rPr>
          <w:lang w:val="uk-UA"/>
        </w:rPr>
        <w:t xml:space="preserve"> в місцевому засобі масової інформації – газеті «Срібнянщина» </w:t>
      </w:r>
      <w:r w:rsidRPr="002F2E37">
        <w:rPr>
          <w:lang w:val="uk-UA"/>
        </w:rPr>
        <w:t>та на офіційному сайті громади.</w:t>
      </w: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950DCE" w:rsidRDefault="00950DCE" w:rsidP="00950DCE">
      <w:pPr>
        <w:pStyle w:val="Heading1"/>
        <w:rPr>
          <w:color w:val="FF0000"/>
          <w:lang w:val="uk-UA"/>
        </w:rPr>
      </w:pPr>
    </w:p>
    <w:p w:rsidR="000C4997" w:rsidRDefault="000C4997" w:rsidP="00950DCE">
      <w:pPr>
        <w:pStyle w:val="Heading1"/>
        <w:rPr>
          <w:color w:val="FF0000"/>
          <w:lang w:val="uk-UA"/>
        </w:rPr>
      </w:pPr>
    </w:p>
    <w:p w:rsidR="007D3865" w:rsidRDefault="007D3865" w:rsidP="00950DCE">
      <w:pPr>
        <w:pStyle w:val="Heading1"/>
        <w:rPr>
          <w:color w:val="FF0000"/>
          <w:lang w:val="uk-UA"/>
        </w:rPr>
      </w:pPr>
    </w:p>
    <w:p w:rsidR="00950DCE" w:rsidRPr="0054156A" w:rsidRDefault="00950DCE" w:rsidP="00950DCE">
      <w:pPr>
        <w:pStyle w:val="a7"/>
        <w:ind w:left="720"/>
        <w:jc w:val="center"/>
        <w:rPr>
          <w:rFonts w:ascii="Times New Roman" w:hAnsi="Times New Roman"/>
          <w:b/>
          <w:sz w:val="28"/>
          <w:szCs w:val="28"/>
          <w:lang w:val="uk-UA"/>
        </w:rPr>
      </w:pPr>
    </w:p>
    <w:p w:rsidR="00950DCE" w:rsidRPr="00126C2B" w:rsidRDefault="00950DCE" w:rsidP="00950DCE">
      <w:pPr>
        <w:pStyle w:val="Heading1"/>
        <w:rPr>
          <w:lang w:val="uk-UA"/>
        </w:rPr>
      </w:pPr>
      <w:r w:rsidRPr="00126C2B">
        <w:rPr>
          <w:lang w:val="uk-UA"/>
        </w:rPr>
        <w:t>Список ілюстрацій</w:t>
      </w:r>
    </w:p>
    <w:p w:rsidR="00950DCE" w:rsidRPr="0000202E" w:rsidRDefault="00950DCE" w:rsidP="00950DCE">
      <w:pPr>
        <w:pStyle w:val="a3"/>
        <w:tabs>
          <w:tab w:val="right" w:leader="dot" w:pos="9843"/>
        </w:tabs>
        <w:spacing w:before="2" w:line="322" w:lineRule="exact"/>
        <w:ind w:left="222"/>
        <w:rPr>
          <w:lang w:val="uk-UA"/>
        </w:rPr>
      </w:pPr>
    </w:p>
    <w:p w:rsidR="00950DCE" w:rsidRPr="0000202E" w:rsidRDefault="00950DCE" w:rsidP="00950DCE">
      <w:pPr>
        <w:pStyle w:val="a3"/>
        <w:tabs>
          <w:tab w:val="right" w:leader="dot" w:pos="9843"/>
        </w:tabs>
        <w:spacing w:before="2" w:line="322" w:lineRule="exact"/>
        <w:ind w:left="222"/>
        <w:rPr>
          <w:lang w:val="uk-UA"/>
        </w:rPr>
      </w:pPr>
      <w:r w:rsidRPr="00126C2B">
        <w:rPr>
          <w:lang w:val="uk-UA"/>
        </w:rPr>
        <w:t xml:space="preserve">Рис. </w:t>
      </w:r>
      <w:r w:rsidRPr="0000202E">
        <w:rPr>
          <w:lang w:val="uk-UA"/>
        </w:rPr>
        <w:t>1</w:t>
      </w:r>
      <w:r w:rsidRPr="00126C2B">
        <w:rPr>
          <w:lang w:val="uk-UA"/>
        </w:rPr>
        <w:t xml:space="preserve">. </w:t>
      </w:r>
      <w:r w:rsidRPr="0000202E">
        <w:rPr>
          <w:lang w:val="uk-UA"/>
        </w:rPr>
        <w:t>К</w:t>
      </w:r>
      <w:r>
        <w:rPr>
          <w:lang w:val="uk-UA"/>
        </w:rPr>
        <w:t>а</w:t>
      </w:r>
      <w:r w:rsidRPr="0000202E">
        <w:rPr>
          <w:lang w:val="uk-UA"/>
        </w:rPr>
        <w:t xml:space="preserve">рта Срібнянської </w:t>
      </w:r>
      <w:r w:rsidR="00020AC4">
        <w:rPr>
          <w:lang w:val="uk-UA"/>
        </w:rPr>
        <w:t>селищної ради………………………………………..</w:t>
      </w:r>
      <w:r>
        <w:rPr>
          <w:lang w:val="uk-UA"/>
        </w:rPr>
        <w:t>4</w:t>
      </w:r>
    </w:p>
    <w:p w:rsidR="00950DCE" w:rsidRPr="0000202E" w:rsidRDefault="00950DCE" w:rsidP="00950DCE">
      <w:pPr>
        <w:pStyle w:val="a3"/>
        <w:spacing w:line="322" w:lineRule="exact"/>
        <w:ind w:left="222"/>
        <w:rPr>
          <w:lang w:val="uk-UA"/>
        </w:rPr>
      </w:pPr>
      <w:r w:rsidRPr="0000202E">
        <w:rPr>
          <w:lang w:val="uk-UA"/>
        </w:rPr>
        <w:t xml:space="preserve">Рис. 2. Старостинські округи Срібнянської </w:t>
      </w:r>
      <w:r w:rsidR="00020AC4">
        <w:rPr>
          <w:lang w:val="uk-UA"/>
        </w:rPr>
        <w:t>селищної ради……………………   4</w:t>
      </w:r>
    </w:p>
    <w:p w:rsidR="00950DCE" w:rsidRPr="0000202E" w:rsidRDefault="00950DCE" w:rsidP="00950DCE">
      <w:pPr>
        <w:pStyle w:val="a3"/>
        <w:tabs>
          <w:tab w:val="right" w:leader="dot" w:pos="9774"/>
        </w:tabs>
        <w:spacing w:line="322" w:lineRule="exact"/>
        <w:ind w:left="222"/>
        <w:rPr>
          <w:lang w:val="uk-UA"/>
        </w:rPr>
      </w:pPr>
      <w:r>
        <w:t xml:space="preserve">Рис. </w:t>
      </w:r>
      <w:r>
        <w:rPr>
          <w:lang w:val="uk-UA"/>
        </w:rPr>
        <w:t>3</w:t>
      </w:r>
      <w:r w:rsidRPr="0000202E">
        <w:t xml:space="preserve">. Структура земельного фонду </w:t>
      </w:r>
      <w:proofErr w:type="gramStart"/>
      <w:r w:rsidRPr="0000202E">
        <w:rPr>
          <w:lang w:val="uk-UA"/>
        </w:rPr>
        <w:t>Ср</w:t>
      </w:r>
      <w:proofErr w:type="gramEnd"/>
      <w:r w:rsidRPr="0000202E">
        <w:rPr>
          <w:lang w:val="uk-UA"/>
        </w:rPr>
        <w:t xml:space="preserve">ібнянської </w:t>
      </w:r>
      <w:r w:rsidR="00020AC4">
        <w:rPr>
          <w:lang w:val="uk-UA"/>
        </w:rPr>
        <w:t>селищної ради</w:t>
      </w:r>
      <w:r w:rsidRPr="0000202E">
        <w:t>,</w:t>
      </w:r>
      <w:r w:rsidRPr="0000202E">
        <w:rPr>
          <w:spacing w:val="-2"/>
        </w:rPr>
        <w:t xml:space="preserve"> </w:t>
      </w:r>
      <w:r w:rsidRPr="0000202E">
        <w:t>%</w:t>
      </w:r>
      <w:r w:rsidRPr="0000202E">
        <w:tab/>
      </w:r>
      <w:r w:rsidR="00020AC4">
        <w:rPr>
          <w:lang w:val="uk-UA"/>
        </w:rPr>
        <w:t xml:space="preserve">…  </w:t>
      </w:r>
      <w:r w:rsidRPr="0000202E">
        <w:rPr>
          <w:lang w:val="uk-UA"/>
        </w:rPr>
        <w:t>6</w:t>
      </w:r>
    </w:p>
    <w:p w:rsidR="00950DCE" w:rsidRPr="0000202E" w:rsidRDefault="00950DCE" w:rsidP="00950DCE">
      <w:pPr>
        <w:pStyle w:val="a3"/>
        <w:tabs>
          <w:tab w:val="right" w:leader="dot" w:pos="9774"/>
        </w:tabs>
        <w:spacing w:line="322" w:lineRule="exact"/>
        <w:ind w:left="222"/>
        <w:rPr>
          <w:lang w:val="uk-UA"/>
        </w:rPr>
      </w:pPr>
      <w:r>
        <w:t xml:space="preserve">Рис. </w:t>
      </w:r>
      <w:r>
        <w:rPr>
          <w:lang w:val="uk-UA"/>
        </w:rPr>
        <w:t>4</w:t>
      </w:r>
      <w:r w:rsidRPr="0000202E">
        <w:t xml:space="preserve">. </w:t>
      </w:r>
      <w:r w:rsidRPr="0000202E">
        <w:rPr>
          <w:lang w:val="uk-UA"/>
        </w:rPr>
        <w:t xml:space="preserve">Чисельність нселення по </w:t>
      </w:r>
      <w:r w:rsidRPr="0000202E">
        <w:t xml:space="preserve"> </w:t>
      </w:r>
      <w:r w:rsidRPr="0000202E">
        <w:rPr>
          <w:lang w:val="uk-UA"/>
        </w:rPr>
        <w:t xml:space="preserve">Срібнянської </w:t>
      </w:r>
      <w:r w:rsidR="00020AC4">
        <w:rPr>
          <w:lang w:val="uk-UA"/>
        </w:rPr>
        <w:t>селищної ради</w:t>
      </w:r>
      <w:r w:rsidRPr="0000202E">
        <w:t>,</w:t>
      </w:r>
      <w:r w:rsidRPr="0000202E">
        <w:rPr>
          <w:spacing w:val="-2"/>
        </w:rPr>
        <w:t xml:space="preserve"> </w:t>
      </w:r>
      <w:r w:rsidR="005D1EC0">
        <w:rPr>
          <w:lang w:val="uk-UA"/>
        </w:rPr>
        <w:t>осіб</w:t>
      </w:r>
      <w:r w:rsidRPr="0000202E">
        <w:tab/>
      </w:r>
      <w:r w:rsidR="00C04614">
        <w:rPr>
          <w:lang w:val="uk-UA"/>
        </w:rPr>
        <w:t>….</w:t>
      </w:r>
      <w:r>
        <w:rPr>
          <w:lang w:val="uk-UA"/>
        </w:rPr>
        <w:t xml:space="preserve">  </w:t>
      </w:r>
      <w:r w:rsidR="005D1EC0">
        <w:rPr>
          <w:lang w:val="uk-UA"/>
        </w:rPr>
        <w:t xml:space="preserve"> </w:t>
      </w:r>
      <w:r w:rsidRPr="0000202E">
        <w:rPr>
          <w:lang w:val="uk-UA"/>
        </w:rPr>
        <w:t>7</w:t>
      </w:r>
    </w:p>
    <w:p w:rsidR="00950DCE" w:rsidRPr="00914FB3" w:rsidRDefault="00950DCE" w:rsidP="00950DCE">
      <w:pPr>
        <w:pStyle w:val="a3"/>
        <w:tabs>
          <w:tab w:val="right" w:leader="dot" w:pos="9843"/>
        </w:tabs>
        <w:spacing w:before="2" w:line="322" w:lineRule="exact"/>
        <w:ind w:left="222"/>
        <w:rPr>
          <w:lang w:val="uk-UA"/>
        </w:rPr>
      </w:pPr>
      <w:r w:rsidRPr="00914FB3">
        <w:t xml:space="preserve">Рис. </w:t>
      </w:r>
      <w:r w:rsidRPr="00914FB3">
        <w:rPr>
          <w:lang w:val="uk-UA"/>
        </w:rPr>
        <w:t>5</w:t>
      </w:r>
      <w:r w:rsidRPr="00914FB3">
        <w:t>. Розподіл населення громади за віковою</w:t>
      </w:r>
      <w:r w:rsidRPr="00914FB3">
        <w:rPr>
          <w:spacing w:val="-8"/>
        </w:rPr>
        <w:t xml:space="preserve"> </w:t>
      </w:r>
      <w:r w:rsidRPr="00914FB3">
        <w:t>структурою,</w:t>
      </w:r>
      <w:r w:rsidRPr="00914FB3">
        <w:rPr>
          <w:spacing w:val="-1"/>
        </w:rPr>
        <w:t xml:space="preserve"> </w:t>
      </w:r>
      <w:r w:rsidR="00020AC4">
        <w:t>%</w:t>
      </w:r>
      <w:r w:rsidR="00020AC4">
        <w:rPr>
          <w:lang w:val="uk-UA"/>
        </w:rPr>
        <w:t>.............................</w:t>
      </w:r>
      <w:r w:rsidRPr="00914FB3">
        <w:rPr>
          <w:lang w:val="uk-UA"/>
        </w:rPr>
        <w:t>7</w:t>
      </w:r>
    </w:p>
    <w:p w:rsidR="00950DCE" w:rsidRPr="00914FB3" w:rsidRDefault="00950DCE" w:rsidP="00950DCE">
      <w:pPr>
        <w:pStyle w:val="a3"/>
        <w:tabs>
          <w:tab w:val="right" w:leader="dot" w:pos="9824"/>
        </w:tabs>
        <w:spacing w:line="322" w:lineRule="exact"/>
        <w:ind w:left="222"/>
        <w:rPr>
          <w:lang w:val="uk-UA"/>
        </w:rPr>
      </w:pPr>
      <w:r w:rsidRPr="00914FB3">
        <w:t xml:space="preserve">Рис. </w:t>
      </w:r>
      <w:r w:rsidRPr="00914FB3">
        <w:rPr>
          <w:lang w:val="uk-UA"/>
        </w:rPr>
        <w:t>6</w:t>
      </w:r>
      <w:r w:rsidRPr="00914FB3">
        <w:t xml:space="preserve">. </w:t>
      </w:r>
      <w:r w:rsidRPr="00914FB3">
        <w:rPr>
          <w:lang w:val="uk-UA"/>
        </w:rPr>
        <w:t xml:space="preserve">Гендерна структура </w:t>
      </w:r>
      <w:r w:rsidRPr="00914FB3">
        <w:t xml:space="preserve"> населення </w:t>
      </w:r>
      <w:r w:rsidR="00020AC4">
        <w:rPr>
          <w:lang w:val="uk-UA"/>
        </w:rPr>
        <w:t>Срібнянської селищної ради</w:t>
      </w:r>
      <w:r w:rsidRPr="00914FB3">
        <w:t>,</w:t>
      </w:r>
      <w:r w:rsidRPr="00914FB3">
        <w:rPr>
          <w:spacing w:val="-1"/>
          <w:lang w:val="uk-UA"/>
        </w:rPr>
        <w:t xml:space="preserve"> осіб</w:t>
      </w:r>
      <w:r w:rsidRPr="00914FB3">
        <w:tab/>
      </w:r>
      <w:r w:rsidRPr="00914FB3">
        <w:rPr>
          <w:lang w:val="uk-UA"/>
        </w:rPr>
        <w:t>8</w:t>
      </w:r>
    </w:p>
    <w:p w:rsidR="00950DCE" w:rsidRDefault="00950DCE" w:rsidP="00950DCE">
      <w:pPr>
        <w:pStyle w:val="a3"/>
        <w:tabs>
          <w:tab w:val="right" w:leader="dot" w:pos="9831"/>
        </w:tabs>
        <w:spacing w:line="322" w:lineRule="exact"/>
        <w:ind w:left="222"/>
        <w:rPr>
          <w:lang w:val="uk-UA"/>
        </w:rPr>
      </w:pPr>
      <w:r w:rsidRPr="000417CE">
        <w:t xml:space="preserve">Рис. </w:t>
      </w:r>
      <w:r w:rsidRPr="000417CE">
        <w:rPr>
          <w:lang w:val="uk-UA"/>
        </w:rPr>
        <w:t>7. Зайнятість</w:t>
      </w:r>
      <w:r w:rsidRPr="000417CE">
        <w:t xml:space="preserve"> </w:t>
      </w:r>
      <w:r w:rsidRPr="000417CE">
        <w:rPr>
          <w:lang w:val="uk-UA"/>
        </w:rPr>
        <w:t>н</w:t>
      </w:r>
      <w:r w:rsidRPr="000417CE">
        <w:t xml:space="preserve">аселення </w:t>
      </w:r>
      <w:r w:rsidRPr="000417CE">
        <w:rPr>
          <w:lang w:val="uk-UA"/>
        </w:rPr>
        <w:t xml:space="preserve">по </w:t>
      </w:r>
      <w:r w:rsidRPr="000417CE">
        <w:t xml:space="preserve"> </w:t>
      </w:r>
      <w:r w:rsidRPr="000417CE">
        <w:rPr>
          <w:lang w:val="uk-UA"/>
        </w:rPr>
        <w:t xml:space="preserve">Срібнянської </w:t>
      </w:r>
      <w:r w:rsidR="003E65D4">
        <w:rPr>
          <w:lang w:val="uk-UA"/>
        </w:rPr>
        <w:t>селищної ради</w:t>
      </w:r>
      <w:r w:rsidRPr="000417CE">
        <w:t>,</w:t>
      </w:r>
      <w:r w:rsidRPr="000417CE">
        <w:rPr>
          <w:lang w:val="uk-UA"/>
        </w:rPr>
        <w:t xml:space="preserve"> осіб</w:t>
      </w:r>
      <w:r w:rsidRPr="000417CE">
        <w:tab/>
      </w:r>
      <w:r w:rsidRPr="000417CE">
        <w:rPr>
          <w:lang w:val="uk-UA"/>
        </w:rPr>
        <w:t>8</w:t>
      </w:r>
    </w:p>
    <w:p w:rsidR="00950DCE" w:rsidRPr="00914FB3" w:rsidRDefault="00950DCE" w:rsidP="00950DCE">
      <w:pPr>
        <w:pStyle w:val="a3"/>
        <w:tabs>
          <w:tab w:val="right" w:leader="dot" w:pos="9824"/>
        </w:tabs>
        <w:spacing w:line="322" w:lineRule="exact"/>
        <w:ind w:left="222"/>
        <w:rPr>
          <w:lang w:val="uk-UA"/>
        </w:rPr>
      </w:pPr>
      <w:r w:rsidRPr="00914FB3">
        <w:t xml:space="preserve">Рис. </w:t>
      </w:r>
      <w:r>
        <w:rPr>
          <w:lang w:val="uk-UA"/>
        </w:rPr>
        <w:t>8</w:t>
      </w:r>
      <w:r w:rsidRPr="00914FB3">
        <w:t xml:space="preserve">. </w:t>
      </w:r>
      <w:r w:rsidRPr="00914FB3">
        <w:rPr>
          <w:lang w:val="uk-UA"/>
        </w:rPr>
        <w:t>Ген</w:t>
      </w:r>
      <w:r>
        <w:rPr>
          <w:lang w:val="uk-UA"/>
        </w:rPr>
        <w:t>еральний план смт Срібне</w:t>
      </w:r>
      <w:r w:rsidRPr="00914FB3">
        <w:tab/>
      </w:r>
      <w:r>
        <w:rPr>
          <w:lang w:val="uk-UA"/>
        </w:rPr>
        <w:t>14</w:t>
      </w:r>
    </w:p>
    <w:p w:rsidR="00950DCE" w:rsidRPr="00126C2B" w:rsidRDefault="00950DCE" w:rsidP="00950DCE">
      <w:pPr>
        <w:pStyle w:val="a3"/>
        <w:spacing w:line="322" w:lineRule="exact"/>
        <w:ind w:left="222"/>
        <w:rPr>
          <w:lang w:val="uk-UA"/>
        </w:rPr>
      </w:pPr>
      <w:r w:rsidRPr="004D5D0D">
        <w:rPr>
          <w:lang w:val="uk-UA"/>
        </w:rPr>
        <w:t>Рис</w:t>
      </w:r>
      <w:r w:rsidRPr="00126C2B">
        <w:rPr>
          <w:lang w:val="uk-UA"/>
        </w:rPr>
        <w:t xml:space="preserve">. </w:t>
      </w:r>
      <w:r w:rsidRPr="004D5D0D">
        <w:rPr>
          <w:lang w:val="uk-UA"/>
        </w:rPr>
        <w:t>9</w:t>
      </w:r>
      <w:r w:rsidRPr="00126C2B">
        <w:rPr>
          <w:lang w:val="uk-UA"/>
        </w:rPr>
        <w:t xml:space="preserve">. </w:t>
      </w:r>
      <w:r w:rsidRPr="004D5D0D">
        <w:rPr>
          <w:lang w:val="uk-UA"/>
        </w:rPr>
        <w:t>Мережа закладів освіти Срібнянської</w:t>
      </w:r>
      <w:r w:rsidR="003E65D4">
        <w:rPr>
          <w:lang w:val="uk-UA"/>
        </w:rPr>
        <w:t xml:space="preserve"> селищної ради…………………..16</w:t>
      </w:r>
      <w:r>
        <w:rPr>
          <w:lang w:val="uk-UA"/>
        </w:rPr>
        <w:t xml:space="preserve">  </w:t>
      </w:r>
    </w:p>
    <w:p w:rsidR="00950DCE" w:rsidRPr="0086616E" w:rsidRDefault="00950DCE" w:rsidP="00950DCE">
      <w:pPr>
        <w:pStyle w:val="a3"/>
        <w:tabs>
          <w:tab w:val="right" w:leader="dot" w:pos="9824"/>
        </w:tabs>
        <w:spacing w:line="322" w:lineRule="exact"/>
        <w:ind w:left="222"/>
        <w:rPr>
          <w:lang w:val="uk-UA"/>
        </w:rPr>
      </w:pPr>
      <w:r>
        <w:t>Рис.</w:t>
      </w:r>
      <w:r>
        <w:rPr>
          <w:lang w:val="uk-UA"/>
        </w:rPr>
        <w:t>10</w:t>
      </w:r>
      <w:r>
        <w:t>.</w:t>
      </w:r>
      <w:r>
        <w:rPr>
          <w:lang w:val="uk-UA"/>
        </w:rPr>
        <w:t xml:space="preserve"> </w:t>
      </w:r>
      <w:r w:rsidRPr="0086616E">
        <w:rPr>
          <w:lang w:val="uk-UA"/>
        </w:rPr>
        <w:t>Середня наповненість шкіл</w:t>
      </w:r>
      <w:r w:rsidR="003E65D4">
        <w:rPr>
          <w:lang w:val="uk-UA"/>
        </w:rPr>
        <w:t xml:space="preserve"> в Україні та у Срібнянській селищній раді</w:t>
      </w:r>
      <w:r w:rsidRPr="0086616E">
        <w:rPr>
          <w:lang w:val="uk-UA"/>
        </w:rPr>
        <w:t xml:space="preserve">, </w:t>
      </w:r>
      <w:r w:rsidR="003E65D4">
        <w:rPr>
          <w:lang w:val="uk-UA"/>
        </w:rPr>
        <w:t xml:space="preserve"> </w:t>
      </w:r>
      <w:r w:rsidRPr="0086616E">
        <w:rPr>
          <w:lang w:val="uk-UA"/>
        </w:rPr>
        <w:t>осіб</w:t>
      </w:r>
      <w:r w:rsidRPr="0086616E">
        <w:tab/>
      </w:r>
      <w:r w:rsidR="005D1EC0">
        <w:rPr>
          <w:lang w:val="uk-UA"/>
        </w:rPr>
        <w:t>.</w:t>
      </w:r>
      <w:r w:rsidRPr="0086616E">
        <w:rPr>
          <w:lang w:val="uk-UA"/>
        </w:rPr>
        <w:t>1</w:t>
      </w:r>
      <w:r>
        <w:rPr>
          <w:lang w:val="uk-UA"/>
        </w:rPr>
        <w:t>8</w:t>
      </w:r>
    </w:p>
    <w:p w:rsidR="00950DCE" w:rsidRPr="00C762DA" w:rsidRDefault="00950DCE" w:rsidP="00950DCE">
      <w:pPr>
        <w:pStyle w:val="a3"/>
        <w:spacing w:line="322" w:lineRule="exact"/>
        <w:ind w:left="222"/>
        <w:rPr>
          <w:lang w:val="uk-UA"/>
        </w:rPr>
      </w:pPr>
      <w:r w:rsidRPr="00C762DA">
        <w:t>Рис. 1</w:t>
      </w:r>
      <w:r w:rsidRPr="00C762DA">
        <w:rPr>
          <w:lang w:val="uk-UA"/>
        </w:rPr>
        <w:t>1</w:t>
      </w:r>
      <w:r w:rsidRPr="00C762DA">
        <w:t xml:space="preserve">. </w:t>
      </w:r>
      <w:r w:rsidRPr="00C762DA">
        <w:rPr>
          <w:lang w:val="uk-UA"/>
        </w:rPr>
        <w:t xml:space="preserve">Фінансова інфраструктура  Срібнянської </w:t>
      </w:r>
      <w:r w:rsidR="003E65D4">
        <w:rPr>
          <w:lang w:val="uk-UA"/>
        </w:rPr>
        <w:t xml:space="preserve">селищної ради……………...28 </w:t>
      </w:r>
    </w:p>
    <w:p w:rsidR="00950DCE" w:rsidRPr="00C762DA" w:rsidRDefault="00950DCE" w:rsidP="00950DCE">
      <w:pPr>
        <w:pStyle w:val="a3"/>
        <w:ind w:left="222"/>
        <w:rPr>
          <w:color w:val="FF0000"/>
          <w:lang w:val="uk-UA"/>
        </w:rPr>
      </w:pPr>
      <w:r w:rsidRPr="00C762DA">
        <w:t xml:space="preserve">Рис. 12. </w:t>
      </w:r>
      <w:r w:rsidRPr="00C762DA">
        <w:rPr>
          <w:lang w:val="uk-UA"/>
        </w:rPr>
        <w:t>Адміністративні послуги,надані ЦНАПом протягм 2019 року……….</w:t>
      </w:r>
      <w:r w:rsidR="00C04614">
        <w:rPr>
          <w:lang w:val="uk-UA"/>
        </w:rPr>
        <w:t xml:space="preserve">  </w:t>
      </w:r>
      <w:r w:rsidRPr="00C762DA">
        <w:rPr>
          <w:lang w:val="uk-UA"/>
        </w:rPr>
        <w:t>31</w:t>
      </w:r>
      <w:r>
        <w:rPr>
          <w:color w:val="FF0000"/>
        </w:rPr>
        <w:tab/>
      </w:r>
    </w:p>
    <w:p w:rsidR="00950DCE" w:rsidRPr="00C762DA" w:rsidRDefault="00950DCE" w:rsidP="00950DCE">
      <w:pPr>
        <w:pStyle w:val="a3"/>
        <w:spacing w:line="322" w:lineRule="exact"/>
        <w:ind w:left="222"/>
      </w:pPr>
      <w:r w:rsidRPr="00C762DA">
        <w:t xml:space="preserve">Рис. 13. </w:t>
      </w:r>
      <w:r w:rsidRPr="00C762DA">
        <w:rPr>
          <w:lang w:val="uk-UA"/>
        </w:rPr>
        <w:t>Структура надходжень бюджету громади за 2019 рік ………………..</w:t>
      </w:r>
      <w:r w:rsidR="00C04614">
        <w:rPr>
          <w:lang w:val="uk-UA"/>
        </w:rPr>
        <w:t xml:space="preserve">  </w:t>
      </w:r>
      <w:r w:rsidRPr="00C762DA">
        <w:rPr>
          <w:lang w:val="uk-UA"/>
        </w:rPr>
        <w:t>32</w:t>
      </w:r>
    </w:p>
    <w:p w:rsidR="00950DCE" w:rsidRDefault="00950DCE" w:rsidP="00950DCE">
      <w:pPr>
        <w:pStyle w:val="a3"/>
        <w:spacing w:line="322" w:lineRule="exact"/>
        <w:ind w:left="222"/>
        <w:rPr>
          <w:color w:val="FF0000"/>
          <w:lang w:val="uk-UA"/>
        </w:rPr>
      </w:pPr>
      <w:r w:rsidRPr="00C762DA">
        <w:t xml:space="preserve">Рис. 14. </w:t>
      </w:r>
      <w:r w:rsidRPr="00C762DA">
        <w:rPr>
          <w:lang w:val="uk-UA"/>
        </w:rPr>
        <w:t>Структура видатків  бюджету громади за 2019 рік …………………...</w:t>
      </w:r>
      <w:r w:rsidR="00C04614">
        <w:rPr>
          <w:lang w:val="uk-UA"/>
        </w:rPr>
        <w:t xml:space="preserve">  </w:t>
      </w:r>
      <w:r w:rsidRPr="00C762DA">
        <w:rPr>
          <w:lang w:val="uk-UA"/>
        </w:rPr>
        <w:t>3</w:t>
      </w:r>
      <w:r w:rsidR="00C04614">
        <w:rPr>
          <w:lang w:val="uk-UA"/>
        </w:rPr>
        <w:t>3</w:t>
      </w:r>
    </w:p>
    <w:p w:rsidR="00950DCE" w:rsidRPr="00C04614" w:rsidRDefault="00950DCE" w:rsidP="00950DCE">
      <w:pPr>
        <w:rPr>
          <w:sz w:val="28"/>
          <w:szCs w:val="28"/>
          <w:lang w:val="uk-UA"/>
        </w:rPr>
      </w:pPr>
      <w:r>
        <w:rPr>
          <w:sz w:val="28"/>
          <w:szCs w:val="28"/>
          <w:lang w:val="uk-UA"/>
        </w:rPr>
        <w:t xml:space="preserve">   </w:t>
      </w:r>
      <w:r w:rsidRPr="00950DCE">
        <w:rPr>
          <w:sz w:val="28"/>
          <w:szCs w:val="28"/>
        </w:rPr>
        <w:t xml:space="preserve">Рис. 15. </w:t>
      </w:r>
      <w:r w:rsidRPr="00950DCE">
        <w:rPr>
          <w:sz w:val="28"/>
          <w:szCs w:val="28"/>
          <w:lang w:val="uk-UA"/>
        </w:rPr>
        <w:t>Плоші, зайняті під с/г культури, в агроформуваннях громади</w:t>
      </w:r>
      <w:r w:rsidR="005D1EC0">
        <w:rPr>
          <w:sz w:val="28"/>
          <w:szCs w:val="28"/>
          <w:lang w:val="uk-UA"/>
        </w:rPr>
        <w:t>, га ……</w:t>
      </w:r>
      <w:r w:rsidRPr="00950DCE">
        <w:rPr>
          <w:sz w:val="28"/>
          <w:szCs w:val="28"/>
          <w:lang w:val="uk-UA"/>
        </w:rPr>
        <w:t xml:space="preserve"> </w:t>
      </w:r>
      <w:r w:rsidR="00C04614">
        <w:rPr>
          <w:sz w:val="28"/>
          <w:szCs w:val="28"/>
          <w:lang w:val="uk-UA"/>
        </w:rPr>
        <w:t>35</w:t>
      </w: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Pr="00A84568" w:rsidRDefault="002C1E66" w:rsidP="00950DCE">
      <w:pPr>
        <w:pStyle w:val="Heading1"/>
        <w:rPr>
          <w:lang w:val="uk-UA"/>
        </w:rPr>
      </w:pPr>
      <w:r>
        <w:rPr>
          <w:lang w:val="uk-UA"/>
        </w:rPr>
        <w:t xml:space="preserve">Перелік </w:t>
      </w:r>
      <w:r w:rsidR="00950DCE" w:rsidRPr="00A84568">
        <w:rPr>
          <w:lang w:val="uk-UA"/>
        </w:rPr>
        <w:t xml:space="preserve"> таблиць</w:t>
      </w:r>
    </w:p>
    <w:p w:rsidR="00950DCE" w:rsidRPr="00A84568" w:rsidRDefault="00950DCE" w:rsidP="00950DCE">
      <w:pPr>
        <w:pStyle w:val="a3"/>
        <w:spacing w:before="8"/>
        <w:rPr>
          <w:b/>
          <w:sz w:val="27"/>
          <w:lang w:val="uk-UA"/>
        </w:rPr>
      </w:pPr>
    </w:p>
    <w:p w:rsidR="00950DCE" w:rsidRPr="00840704" w:rsidRDefault="00950DCE" w:rsidP="00950DCE">
      <w:pPr>
        <w:pStyle w:val="a3"/>
        <w:tabs>
          <w:tab w:val="left" w:leader="dot" w:pos="9713"/>
        </w:tabs>
        <w:spacing w:line="322" w:lineRule="exact"/>
        <w:ind w:left="222"/>
        <w:rPr>
          <w:lang w:val="uk-UA"/>
        </w:rPr>
      </w:pPr>
      <w:r w:rsidRPr="00A84568">
        <w:rPr>
          <w:lang w:val="uk-UA"/>
        </w:rPr>
        <w:t xml:space="preserve">Таб. 1. </w:t>
      </w:r>
      <w:r w:rsidRPr="00840704">
        <w:rPr>
          <w:lang w:val="uk-UA"/>
        </w:rPr>
        <w:t xml:space="preserve">Показники рівня зайнятості та безробіття </w:t>
      </w:r>
      <w:r w:rsidR="00A912CD">
        <w:rPr>
          <w:lang w:val="uk-UA"/>
        </w:rPr>
        <w:t>в</w:t>
      </w:r>
      <w:r w:rsidR="00AB3E05">
        <w:rPr>
          <w:lang w:val="uk-UA"/>
        </w:rPr>
        <w:t xml:space="preserve"> Срібнянській селищній раді.</w:t>
      </w:r>
      <w:r w:rsidRPr="00840704">
        <w:rPr>
          <w:lang w:val="uk-UA"/>
        </w:rPr>
        <w:t>9</w:t>
      </w:r>
    </w:p>
    <w:p w:rsidR="00950DCE" w:rsidRPr="00840704" w:rsidRDefault="00950DCE" w:rsidP="00950DCE">
      <w:pPr>
        <w:pStyle w:val="a3"/>
        <w:spacing w:line="322" w:lineRule="exact"/>
        <w:ind w:left="222"/>
      </w:pPr>
      <w:r w:rsidRPr="00840704">
        <w:t xml:space="preserve">Таб. 2. </w:t>
      </w:r>
      <w:r w:rsidRPr="00840704">
        <w:rPr>
          <w:lang w:val="uk-UA"/>
        </w:rPr>
        <w:t xml:space="preserve">Характеристика Срібнянської  </w:t>
      </w:r>
      <w:r w:rsidRPr="00840704">
        <w:rPr>
          <w:spacing w:val="-5"/>
        </w:rPr>
        <w:t xml:space="preserve"> </w:t>
      </w:r>
      <w:r w:rsidR="002C1E66">
        <w:rPr>
          <w:lang w:val="uk-UA"/>
        </w:rPr>
        <w:t>селищної ради……………………..</w:t>
      </w:r>
      <w:r w:rsidRPr="00840704">
        <w:rPr>
          <w:lang w:val="uk-UA"/>
        </w:rPr>
        <w:t>…</w:t>
      </w:r>
      <w:r w:rsidR="00BA2292">
        <w:rPr>
          <w:lang w:val="uk-UA"/>
        </w:rPr>
        <w:t>…</w:t>
      </w:r>
      <w:r w:rsidRPr="00840704">
        <w:rPr>
          <w:lang w:val="uk-UA"/>
        </w:rPr>
        <w:t>10</w:t>
      </w:r>
    </w:p>
    <w:p w:rsidR="00950DCE" w:rsidRPr="009D3854" w:rsidRDefault="00950DCE" w:rsidP="00950DCE">
      <w:pPr>
        <w:pStyle w:val="a3"/>
        <w:ind w:left="222"/>
      </w:pPr>
      <w:r w:rsidRPr="009D3854">
        <w:t xml:space="preserve">Таб. </w:t>
      </w:r>
      <w:r w:rsidRPr="009D3854">
        <w:rPr>
          <w:lang w:val="uk-UA"/>
        </w:rPr>
        <w:t>3</w:t>
      </w:r>
      <w:r w:rsidRPr="009D3854">
        <w:t xml:space="preserve">. Відстань від адміністративного центру </w:t>
      </w:r>
      <w:proofErr w:type="gramStart"/>
      <w:r w:rsidRPr="009D3854">
        <w:t>до</w:t>
      </w:r>
      <w:proofErr w:type="gramEnd"/>
    </w:p>
    <w:p w:rsidR="00950DCE" w:rsidRDefault="00950DCE" w:rsidP="00950DCE">
      <w:pPr>
        <w:pStyle w:val="a3"/>
        <w:tabs>
          <w:tab w:val="left" w:leader="dot" w:pos="9570"/>
        </w:tabs>
        <w:spacing w:before="2" w:line="322" w:lineRule="exact"/>
        <w:ind w:left="222"/>
        <w:rPr>
          <w:lang w:val="uk-UA"/>
        </w:rPr>
      </w:pPr>
      <w:r w:rsidRPr="009D3854">
        <w:t>старостинських</w:t>
      </w:r>
      <w:r w:rsidRPr="009D3854">
        <w:rPr>
          <w:spacing w:val="-2"/>
        </w:rPr>
        <w:t xml:space="preserve"> </w:t>
      </w:r>
      <w:r w:rsidRPr="009D3854">
        <w:t>округів</w:t>
      </w:r>
      <w:r w:rsidRPr="009D3854">
        <w:rPr>
          <w:spacing w:val="-5"/>
        </w:rPr>
        <w:t xml:space="preserve"> </w:t>
      </w:r>
      <w:r w:rsidRPr="009D3854">
        <w:t>громади</w:t>
      </w:r>
      <w:r w:rsidRPr="009D3854">
        <w:tab/>
        <w:t>11</w:t>
      </w:r>
    </w:p>
    <w:p w:rsidR="00950DCE" w:rsidRDefault="00950DCE" w:rsidP="00950DCE">
      <w:pPr>
        <w:pStyle w:val="a3"/>
        <w:tabs>
          <w:tab w:val="left" w:leader="dot" w:pos="9674"/>
        </w:tabs>
        <w:spacing w:line="322" w:lineRule="exact"/>
        <w:ind w:left="222"/>
        <w:rPr>
          <w:lang w:val="uk-UA"/>
        </w:rPr>
      </w:pPr>
      <w:r w:rsidRPr="007C4BC8">
        <w:t xml:space="preserve">Таб. </w:t>
      </w:r>
      <w:r w:rsidRPr="007C4BC8">
        <w:rPr>
          <w:lang w:val="uk-UA"/>
        </w:rPr>
        <w:t>4. З</w:t>
      </w:r>
      <w:r w:rsidRPr="007C4BC8">
        <w:t xml:space="preserve">аклади загальної середньої </w:t>
      </w:r>
      <w:r w:rsidRPr="007C4BC8">
        <w:rPr>
          <w:lang w:val="uk-UA"/>
        </w:rPr>
        <w:t xml:space="preserve"> та дошкільної </w:t>
      </w:r>
      <w:r w:rsidRPr="007C4BC8">
        <w:t>освіти</w:t>
      </w:r>
      <w:r w:rsidRPr="007C4BC8">
        <w:rPr>
          <w:spacing w:val="-16"/>
        </w:rPr>
        <w:t xml:space="preserve"> </w:t>
      </w:r>
      <w:r w:rsidRPr="007C4BC8">
        <w:t>у</w:t>
      </w:r>
      <w:r w:rsidRPr="007C4BC8">
        <w:rPr>
          <w:spacing w:val="-6"/>
        </w:rPr>
        <w:t xml:space="preserve"> </w:t>
      </w:r>
      <w:r w:rsidR="00BA2292">
        <w:t>громаді</w:t>
      </w:r>
      <w:r w:rsidR="00BA2292">
        <w:rPr>
          <w:lang w:val="uk-UA"/>
        </w:rPr>
        <w:t xml:space="preserve"> …………..</w:t>
      </w:r>
      <w:r w:rsidRPr="007C4BC8">
        <w:rPr>
          <w:lang w:val="uk-UA"/>
        </w:rPr>
        <w:t>17</w:t>
      </w:r>
    </w:p>
    <w:p w:rsidR="00201055" w:rsidRPr="00201055" w:rsidRDefault="00BA2292" w:rsidP="00950DCE">
      <w:pPr>
        <w:pStyle w:val="a3"/>
        <w:tabs>
          <w:tab w:val="left" w:leader="dot" w:pos="9674"/>
        </w:tabs>
        <w:spacing w:line="322" w:lineRule="exact"/>
        <w:ind w:left="222"/>
        <w:rPr>
          <w:lang w:val="uk-UA"/>
        </w:rPr>
      </w:pPr>
      <w:r>
        <w:rPr>
          <w:lang w:val="uk-UA"/>
        </w:rPr>
        <w:t>Таб.5.</w:t>
      </w:r>
      <w:r w:rsidR="00201055">
        <w:rPr>
          <w:lang w:val="uk-UA"/>
        </w:rPr>
        <w:t xml:space="preserve">  </w:t>
      </w:r>
      <w:r>
        <w:rPr>
          <w:lang w:val="uk-UA"/>
        </w:rPr>
        <w:t>Загальна і відносна чисельність</w:t>
      </w:r>
      <w:r w:rsidR="00201055">
        <w:rPr>
          <w:lang w:val="uk-UA"/>
        </w:rPr>
        <w:t xml:space="preserve"> нселення і зареєстрованих фізичних осіб-підприємців </w:t>
      </w:r>
      <w:r w:rsidR="00A912CD">
        <w:rPr>
          <w:lang w:val="uk-UA"/>
        </w:rPr>
        <w:t>у</w:t>
      </w:r>
      <w:r w:rsidR="00201055">
        <w:rPr>
          <w:lang w:val="uk-UA"/>
        </w:rPr>
        <w:t xml:space="preserve"> Срібнянській </w:t>
      </w:r>
      <w:r w:rsidR="002C1E66">
        <w:rPr>
          <w:lang w:val="uk-UA"/>
        </w:rPr>
        <w:t>селищній раді………………………………………29</w:t>
      </w:r>
      <w:r w:rsidR="00201055">
        <w:rPr>
          <w:lang w:val="uk-UA"/>
        </w:rPr>
        <w:t xml:space="preserve"> </w:t>
      </w:r>
      <w:r w:rsidR="00201055" w:rsidRPr="00C26D65">
        <w:rPr>
          <w:lang w:val="uk-UA"/>
        </w:rPr>
        <w:t>Таб. 6.</w:t>
      </w:r>
      <w:r w:rsidR="00201055" w:rsidRPr="00201055">
        <w:rPr>
          <w:lang w:val="uk-UA"/>
        </w:rPr>
        <w:t xml:space="preserve"> Загальна і відносна кількість магазинів роздрібної торгівлі у  </w:t>
      </w:r>
    </w:p>
    <w:p w:rsidR="00201055" w:rsidRPr="00201055" w:rsidRDefault="002C1E66" w:rsidP="00950DCE">
      <w:pPr>
        <w:pStyle w:val="a3"/>
        <w:tabs>
          <w:tab w:val="left" w:leader="dot" w:pos="9674"/>
        </w:tabs>
        <w:spacing w:line="322" w:lineRule="exact"/>
        <w:ind w:left="222"/>
        <w:rPr>
          <w:lang w:val="uk-UA"/>
        </w:rPr>
      </w:pPr>
      <w:r>
        <w:rPr>
          <w:lang w:val="uk-UA"/>
        </w:rPr>
        <w:t>Срібнянській селищній раді</w:t>
      </w:r>
      <w:r w:rsidR="00201055" w:rsidRPr="00201055">
        <w:rPr>
          <w:lang w:val="uk-UA"/>
        </w:rPr>
        <w:t>, одиниць</w:t>
      </w:r>
      <w:r>
        <w:rPr>
          <w:lang w:val="uk-UA"/>
        </w:rPr>
        <w:t>……………………………………………29</w:t>
      </w:r>
      <w:r w:rsidR="00201055" w:rsidRPr="00201055">
        <w:rPr>
          <w:lang w:val="uk-UA"/>
        </w:rPr>
        <w:t xml:space="preserve"> </w:t>
      </w:r>
    </w:p>
    <w:p w:rsidR="00201055" w:rsidRPr="00201055" w:rsidRDefault="00201055" w:rsidP="00201055">
      <w:pPr>
        <w:pStyle w:val="a3"/>
        <w:tabs>
          <w:tab w:val="left" w:leader="dot" w:pos="9564"/>
        </w:tabs>
        <w:ind w:left="222"/>
        <w:rPr>
          <w:lang w:val="uk-UA"/>
        </w:rPr>
      </w:pPr>
      <w:r w:rsidRPr="00201055">
        <w:rPr>
          <w:lang w:val="uk-UA"/>
        </w:rPr>
        <w:t xml:space="preserve">Таб. 7. Фактори </w:t>
      </w:r>
      <w:r w:rsidRPr="00201055">
        <w:t>SWOT</w:t>
      </w:r>
      <w:r w:rsidRPr="00201055">
        <w:rPr>
          <w:lang w:val="uk-UA"/>
        </w:rPr>
        <w:t xml:space="preserve">-аналізу </w:t>
      </w:r>
      <w:r w:rsidRPr="00201055">
        <w:rPr>
          <w:spacing w:val="-13"/>
          <w:lang w:val="uk-UA"/>
        </w:rPr>
        <w:t xml:space="preserve"> </w:t>
      </w:r>
      <w:r w:rsidRPr="00201055">
        <w:rPr>
          <w:lang w:val="uk-UA"/>
        </w:rPr>
        <w:t>Срібнянської громади</w:t>
      </w:r>
      <w:r w:rsidRPr="00201055">
        <w:rPr>
          <w:lang w:val="uk-UA"/>
        </w:rPr>
        <w:tab/>
        <w:t>37</w:t>
      </w:r>
    </w:p>
    <w:p w:rsidR="00201055" w:rsidRDefault="00201055" w:rsidP="00201055">
      <w:pPr>
        <w:pStyle w:val="a3"/>
        <w:tabs>
          <w:tab w:val="left" w:leader="dot" w:pos="9564"/>
        </w:tabs>
        <w:ind w:left="222"/>
        <w:rPr>
          <w:lang w:val="uk-UA"/>
        </w:rPr>
      </w:pPr>
      <w:r w:rsidRPr="00201055">
        <w:t xml:space="preserve">Таб. </w:t>
      </w:r>
      <w:r w:rsidRPr="00201055">
        <w:rPr>
          <w:lang w:val="uk-UA"/>
        </w:rPr>
        <w:t>8</w:t>
      </w:r>
      <w:r w:rsidRPr="00201055">
        <w:t xml:space="preserve">. </w:t>
      </w:r>
      <w:r w:rsidRPr="00201055">
        <w:rPr>
          <w:lang w:val="uk-UA"/>
        </w:rPr>
        <w:t xml:space="preserve">Структура пріоритетів розвитку Срібнянської </w:t>
      </w:r>
      <w:r w:rsidRPr="00201055">
        <w:rPr>
          <w:spacing w:val="-1"/>
        </w:rPr>
        <w:t xml:space="preserve"> </w:t>
      </w:r>
      <w:r w:rsidRPr="00201055">
        <w:t>громади</w:t>
      </w:r>
      <w:r w:rsidRPr="00201055">
        <w:tab/>
      </w:r>
      <w:r w:rsidRPr="00201055">
        <w:rPr>
          <w:lang w:val="uk-UA"/>
        </w:rPr>
        <w:t>40</w:t>
      </w:r>
    </w:p>
    <w:p w:rsidR="007D3865" w:rsidRPr="00201055" w:rsidRDefault="00B5053B" w:rsidP="007D3865">
      <w:pPr>
        <w:pStyle w:val="a3"/>
        <w:tabs>
          <w:tab w:val="left" w:leader="dot" w:pos="9674"/>
        </w:tabs>
        <w:spacing w:line="322" w:lineRule="exact"/>
        <w:ind w:left="222"/>
        <w:rPr>
          <w:lang w:val="uk-UA"/>
        </w:rPr>
      </w:pPr>
      <w:r>
        <w:rPr>
          <w:lang w:val="uk-UA"/>
        </w:rPr>
        <w:t xml:space="preserve">Таб. 9. </w:t>
      </w:r>
      <w:r w:rsidRPr="00B5053B">
        <w:rPr>
          <w:lang w:val="uk-UA"/>
        </w:rPr>
        <w:t xml:space="preserve">Перелік показників соціально-економічного розвитку Срібнянської  </w:t>
      </w:r>
      <w:r w:rsidR="007D3865">
        <w:rPr>
          <w:lang w:val="uk-UA"/>
        </w:rPr>
        <w:t>селищної ради</w:t>
      </w:r>
      <w:r w:rsidR="007D3865" w:rsidRPr="00201055">
        <w:rPr>
          <w:lang w:val="uk-UA"/>
        </w:rPr>
        <w:t>……………..................................</w:t>
      </w:r>
      <w:r w:rsidR="007D3865">
        <w:rPr>
          <w:lang w:val="uk-UA"/>
        </w:rPr>
        <w:t>.......................................................45</w:t>
      </w:r>
    </w:p>
    <w:p w:rsidR="00B5053B" w:rsidRPr="00B5053B" w:rsidRDefault="00B5053B" w:rsidP="00201055">
      <w:pPr>
        <w:pStyle w:val="a3"/>
        <w:tabs>
          <w:tab w:val="left" w:leader="dot" w:pos="9564"/>
        </w:tabs>
        <w:ind w:left="222"/>
        <w:rPr>
          <w:color w:val="FF0000"/>
          <w:lang w:val="uk-UA"/>
        </w:rPr>
      </w:pPr>
    </w:p>
    <w:p w:rsidR="00201055" w:rsidRPr="00B5053B" w:rsidRDefault="00201055" w:rsidP="00201055">
      <w:pPr>
        <w:pStyle w:val="a3"/>
        <w:tabs>
          <w:tab w:val="left" w:leader="dot" w:pos="9564"/>
        </w:tabs>
        <w:ind w:left="222"/>
        <w:rPr>
          <w:color w:val="FF0000"/>
          <w:lang w:val="uk-UA"/>
        </w:rPr>
      </w:pPr>
    </w:p>
    <w:p w:rsidR="00950DCE" w:rsidRPr="00201055" w:rsidRDefault="00950DCE" w:rsidP="00950DCE">
      <w:pPr>
        <w:pStyle w:val="a3"/>
        <w:tabs>
          <w:tab w:val="left" w:leader="dot" w:pos="9570"/>
        </w:tabs>
        <w:spacing w:before="2" w:line="322" w:lineRule="exact"/>
        <w:ind w:left="222"/>
        <w:rPr>
          <w:lang w:val="uk-UA"/>
        </w:rPr>
      </w:pPr>
    </w:p>
    <w:p w:rsidR="00950DCE" w:rsidRPr="00B5053B" w:rsidRDefault="00950DCE" w:rsidP="00201055">
      <w:pPr>
        <w:pStyle w:val="a3"/>
        <w:tabs>
          <w:tab w:val="left" w:leader="dot" w:pos="9541"/>
        </w:tabs>
        <w:spacing w:line="322" w:lineRule="exact"/>
        <w:rPr>
          <w:color w:val="FF0000"/>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Default="00950DCE" w:rsidP="00950DCE">
      <w:pPr>
        <w:rPr>
          <w:sz w:val="28"/>
          <w:szCs w:val="28"/>
          <w:lang w:val="uk-UA"/>
        </w:rPr>
      </w:pPr>
    </w:p>
    <w:p w:rsidR="00950DCE" w:rsidRPr="00950DCE" w:rsidRDefault="00950DCE" w:rsidP="00950DCE">
      <w:pPr>
        <w:rPr>
          <w:sz w:val="28"/>
          <w:szCs w:val="28"/>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201055" w:rsidRDefault="00201055" w:rsidP="00950DCE">
      <w:pPr>
        <w:pStyle w:val="Heading1"/>
        <w:ind w:left="5467"/>
        <w:rPr>
          <w:color w:val="FF0000"/>
          <w:lang w:val="uk-UA"/>
        </w:rPr>
      </w:pPr>
    </w:p>
    <w:p w:rsidR="00950DCE" w:rsidRPr="00295333" w:rsidRDefault="00B5053B" w:rsidP="00950DCE">
      <w:pPr>
        <w:spacing w:before="1"/>
        <w:ind w:left="1086" w:right="981" w:firstLine="268"/>
        <w:jc w:val="center"/>
        <w:rPr>
          <w:b/>
          <w:sz w:val="28"/>
          <w:lang w:val="uk-UA"/>
        </w:rPr>
      </w:pPr>
      <w:r>
        <w:rPr>
          <w:b/>
          <w:sz w:val="28"/>
          <w:lang w:val="uk-UA"/>
        </w:rPr>
        <w:t xml:space="preserve">Таб. 9. </w:t>
      </w:r>
      <w:r w:rsidR="00950DCE" w:rsidRPr="00C26D65">
        <w:rPr>
          <w:b/>
          <w:sz w:val="28"/>
          <w:lang w:val="uk-UA"/>
        </w:rPr>
        <w:t xml:space="preserve">Перелік показників соціально-економічного розвитку </w:t>
      </w:r>
      <w:r w:rsidR="00950DCE" w:rsidRPr="00295333">
        <w:rPr>
          <w:b/>
          <w:sz w:val="28"/>
          <w:lang w:val="uk-UA"/>
        </w:rPr>
        <w:t xml:space="preserve">Срібнянської </w:t>
      </w:r>
      <w:r w:rsidR="00950DCE" w:rsidRPr="00C26D65">
        <w:rPr>
          <w:b/>
          <w:sz w:val="28"/>
          <w:lang w:val="uk-UA"/>
        </w:rPr>
        <w:t xml:space="preserve"> </w:t>
      </w:r>
      <w:r w:rsidR="00127894">
        <w:rPr>
          <w:b/>
          <w:sz w:val="28"/>
          <w:lang w:val="uk-UA"/>
        </w:rPr>
        <w:t xml:space="preserve">селищної ради </w:t>
      </w:r>
    </w:p>
    <w:p w:rsidR="00950DCE" w:rsidRPr="00C26D65" w:rsidRDefault="00950DCE" w:rsidP="00950DCE">
      <w:pPr>
        <w:pStyle w:val="a3"/>
        <w:spacing w:before="1"/>
        <w:jc w:val="center"/>
        <w:rPr>
          <w:b/>
          <w:color w:val="FF0000"/>
          <w:sz w:val="24"/>
          <w:lang w:val="uk-UA"/>
        </w:rPr>
      </w:pPr>
    </w:p>
    <w:tbl>
      <w:tblPr>
        <w:tblW w:w="4731" w:type="pct"/>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7"/>
        <w:gridCol w:w="3645"/>
        <w:gridCol w:w="1118"/>
        <w:gridCol w:w="1386"/>
        <w:gridCol w:w="1510"/>
        <w:gridCol w:w="1442"/>
      </w:tblGrid>
      <w:tr w:rsidR="00950DCE" w:rsidRPr="00361046" w:rsidTr="00BA2292">
        <w:trPr>
          <w:tblHeader/>
        </w:trPr>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sz w:val="24"/>
                <w:szCs w:val="24"/>
                <w:lang w:val="uk-UA"/>
              </w:rPr>
            </w:pP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962F3B" w:rsidRDefault="00950DCE" w:rsidP="00BA2292">
            <w:pPr>
              <w:jc w:val="center"/>
              <w:rPr>
                <w:b/>
                <w:bCs/>
                <w:sz w:val="24"/>
                <w:szCs w:val="24"/>
              </w:rPr>
            </w:pPr>
            <w:r>
              <w:rPr>
                <w:b/>
                <w:bCs/>
                <w:sz w:val="24"/>
                <w:szCs w:val="24"/>
                <w:lang w:val="uk-UA"/>
              </w:rPr>
              <w:t>Показники соціально-економічного розвитку об’</w:t>
            </w:r>
            <w:r w:rsidRPr="00962F3B">
              <w:rPr>
                <w:b/>
                <w:bCs/>
                <w:sz w:val="24"/>
                <w:szCs w:val="24"/>
              </w:rPr>
              <w:t>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Одиниця виміру</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Значення показника у 2018</w:t>
            </w:r>
            <w:r w:rsidRPr="00361046">
              <w:rPr>
                <w:b/>
                <w:bCs/>
                <w:sz w:val="24"/>
                <w:szCs w:val="24"/>
                <w:lang w:val="uk-UA"/>
              </w:rPr>
              <w:t xml:space="preserve"> році</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Значення показника у 2019</w:t>
            </w:r>
            <w:r w:rsidRPr="00361046">
              <w:rPr>
                <w:b/>
                <w:bCs/>
                <w:sz w:val="24"/>
                <w:szCs w:val="24"/>
                <w:lang w:val="uk-UA"/>
              </w:rPr>
              <w:t xml:space="preserve"> році</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Pr>
                <w:b/>
                <w:bCs/>
                <w:sz w:val="24"/>
                <w:szCs w:val="24"/>
                <w:lang w:val="uk-UA"/>
              </w:rPr>
              <w:t>Зростання (скорочення) показника у 2019 році ( порівняноз 2018 роком),%</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Демографічна ситуація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Чисельність постійного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10526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10235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Чисельність постійного населення віком 16 - </w:t>
            </w:r>
            <w:r>
              <w:rPr>
                <w:bCs/>
                <w:sz w:val="24"/>
                <w:szCs w:val="24"/>
                <w:lang w:val="uk-UA"/>
              </w:rPr>
              <w:t>60</w:t>
            </w:r>
            <w:r w:rsidRPr="00361046">
              <w:rPr>
                <w:bCs/>
                <w:sz w:val="24"/>
                <w:szCs w:val="24"/>
                <w:lang w:val="uk-UA"/>
              </w:rPr>
              <w:t xml:space="preserve">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6422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6229</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дітей віком до 16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1669</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1683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Демографічне навантаження на 1000 осіб працездатного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0,0653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0,064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Природний приріст (скорочення)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98,3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962F3B" w:rsidRDefault="00950DCE" w:rsidP="00BA2292">
            <w:pPr>
              <w:rPr>
                <w:bCs/>
                <w:sz w:val="24"/>
                <w:szCs w:val="24"/>
                <w:lang w:val="uk-UA"/>
              </w:rPr>
            </w:pPr>
            <w:r w:rsidRPr="00962F3B">
              <w:rPr>
                <w:bCs/>
                <w:sz w:val="24"/>
                <w:szCs w:val="24"/>
                <w:lang w:val="uk-UA"/>
              </w:rPr>
              <w:t>Кількість зайнятого (працюючого)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3961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4122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Внутрішня міграція населення в межах населених пунктів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108</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62,8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Чисельність осіб з інвалідністю, з них:</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631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625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99,1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Pr>
                <w:bCs/>
                <w:sz w:val="24"/>
                <w:szCs w:val="24"/>
                <w:lang w:val="uk-UA"/>
              </w:rPr>
              <w:t>д</w:t>
            </w:r>
            <w:r w:rsidRPr="00361046">
              <w:rPr>
                <w:bCs/>
                <w:sz w:val="24"/>
                <w:szCs w:val="24"/>
                <w:lang w:val="uk-UA"/>
              </w:rPr>
              <w:t>іти віком до 18 років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45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45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Контингент, який потребує соціальної підтримки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3140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3950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125,8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10.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Кількість зареєстрованих внутрішньо переміщених осіб</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55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51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II</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Економічна ефективність</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капітальних інвестицій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958,8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886,6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92,5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підприємств малого та середнього бізнесу на 1000 осіб наявного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106,3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кооперативів на 1000 осіб наявного населення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14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Загальна протяжність автошляхів з твердим покриттям</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км</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79,563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79,563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проектів регіонального розвитку, що реалізуються на території об'єднаної громади у тому числі за рахунок:</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одиниць</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фінансування проектів регіонального розвитку, що реалізуються на території об'єднаної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8818,418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8040,841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91,2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Доходи бюджету об'єднаної територіальної громади (без трансфертів)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5276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5650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107,1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18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Капітальні видатки бюджету </w:t>
            </w:r>
            <w:r w:rsidRPr="00361046">
              <w:rPr>
                <w:bCs/>
                <w:sz w:val="24"/>
                <w:szCs w:val="24"/>
                <w:lang w:val="uk-UA"/>
              </w:rPr>
              <w:lastRenderedPageBreak/>
              <w:t>об'єднаної територіальної громади (без трансфертів)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147</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78,9</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19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Питома вага видатків на утримання апарату управління у фінансових ресурсах ОТГ</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30,8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20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Рівень дотаційності бюджетів (частка базової дотації в доходах загального фонду бюджету об’єднаної територіальної громади (без урахування субвенцій)</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видатків бюджету розвитку в загальному обсязі видатків об'єднаної територіальної громади (без урахування власних надходжень бюджетних установ)</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22,2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12,3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податку на доходи фізичних осіб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3498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4027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115,1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плати за землю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506</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552,7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109,2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єдиного податку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912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858,4</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94,1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акцизного податку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 xml:space="preserve">87,3   </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Обсяг надходжень до бюджету об'єднаної територіальної громади від сплати податку на нерухоме майно на 1 особу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грн.</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93</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27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Частка видатків місцевого бюджету на фінансування пільг, соціальних послуг, гарантій та житлових субсидій у галузі «Соціальний захист та соціальне забезпечення»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IV</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Якість та доступність публічних послуг</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28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що мають доступ до фіксованої широкосмугової мережі Інтернет,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31,4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135,4</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29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Кількість лікарів загальної практики - сімейних лікарів на 1000 осіб наявного населення на кінець року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Середня наповнюваність групи дошкільного навчального закладу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101,2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дошкільного віку охоплена дошкільними навчальними закладами, у загальній кількості дітей дошкільного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63,4</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70,9</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111,8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32</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Середня наповнюваність класів загальноосвітньої школи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11,1</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100,9</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33</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для яких організовано підвезення до місця навчання і додому, у загальній кількості учнів, які того потребують</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34</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дітей, охоплених позашкільною освітою, у загальній кількості дітей шкільного віку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47,18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46</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97,5</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35</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випускників загальноосвітніх навчальних закладів, які отримали за результатами зовнішнього незалежного оцінювання з іноземної мови 160 балів і вище, у загальній кількості учнів, що проходили тестування з іноземної мови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17,2</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72,7</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36</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випускників загальноосвітніх навчальних закладів, які отримали за результатами зовнішнього незалежного оцінювання з української мови 160 балів і вище, у загальній кількості учнів, що проходили тестування з української мови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53,8</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31,3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58,2</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37</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 xml:space="preserve">Частка випускників загальноосвітніх навчальних закладів, які отримали за результатами зовнішнього незалежного оцінювання з математики 160 балів і вище, у загальній кількості учнів, що </w:t>
            </w:r>
            <w:r w:rsidRPr="00361046">
              <w:rPr>
                <w:bCs/>
                <w:sz w:val="24"/>
                <w:szCs w:val="24"/>
                <w:lang w:val="uk-UA"/>
              </w:rPr>
              <w:lastRenderedPageBreak/>
              <w:t>проходили тестування з математики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lastRenderedPageBreak/>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25</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25</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lastRenderedPageBreak/>
              <w:t>38</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rPr>
                <w:bCs/>
                <w:sz w:val="24"/>
                <w:szCs w:val="24"/>
                <w:lang w:val="uk-UA"/>
              </w:rPr>
            </w:pPr>
            <w:r w:rsidRPr="00361046">
              <w:rPr>
                <w:bCs/>
                <w:sz w:val="24"/>
                <w:szCs w:val="24"/>
                <w:lang w:val="uk-UA"/>
              </w:rPr>
              <w:t>Кількість осіб, охоплених соціальними програмами та послугами, що фінансуються за кошти місцевого бюджету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bCs/>
                <w:sz w:val="24"/>
                <w:szCs w:val="24"/>
                <w:lang w:val="uk-UA"/>
              </w:rPr>
            </w:pPr>
            <w:r w:rsidRPr="00361046">
              <w:rPr>
                <w:bCs/>
                <w:sz w:val="24"/>
                <w:szCs w:val="24"/>
                <w:lang w:val="uk-UA"/>
              </w:rPr>
              <w:t>осіб</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301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307</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102,1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
                <w:bCs/>
                <w:sz w:val="24"/>
                <w:szCs w:val="24"/>
                <w:lang w:val="uk-UA"/>
              </w:rPr>
            </w:pPr>
            <w:r w:rsidRPr="00361046">
              <w:rPr>
                <w:b/>
                <w:bCs/>
                <w:sz w:val="24"/>
                <w:szCs w:val="24"/>
                <w:lang w:val="uk-UA"/>
              </w:rPr>
              <w:t>V</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
                <w:bCs/>
                <w:sz w:val="24"/>
                <w:szCs w:val="24"/>
                <w:lang w:val="uk-UA"/>
              </w:rPr>
            </w:pPr>
            <w:r w:rsidRPr="00361046">
              <w:rPr>
                <w:b/>
                <w:bCs/>
                <w:sz w:val="24"/>
                <w:szCs w:val="24"/>
                <w:lang w:val="uk-UA"/>
              </w:rPr>
              <w:t>Створення комфортних умов для життя</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sz w:val="24"/>
                <w:szCs w:val="24"/>
                <w:lang w:val="uk-UA"/>
              </w:rPr>
            </w:pP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39</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забезпечених централізованим водопостачанням,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18,1</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18,3</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101,1</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40</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забезпечених централізованим водовідведенням,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5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41</w:t>
            </w:r>
          </w:p>
        </w:tc>
        <w:tc>
          <w:tcPr>
            <w:tcW w:w="36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rPr>
                <w:bCs/>
                <w:sz w:val="24"/>
                <w:szCs w:val="24"/>
                <w:lang w:val="uk-UA"/>
              </w:rPr>
            </w:pPr>
            <w:r w:rsidRPr="00361046">
              <w:rPr>
                <w:bCs/>
                <w:sz w:val="24"/>
                <w:szCs w:val="24"/>
                <w:lang w:val="uk-UA"/>
              </w:rPr>
              <w:t>Частка домогосподарств, які уклали кредитні договори в рамках механізмів підтримки заходів з енергоефективності в житловому секторі за рахунок коштів державного бюджету (у тому числі із співфінансуванням з місцевих бюджетів), у загальній кількості 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0,07</w:t>
            </w:r>
          </w:p>
        </w:tc>
        <w:tc>
          <w:tcPr>
            <w:tcW w:w="1510"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0,07</w:t>
            </w:r>
          </w:p>
        </w:tc>
        <w:tc>
          <w:tcPr>
            <w:tcW w:w="1442"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42</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50DCE" w:rsidRPr="00361046" w:rsidRDefault="00950DCE" w:rsidP="00BA2292">
            <w:pPr>
              <w:rPr>
                <w:bCs/>
                <w:color w:val="333333"/>
                <w:sz w:val="24"/>
                <w:szCs w:val="24"/>
                <w:lang w:val="uk-UA"/>
              </w:rPr>
            </w:pPr>
            <w:r w:rsidRPr="00361046">
              <w:rPr>
                <w:bCs/>
                <w:color w:val="333333"/>
                <w:sz w:val="24"/>
                <w:szCs w:val="24"/>
                <w:lang w:val="uk-UA"/>
              </w:rPr>
              <w:t>Частка населених пунктів об’єднаної територіальної громади, у яких укладені договори на вивезення твердих побутових відходів між домогосподарствами та обслуговуючим підприємством (надавачем послуги з вивезення пунктів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hideMark/>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w:t>
            </w:r>
            <w:r w:rsidRPr="00361046">
              <w:rPr>
                <w:sz w:val="24"/>
                <w:szCs w:val="24"/>
                <w:lang w:val="uk-UA"/>
              </w:rPr>
              <w:br/>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3,6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jc w:val="center"/>
              <w:rPr>
                <w:bCs/>
                <w:sz w:val="24"/>
                <w:szCs w:val="24"/>
                <w:lang w:val="uk-UA"/>
              </w:rPr>
            </w:pPr>
            <w:r w:rsidRPr="00361046">
              <w:rPr>
                <w:bCs/>
                <w:sz w:val="24"/>
                <w:szCs w:val="24"/>
                <w:lang w:val="uk-UA"/>
              </w:rPr>
              <w:t>43</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sz w:val="24"/>
                <w:szCs w:val="24"/>
                <w:lang w:val="uk-UA"/>
              </w:rPr>
            </w:pPr>
            <w:r w:rsidRPr="00361046">
              <w:rPr>
                <w:bCs/>
                <w:sz w:val="24"/>
                <w:szCs w:val="24"/>
                <w:lang w:val="uk-UA"/>
              </w:rPr>
              <w:t>Частка населених пунктів, які уклали договори з обслуговуючими організаціями на вивезення твердих побутових відходів, у загальній кількості населених пунктів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jc w:val="center"/>
              <w:rPr>
                <w:bCs/>
                <w:sz w:val="24"/>
                <w:szCs w:val="24"/>
                <w:lang w:val="uk-UA"/>
              </w:rPr>
            </w:pPr>
            <w:r w:rsidRPr="00361046">
              <w:rPr>
                <w:bCs/>
                <w:sz w:val="24"/>
                <w:szCs w:val="24"/>
                <w:lang w:val="uk-UA"/>
              </w:rPr>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44</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 xml:space="preserve">Частка домогосподарств, в яких створені об’єднання співвласників багатоквартирних будинків у загальній кількості </w:t>
            </w:r>
            <w:r w:rsidRPr="00361046">
              <w:rPr>
                <w:bCs/>
                <w:color w:val="333333"/>
                <w:sz w:val="24"/>
                <w:szCs w:val="24"/>
                <w:lang w:val="uk-UA"/>
              </w:rPr>
              <w:lastRenderedPageBreak/>
              <w:t>домогосподарств об’єднаної територіальної громади</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lastRenderedPageBreak/>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3,4</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3,4</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rPr>
          <w:trHeight w:val="1417"/>
        </w:trPr>
        <w:tc>
          <w:tcPr>
            <w:tcW w:w="537" w:type="dxa"/>
            <w:tcBorders>
              <w:top w:val="outset" w:sz="6" w:space="0" w:color="auto"/>
              <w:left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lastRenderedPageBreak/>
              <w:t>45</w:t>
            </w:r>
          </w:p>
        </w:tc>
        <w:tc>
          <w:tcPr>
            <w:tcW w:w="3645" w:type="dxa"/>
            <w:tcBorders>
              <w:top w:val="outset" w:sz="6" w:space="0" w:color="auto"/>
              <w:left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установ соціального призначення</w:t>
            </w:r>
            <w:r>
              <w:rPr>
                <w:bCs/>
                <w:color w:val="333333"/>
                <w:sz w:val="24"/>
                <w:szCs w:val="24"/>
                <w:lang w:val="uk-UA"/>
              </w:rPr>
              <w:t xml:space="preserve">, </w:t>
            </w:r>
            <w:r w:rsidRPr="00361046">
              <w:rPr>
                <w:bCs/>
                <w:color w:val="333333"/>
                <w:sz w:val="24"/>
                <w:szCs w:val="24"/>
                <w:lang w:val="uk-UA"/>
              </w:rPr>
              <w:t>з них (за ДБН В.2</w:t>
            </w:r>
            <w:r>
              <w:rPr>
                <w:bCs/>
                <w:color w:val="333333"/>
                <w:sz w:val="24"/>
                <w:szCs w:val="24"/>
                <w:lang w:val="uk-UA"/>
              </w:rPr>
              <w:t xml:space="preserve">в1-17.62006 «Будинки і споруди </w:t>
            </w:r>
            <w:r w:rsidRPr="00361046">
              <w:rPr>
                <w:bCs/>
                <w:color w:val="333333"/>
                <w:sz w:val="24"/>
                <w:szCs w:val="24"/>
                <w:lang w:val="uk-UA"/>
              </w:rPr>
              <w:t>для мало мобільних груп населення»)</w:t>
            </w:r>
          </w:p>
        </w:tc>
        <w:tc>
          <w:tcPr>
            <w:tcW w:w="1118" w:type="dxa"/>
            <w:tcBorders>
              <w:top w:val="outset" w:sz="6" w:space="0" w:color="auto"/>
              <w:left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w:t>
            </w:r>
          </w:p>
        </w:tc>
        <w:tc>
          <w:tcPr>
            <w:tcW w:w="1510"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92</w:t>
            </w:r>
          </w:p>
        </w:tc>
        <w:tc>
          <w:tcPr>
            <w:tcW w:w="1442" w:type="dxa"/>
            <w:tcBorders>
              <w:top w:val="single" w:sz="4" w:space="0" w:color="auto"/>
              <w:left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46</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спеціальних паркувальних місць транспортних засобів для інвалідів біля будівель</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0</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47</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Частка домогосподарств, забезпечених централізованим газопостачанням, у їх загальній кількості</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Default="00950DCE" w:rsidP="00BA2292">
            <w:pPr>
              <w:spacing w:line="336" w:lineRule="atLeast"/>
              <w:jc w:val="center"/>
              <w:rPr>
                <w:bCs/>
                <w:color w:val="333333"/>
                <w:sz w:val="24"/>
                <w:szCs w:val="24"/>
                <w:lang w:val="uk-UA"/>
              </w:rPr>
            </w:pPr>
          </w:p>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Default="00950DCE" w:rsidP="00BA2292">
            <w:pPr>
              <w:jc w:val="center"/>
              <w:rPr>
                <w:sz w:val="24"/>
                <w:szCs w:val="24"/>
                <w:lang w:val="uk-UA"/>
              </w:rPr>
            </w:pPr>
          </w:p>
          <w:p w:rsidR="00950DCE" w:rsidRPr="00361046" w:rsidRDefault="00950DCE" w:rsidP="00BA2292">
            <w:pPr>
              <w:jc w:val="center"/>
              <w:rPr>
                <w:sz w:val="24"/>
                <w:szCs w:val="24"/>
                <w:lang w:val="uk-UA"/>
              </w:rPr>
            </w:pPr>
            <w:r>
              <w:rPr>
                <w:sz w:val="24"/>
                <w:szCs w:val="24"/>
                <w:lang w:val="uk-UA"/>
              </w:rPr>
              <w:t>дані відсутні</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950DCE" w:rsidRDefault="00950DCE" w:rsidP="00BA2292">
            <w:pPr>
              <w:rPr>
                <w:sz w:val="24"/>
                <w:szCs w:val="24"/>
                <w:lang w:val="uk-UA"/>
              </w:rPr>
            </w:pPr>
          </w:p>
          <w:p w:rsidR="00950DCE" w:rsidRDefault="00950DCE" w:rsidP="00BA2292">
            <w:pPr>
              <w:rPr>
                <w:sz w:val="24"/>
                <w:szCs w:val="24"/>
                <w:lang w:val="uk-UA"/>
              </w:rPr>
            </w:pPr>
          </w:p>
          <w:p w:rsidR="00950DCE" w:rsidRDefault="00950DCE" w:rsidP="00BA2292">
            <w:r w:rsidRPr="00502ADB">
              <w:rPr>
                <w:sz w:val="24"/>
                <w:szCs w:val="24"/>
                <w:lang w:val="uk-UA"/>
              </w:rPr>
              <w:t>дані відсутні</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950DCE" w:rsidRDefault="00950DCE" w:rsidP="00BA2292">
            <w:pPr>
              <w:rPr>
                <w:sz w:val="24"/>
                <w:szCs w:val="24"/>
                <w:lang w:val="uk-UA"/>
              </w:rPr>
            </w:pPr>
          </w:p>
          <w:p w:rsidR="00950DCE" w:rsidRDefault="00950DCE" w:rsidP="00BA2292">
            <w:pPr>
              <w:rPr>
                <w:sz w:val="24"/>
                <w:szCs w:val="24"/>
                <w:lang w:val="uk-UA"/>
              </w:rPr>
            </w:pPr>
          </w:p>
          <w:p w:rsidR="00950DCE" w:rsidRDefault="00950DCE" w:rsidP="00BA2292">
            <w:r w:rsidRPr="00502ADB">
              <w:rPr>
                <w:sz w:val="24"/>
                <w:szCs w:val="24"/>
                <w:lang w:val="uk-UA"/>
              </w:rPr>
              <w:t>дані відсутні</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48</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фізичних осіб підприємців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Pr>
                <w:bCs/>
                <w:color w:val="333333"/>
                <w:sz w:val="24"/>
                <w:szCs w:val="24"/>
                <w:lang w:val="uk-UA"/>
              </w:rPr>
              <w:t>осіб</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17,5</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49</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закладів культури (бібліотек, клубів, кінотеатрів тощо)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3,6</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102,8</w:t>
            </w:r>
          </w:p>
        </w:tc>
      </w:tr>
      <w:tr w:rsidR="00950DCE" w:rsidRPr="00361046" w:rsidTr="00BA2292">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50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rsidR="00950DCE" w:rsidRPr="00361046" w:rsidRDefault="00950DCE" w:rsidP="00BA2292">
            <w:pPr>
              <w:rPr>
                <w:bCs/>
                <w:color w:val="333333"/>
                <w:sz w:val="24"/>
                <w:szCs w:val="24"/>
                <w:lang w:val="uk-UA"/>
              </w:rPr>
            </w:pPr>
            <w:r w:rsidRPr="00361046">
              <w:rPr>
                <w:bCs/>
                <w:color w:val="333333"/>
                <w:sz w:val="24"/>
                <w:szCs w:val="24"/>
                <w:lang w:val="uk-UA"/>
              </w:rPr>
              <w:t>Кількість закладів фізичної культури і спорту (стадіонів, спортивних клубів тощо) на 1000 населення</w:t>
            </w:r>
          </w:p>
        </w:tc>
        <w:tc>
          <w:tcPr>
            <w:tcW w:w="1118" w:type="dxa"/>
            <w:tcBorders>
              <w:top w:val="outset" w:sz="6" w:space="0" w:color="auto"/>
              <w:left w:val="outset" w:sz="6" w:space="0" w:color="auto"/>
              <w:bottom w:val="outset" w:sz="6" w:space="0" w:color="auto"/>
              <w:right w:val="single" w:sz="4" w:space="0" w:color="auto"/>
            </w:tcBorders>
            <w:shd w:val="clear" w:color="auto" w:fill="FFFFFF"/>
            <w:vAlign w:val="center"/>
          </w:tcPr>
          <w:p w:rsidR="00950DCE" w:rsidRPr="00361046" w:rsidRDefault="00950DCE" w:rsidP="00BA2292">
            <w:pPr>
              <w:spacing w:line="336" w:lineRule="atLeast"/>
              <w:jc w:val="center"/>
              <w:rPr>
                <w:bCs/>
                <w:color w:val="333333"/>
                <w:sz w:val="24"/>
                <w:szCs w:val="24"/>
                <w:lang w:val="uk-UA"/>
              </w:rPr>
            </w:pPr>
            <w:r w:rsidRPr="00361046">
              <w:rPr>
                <w:bCs/>
                <w:color w:val="333333"/>
                <w:sz w:val="24"/>
                <w:szCs w:val="24"/>
                <w:lang w:val="uk-UA"/>
              </w:rPr>
              <w:t>одиниць</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2,2</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2,3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rsidR="00950DCE" w:rsidRPr="00361046" w:rsidRDefault="00950DCE" w:rsidP="00BA2292">
            <w:pPr>
              <w:jc w:val="center"/>
              <w:rPr>
                <w:sz w:val="24"/>
                <w:szCs w:val="24"/>
                <w:lang w:val="uk-UA"/>
              </w:rPr>
            </w:pPr>
            <w:r>
              <w:rPr>
                <w:sz w:val="24"/>
                <w:szCs w:val="24"/>
                <w:lang w:val="uk-UA"/>
              </w:rPr>
              <w:t>104,5</w:t>
            </w:r>
          </w:p>
        </w:tc>
      </w:tr>
    </w:tbl>
    <w:p w:rsidR="00950DCE" w:rsidRPr="006E53F7" w:rsidRDefault="00950DCE" w:rsidP="00950DCE">
      <w:pPr>
        <w:rPr>
          <w:color w:val="FF0000"/>
          <w:lang w:val="uk-UA"/>
        </w:rPr>
      </w:pPr>
    </w:p>
    <w:p w:rsidR="00C4670D" w:rsidRPr="00031EE3" w:rsidRDefault="002178BB" w:rsidP="00FF3E56">
      <w:pPr>
        <w:spacing w:line="276" w:lineRule="auto"/>
        <w:jc w:val="both"/>
        <w:rPr>
          <w:color w:val="FF0000"/>
          <w:sz w:val="9"/>
        </w:rPr>
      </w:pPr>
      <w:r>
        <w:rPr>
          <w:i/>
          <w:lang w:val="uk-UA"/>
        </w:rPr>
        <w:t xml:space="preserve">     </w:t>
      </w:r>
    </w:p>
    <w:sectPr w:rsidR="00C4670D" w:rsidRPr="00031EE3" w:rsidSect="00C4670D">
      <w:headerReference w:type="default" r:id="rId54"/>
      <w:pgSz w:w="11910" w:h="16840"/>
      <w:pgMar w:top="960" w:right="260" w:bottom="280" w:left="1480" w:header="74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0DF" w:rsidRDefault="001610DF" w:rsidP="00C4670D">
      <w:r>
        <w:separator/>
      </w:r>
    </w:p>
  </w:endnote>
  <w:endnote w:type="continuationSeparator" w:id="0">
    <w:p w:rsidR="001610DF" w:rsidRDefault="001610DF" w:rsidP="00C467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0DF" w:rsidRDefault="001610DF" w:rsidP="00C4670D">
      <w:r>
        <w:separator/>
      </w:r>
    </w:p>
  </w:footnote>
  <w:footnote w:type="continuationSeparator" w:id="0">
    <w:p w:rsidR="001610DF" w:rsidRDefault="001610DF" w:rsidP="00C46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B00" w:rsidRDefault="00CD6A76">
    <w:pPr>
      <w:pStyle w:val="a3"/>
      <w:spacing w:line="14" w:lineRule="auto"/>
      <w:rPr>
        <w:sz w:val="20"/>
      </w:rPr>
    </w:pPr>
    <w:r w:rsidRPr="00CD6A76">
      <w:pict>
        <v:shapetype id="_x0000_t202" coordsize="21600,21600" o:spt="202" path="m,l,21600r21600,l21600,xe">
          <v:stroke joinstyle="miter"/>
          <v:path gradientshapeok="t" o:connecttype="rect"/>
        </v:shapetype>
        <v:shape id="_x0000_s1030" type="#_x0000_t202" style="position:absolute;margin-left:318.45pt;margin-top:36.45pt;width:15.3pt;height:13.05pt;z-index:-251658752;mso-position-horizontal-relative:page;mso-position-vertical-relative:page" filled="f" stroked="f">
          <v:textbox style="mso-next-textbox:#_x0000_s1030" inset="0,0,0,0">
            <w:txbxContent>
              <w:p w:rsidR="00DF2B00" w:rsidRDefault="00CD6A76">
                <w:pPr>
                  <w:spacing w:line="232" w:lineRule="exact"/>
                  <w:ind w:left="40"/>
                  <w:rPr>
                    <w:rFonts w:ascii="Arial"/>
                  </w:rPr>
                </w:pPr>
                <w:r>
                  <w:fldChar w:fldCharType="begin"/>
                </w:r>
                <w:r w:rsidR="00DF2B00">
                  <w:rPr>
                    <w:rFonts w:ascii="Arial"/>
                  </w:rPr>
                  <w:instrText xml:space="preserve"> PAGE </w:instrText>
                </w:r>
                <w:r>
                  <w:fldChar w:fldCharType="separate"/>
                </w:r>
                <w:r w:rsidR="006B5E29">
                  <w:rPr>
                    <w:rFonts w:ascii="Arial"/>
                    <w:noProof/>
                  </w:rPr>
                  <w:t>19</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685954"/>
      <w:docPartObj>
        <w:docPartGallery w:val="Page Numbers (Top of Page)"/>
        <w:docPartUnique/>
      </w:docPartObj>
    </w:sdtPr>
    <w:sdtContent>
      <w:p w:rsidR="00DF2B00" w:rsidRDefault="00CD6A76">
        <w:pPr>
          <w:pStyle w:val="aa"/>
          <w:jc w:val="center"/>
        </w:pPr>
        <w:fldSimple w:instr=" PAGE   \* MERGEFORMAT ">
          <w:r w:rsidR="006B5E29">
            <w:rPr>
              <w:noProof/>
            </w:rPr>
            <w:t>49</w:t>
          </w:r>
        </w:fldSimple>
      </w:p>
    </w:sdtContent>
  </w:sdt>
  <w:p w:rsidR="00DF2B00" w:rsidRDefault="00DF2B00">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E93"/>
    <w:multiLevelType w:val="hybridMultilevel"/>
    <w:tmpl w:val="EAA2D290"/>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FE3881"/>
    <w:multiLevelType w:val="hybridMultilevel"/>
    <w:tmpl w:val="FD288814"/>
    <w:lvl w:ilvl="0" w:tplc="FE64EB10">
      <w:numFmt w:val="bullet"/>
      <w:lvlText w:val=""/>
      <w:lvlJc w:val="left"/>
      <w:pPr>
        <w:ind w:left="423" w:hanging="749"/>
      </w:pPr>
      <w:rPr>
        <w:rFonts w:ascii="Symbol" w:eastAsia="Symbol" w:hAnsi="Symbol" w:cs="Symbol" w:hint="default"/>
        <w:w w:val="100"/>
        <w:sz w:val="28"/>
        <w:szCs w:val="28"/>
        <w:lang w:val="ru-RU" w:eastAsia="ru-RU" w:bidi="ru-RU"/>
      </w:rPr>
    </w:lvl>
    <w:lvl w:ilvl="1" w:tplc="5300A80C">
      <w:numFmt w:val="bullet"/>
      <w:lvlText w:val=""/>
      <w:lvlJc w:val="left"/>
      <w:pPr>
        <w:ind w:left="678" w:hanging="749"/>
      </w:pPr>
      <w:rPr>
        <w:rFonts w:ascii="Symbol" w:eastAsia="Symbol" w:hAnsi="Symbol" w:cs="Symbol" w:hint="default"/>
        <w:w w:val="100"/>
        <w:sz w:val="28"/>
        <w:szCs w:val="28"/>
        <w:lang w:val="ru-RU" w:eastAsia="ru-RU" w:bidi="ru-RU"/>
      </w:rPr>
    </w:lvl>
    <w:lvl w:ilvl="2" w:tplc="707CE24C">
      <w:numFmt w:val="bullet"/>
      <w:lvlText w:val="•"/>
      <w:lvlJc w:val="left"/>
      <w:pPr>
        <w:ind w:left="1126" w:hanging="749"/>
      </w:pPr>
      <w:rPr>
        <w:rFonts w:hint="default"/>
        <w:lang w:val="ru-RU" w:eastAsia="ru-RU" w:bidi="ru-RU"/>
      </w:rPr>
    </w:lvl>
    <w:lvl w:ilvl="3" w:tplc="31E0CAD4">
      <w:numFmt w:val="bullet"/>
      <w:lvlText w:val="•"/>
      <w:lvlJc w:val="left"/>
      <w:pPr>
        <w:ind w:left="1572" w:hanging="749"/>
      </w:pPr>
      <w:rPr>
        <w:rFonts w:hint="default"/>
        <w:lang w:val="ru-RU" w:eastAsia="ru-RU" w:bidi="ru-RU"/>
      </w:rPr>
    </w:lvl>
    <w:lvl w:ilvl="4" w:tplc="B6A08F6C">
      <w:numFmt w:val="bullet"/>
      <w:lvlText w:val="•"/>
      <w:lvlJc w:val="left"/>
      <w:pPr>
        <w:ind w:left="2018" w:hanging="749"/>
      </w:pPr>
      <w:rPr>
        <w:rFonts w:hint="default"/>
        <w:lang w:val="ru-RU" w:eastAsia="ru-RU" w:bidi="ru-RU"/>
      </w:rPr>
    </w:lvl>
    <w:lvl w:ilvl="5" w:tplc="A8567834">
      <w:numFmt w:val="bullet"/>
      <w:lvlText w:val="•"/>
      <w:lvlJc w:val="left"/>
      <w:pPr>
        <w:ind w:left="2464" w:hanging="749"/>
      </w:pPr>
      <w:rPr>
        <w:rFonts w:hint="default"/>
        <w:lang w:val="ru-RU" w:eastAsia="ru-RU" w:bidi="ru-RU"/>
      </w:rPr>
    </w:lvl>
    <w:lvl w:ilvl="6" w:tplc="D9923C3E">
      <w:numFmt w:val="bullet"/>
      <w:lvlText w:val="•"/>
      <w:lvlJc w:val="left"/>
      <w:pPr>
        <w:ind w:left="2911" w:hanging="749"/>
      </w:pPr>
      <w:rPr>
        <w:rFonts w:hint="default"/>
        <w:lang w:val="ru-RU" w:eastAsia="ru-RU" w:bidi="ru-RU"/>
      </w:rPr>
    </w:lvl>
    <w:lvl w:ilvl="7" w:tplc="8E7EE784">
      <w:numFmt w:val="bullet"/>
      <w:lvlText w:val="•"/>
      <w:lvlJc w:val="left"/>
      <w:pPr>
        <w:ind w:left="3357" w:hanging="749"/>
      </w:pPr>
      <w:rPr>
        <w:rFonts w:hint="default"/>
        <w:lang w:val="ru-RU" w:eastAsia="ru-RU" w:bidi="ru-RU"/>
      </w:rPr>
    </w:lvl>
    <w:lvl w:ilvl="8" w:tplc="4516BB4C">
      <w:numFmt w:val="bullet"/>
      <w:lvlText w:val="•"/>
      <w:lvlJc w:val="left"/>
      <w:pPr>
        <w:ind w:left="3803" w:hanging="749"/>
      </w:pPr>
      <w:rPr>
        <w:rFonts w:hint="default"/>
        <w:lang w:val="ru-RU" w:eastAsia="ru-RU" w:bidi="ru-RU"/>
      </w:rPr>
    </w:lvl>
  </w:abstractNum>
  <w:abstractNum w:abstractNumId="2">
    <w:nsid w:val="08BC41B4"/>
    <w:multiLevelType w:val="hybridMultilevel"/>
    <w:tmpl w:val="BBB82F22"/>
    <w:lvl w:ilvl="0" w:tplc="8690BB08">
      <w:start w:val="2"/>
      <w:numFmt w:val="decimal"/>
      <w:lvlText w:val="%1"/>
      <w:lvlJc w:val="left"/>
      <w:pPr>
        <w:ind w:left="1354" w:hanging="567"/>
      </w:pPr>
      <w:rPr>
        <w:rFonts w:hint="default"/>
        <w:lang w:val="ru-RU" w:eastAsia="ru-RU" w:bidi="ru-RU"/>
      </w:rPr>
    </w:lvl>
    <w:lvl w:ilvl="1" w:tplc="D58CD34C">
      <w:numFmt w:val="none"/>
      <w:lvlText w:val=""/>
      <w:lvlJc w:val="left"/>
      <w:pPr>
        <w:tabs>
          <w:tab w:val="num" w:pos="360"/>
        </w:tabs>
      </w:pPr>
    </w:lvl>
    <w:lvl w:ilvl="2" w:tplc="83C810F4">
      <w:numFmt w:val="bullet"/>
      <w:lvlText w:val=""/>
      <w:lvlJc w:val="left"/>
      <w:pPr>
        <w:ind w:left="222" w:hanging="425"/>
      </w:pPr>
      <w:rPr>
        <w:rFonts w:ascii="Symbol" w:eastAsia="Symbol" w:hAnsi="Symbol" w:cs="Symbol" w:hint="default"/>
        <w:w w:val="100"/>
        <w:sz w:val="28"/>
        <w:szCs w:val="28"/>
        <w:lang w:val="ru-RU" w:eastAsia="ru-RU" w:bidi="ru-RU"/>
      </w:rPr>
    </w:lvl>
    <w:lvl w:ilvl="3" w:tplc="D062FAE4">
      <w:numFmt w:val="bullet"/>
      <w:lvlText w:val="•"/>
      <w:lvlJc w:val="left"/>
      <w:pPr>
        <w:ind w:left="3316" w:hanging="425"/>
      </w:pPr>
      <w:rPr>
        <w:rFonts w:hint="default"/>
        <w:lang w:val="ru-RU" w:eastAsia="ru-RU" w:bidi="ru-RU"/>
      </w:rPr>
    </w:lvl>
    <w:lvl w:ilvl="4" w:tplc="A3F20B56">
      <w:numFmt w:val="bullet"/>
      <w:lvlText w:val="•"/>
      <w:lvlJc w:val="left"/>
      <w:pPr>
        <w:ind w:left="4295" w:hanging="425"/>
      </w:pPr>
      <w:rPr>
        <w:rFonts w:hint="default"/>
        <w:lang w:val="ru-RU" w:eastAsia="ru-RU" w:bidi="ru-RU"/>
      </w:rPr>
    </w:lvl>
    <w:lvl w:ilvl="5" w:tplc="31E69222">
      <w:numFmt w:val="bullet"/>
      <w:lvlText w:val="•"/>
      <w:lvlJc w:val="left"/>
      <w:pPr>
        <w:ind w:left="5273" w:hanging="425"/>
      </w:pPr>
      <w:rPr>
        <w:rFonts w:hint="default"/>
        <w:lang w:val="ru-RU" w:eastAsia="ru-RU" w:bidi="ru-RU"/>
      </w:rPr>
    </w:lvl>
    <w:lvl w:ilvl="6" w:tplc="C9E88164">
      <w:numFmt w:val="bullet"/>
      <w:lvlText w:val="•"/>
      <w:lvlJc w:val="left"/>
      <w:pPr>
        <w:ind w:left="6252" w:hanging="425"/>
      </w:pPr>
      <w:rPr>
        <w:rFonts w:hint="default"/>
        <w:lang w:val="ru-RU" w:eastAsia="ru-RU" w:bidi="ru-RU"/>
      </w:rPr>
    </w:lvl>
    <w:lvl w:ilvl="7" w:tplc="42008B2C">
      <w:numFmt w:val="bullet"/>
      <w:lvlText w:val="•"/>
      <w:lvlJc w:val="left"/>
      <w:pPr>
        <w:ind w:left="7230" w:hanging="425"/>
      </w:pPr>
      <w:rPr>
        <w:rFonts w:hint="default"/>
        <w:lang w:val="ru-RU" w:eastAsia="ru-RU" w:bidi="ru-RU"/>
      </w:rPr>
    </w:lvl>
    <w:lvl w:ilvl="8" w:tplc="8C1A45A2">
      <w:numFmt w:val="bullet"/>
      <w:lvlText w:val="•"/>
      <w:lvlJc w:val="left"/>
      <w:pPr>
        <w:ind w:left="8209" w:hanging="425"/>
      </w:pPr>
      <w:rPr>
        <w:rFonts w:hint="default"/>
        <w:lang w:val="ru-RU" w:eastAsia="ru-RU" w:bidi="ru-RU"/>
      </w:rPr>
    </w:lvl>
  </w:abstractNum>
  <w:abstractNum w:abstractNumId="3">
    <w:nsid w:val="16A20843"/>
    <w:multiLevelType w:val="hybridMultilevel"/>
    <w:tmpl w:val="60866FD6"/>
    <w:lvl w:ilvl="0" w:tplc="EF2AB5A8">
      <w:numFmt w:val="bullet"/>
      <w:lvlText w:val=""/>
      <w:lvlJc w:val="left"/>
      <w:pPr>
        <w:ind w:left="467" w:hanging="360"/>
      </w:pPr>
      <w:rPr>
        <w:rFonts w:ascii="Symbol" w:eastAsia="Symbol" w:hAnsi="Symbol" w:cs="Symbol" w:hint="default"/>
        <w:w w:val="100"/>
        <w:sz w:val="18"/>
        <w:szCs w:val="18"/>
        <w:lang w:val="ru-RU" w:eastAsia="ru-RU" w:bidi="ru-RU"/>
      </w:rPr>
    </w:lvl>
    <w:lvl w:ilvl="1" w:tplc="97B697D2">
      <w:numFmt w:val="bullet"/>
      <w:lvlText w:val="•"/>
      <w:lvlJc w:val="left"/>
      <w:pPr>
        <w:ind w:left="895" w:hanging="360"/>
      </w:pPr>
      <w:rPr>
        <w:rFonts w:hint="default"/>
        <w:lang w:val="ru-RU" w:eastAsia="ru-RU" w:bidi="ru-RU"/>
      </w:rPr>
    </w:lvl>
    <w:lvl w:ilvl="2" w:tplc="EBF486CE">
      <w:numFmt w:val="bullet"/>
      <w:lvlText w:val="•"/>
      <w:lvlJc w:val="left"/>
      <w:pPr>
        <w:ind w:left="1330" w:hanging="360"/>
      </w:pPr>
      <w:rPr>
        <w:rFonts w:hint="default"/>
        <w:lang w:val="ru-RU" w:eastAsia="ru-RU" w:bidi="ru-RU"/>
      </w:rPr>
    </w:lvl>
    <w:lvl w:ilvl="3" w:tplc="37BA64A8">
      <w:numFmt w:val="bullet"/>
      <w:lvlText w:val="•"/>
      <w:lvlJc w:val="left"/>
      <w:pPr>
        <w:ind w:left="1765" w:hanging="360"/>
      </w:pPr>
      <w:rPr>
        <w:rFonts w:hint="default"/>
        <w:lang w:val="ru-RU" w:eastAsia="ru-RU" w:bidi="ru-RU"/>
      </w:rPr>
    </w:lvl>
    <w:lvl w:ilvl="4" w:tplc="F600FD7E">
      <w:numFmt w:val="bullet"/>
      <w:lvlText w:val="•"/>
      <w:lvlJc w:val="left"/>
      <w:pPr>
        <w:ind w:left="2200" w:hanging="360"/>
      </w:pPr>
      <w:rPr>
        <w:rFonts w:hint="default"/>
        <w:lang w:val="ru-RU" w:eastAsia="ru-RU" w:bidi="ru-RU"/>
      </w:rPr>
    </w:lvl>
    <w:lvl w:ilvl="5" w:tplc="93384F9C">
      <w:numFmt w:val="bullet"/>
      <w:lvlText w:val="•"/>
      <w:lvlJc w:val="left"/>
      <w:pPr>
        <w:ind w:left="2635" w:hanging="360"/>
      </w:pPr>
      <w:rPr>
        <w:rFonts w:hint="default"/>
        <w:lang w:val="ru-RU" w:eastAsia="ru-RU" w:bidi="ru-RU"/>
      </w:rPr>
    </w:lvl>
    <w:lvl w:ilvl="6" w:tplc="974A8AA2">
      <w:numFmt w:val="bullet"/>
      <w:lvlText w:val="•"/>
      <w:lvlJc w:val="left"/>
      <w:pPr>
        <w:ind w:left="3070" w:hanging="360"/>
      </w:pPr>
      <w:rPr>
        <w:rFonts w:hint="default"/>
        <w:lang w:val="ru-RU" w:eastAsia="ru-RU" w:bidi="ru-RU"/>
      </w:rPr>
    </w:lvl>
    <w:lvl w:ilvl="7" w:tplc="D4205444">
      <w:numFmt w:val="bullet"/>
      <w:lvlText w:val="•"/>
      <w:lvlJc w:val="left"/>
      <w:pPr>
        <w:ind w:left="3505" w:hanging="360"/>
      </w:pPr>
      <w:rPr>
        <w:rFonts w:hint="default"/>
        <w:lang w:val="ru-RU" w:eastAsia="ru-RU" w:bidi="ru-RU"/>
      </w:rPr>
    </w:lvl>
    <w:lvl w:ilvl="8" w:tplc="3EF48944">
      <w:numFmt w:val="bullet"/>
      <w:lvlText w:val="•"/>
      <w:lvlJc w:val="left"/>
      <w:pPr>
        <w:ind w:left="3940" w:hanging="360"/>
      </w:pPr>
      <w:rPr>
        <w:rFonts w:hint="default"/>
        <w:lang w:val="ru-RU" w:eastAsia="ru-RU" w:bidi="ru-RU"/>
      </w:rPr>
    </w:lvl>
  </w:abstractNum>
  <w:abstractNum w:abstractNumId="4">
    <w:nsid w:val="18AE02A7"/>
    <w:multiLevelType w:val="hybridMultilevel"/>
    <w:tmpl w:val="C2B06290"/>
    <w:lvl w:ilvl="0" w:tplc="C054D53A">
      <w:numFmt w:val="bullet"/>
      <w:lvlText w:val="•"/>
      <w:lvlJc w:val="left"/>
      <w:pPr>
        <w:ind w:left="180" w:hanging="180"/>
      </w:pPr>
      <w:rPr>
        <w:rFonts w:ascii="Times New Roman" w:eastAsia="Times New Roman" w:hAnsi="Times New Roman" w:cs="Times New Roman" w:hint="default"/>
        <w:w w:val="100"/>
        <w:sz w:val="28"/>
        <w:szCs w:val="28"/>
        <w:lang w:val="ru-RU" w:eastAsia="ru-RU" w:bidi="ru-RU"/>
      </w:rPr>
    </w:lvl>
    <w:lvl w:ilvl="1" w:tplc="8CCACDE8">
      <w:numFmt w:val="bullet"/>
      <w:lvlText w:val="•"/>
      <w:lvlJc w:val="left"/>
      <w:pPr>
        <w:ind w:left="359" w:hanging="180"/>
      </w:pPr>
      <w:rPr>
        <w:rFonts w:hint="default"/>
        <w:lang w:val="ru-RU" w:eastAsia="ru-RU" w:bidi="ru-RU"/>
      </w:rPr>
    </w:lvl>
    <w:lvl w:ilvl="2" w:tplc="E8E88BCE">
      <w:numFmt w:val="bullet"/>
      <w:lvlText w:val="•"/>
      <w:lvlJc w:val="left"/>
      <w:pPr>
        <w:ind w:left="539" w:hanging="180"/>
      </w:pPr>
      <w:rPr>
        <w:rFonts w:hint="default"/>
        <w:lang w:val="ru-RU" w:eastAsia="ru-RU" w:bidi="ru-RU"/>
      </w:rPr>
    </w:lvl>
    <w:lvl w:ilvl="3" w:tplc="BF2C8656">
      <w:numFmt w:val="bullet"/>
      <w:lvlText w:val="•"/>
      <w:lvlJc w:val="left"/>
      <w:pPr>
        <w:ind w:left="719" w:hanging="180"/>
      </w:pPr>
      <w:rPr>
        <w:rFonts w:hint="default"/>
        <w:lang w:val="ru-RU" w:eastAsia="ru-RU" w:bidi="ru-RU"/>
      </w:rPr>
    </w:lvl>
    <w:lvl w:ilvl="4" w:tplc="F0884DCA">
      <w:numFmt w:val="bullet"/>
      <w:lvlText w:val="•"/>
      <w:lvlJc w:val="left"/>
      <w:pPr>
        <w:ind w:left="898" w:hanging="180"/>
      </w:pPr>
      <w:rPr>
        <w:rFonts w:hint="default"/>
        <w:lang w:val="ru-RU" w:eastAsia="ru-RU" w:bidi="ru-RU"/>
      </w:rPr>
    </w:lvl>
    <w:lvl w:ilvl="5" w:tplc="92C40AA4">
      <w:numFmt w:val="bullet"/>
      <w:lvlText w:val="•"/>
      <w:lvlJc w:val="left"/>
      <w:pPr>
        <w:ind w:left="1078" w:hanging="180"/>
      </w:pPr>
      <w:rPr>
        <w:rFonts w:hint="default"/>
        <w:lang w:val="ru-RU" w:eastAsia="ru-RU" w:bidi="ru-RU"/>
      </w:rPr>
    </w:lvl>
    <w:lvl w:ilvl="6" w:tplc="7E1EE45A">
      <w:numFmt w:val="bullet"/>
      <w:lvlText w:val="•"/>
      <w:lvlJc w:val="left"/>
      <w:pPr>
        <w:ind w:left="1258" w:hanging="180"/>
      </w:pPr>
      <w:rPr>
        <w:rFonts w:hint="default"/>
        <w:lang w:val="ru-RU" w:eastAsia="ru-RU" w:bidi="ru-RU"/>
      </w:rPr>
    </w:lvl>
    <w:lvl w:ilvl="7" w:tplc="04EAC314">
      <w:numFmt w:val="bullet"/>
      <w:lvlText w:val="•"/>
      <w:lvlJc w:val="left"/>
      <w:pPr>
        <w:ind w:left="1437" w:hanging="180"/>
      </w:pPr>
      <w:rPr>
        <w:rFonts w:hint="default"/>
        <w:lang w:val="ru-RU" w:eastAsia="ru-RU" w:bidi="ru-RU"/>
      </w:rPr>
    </w:lvl>
    <w:lvl w:ilvl="8" w:tplc="67C45034">
      <w:numFmt w:val="bullet"/>
      <w:lvlText w:val="•"/>
      <w:lvlJc w:val="left"/>
      <w:pPr>
        <w:ind w:left="1617" w:hanging="180"/>
      </w:pPr>
      <w:rPr>
        <w:rFonts w:hint="default"/>
        <w:lang w:val="ru-RU" w:eastAsia="ru-RU" w:bidi="ru-RU"/>
      </w:rPr>
    </w:lvl>
  </w:abstractNum>
  <w:abstractNum w:abstractNumId="5">
    <w:nsid w:val="1AE74671"/>
    <w:multiLevelType w:val="hybridMultilevel"/>
    <w:tmpl w:val="6A2A481A"/>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1642F6B"/>
    <w:multiLevelType w:val="hybridMultilevel"/>
    <w:tmpl w:val="C28031BE"/>
    <w:lvl w:ilvl="0" w:tplc="8DF2E664">
      <w:start w:val="1"/>
      <w:numFmt w:val="decimal"/>
      <w:lvlText w:val="%1."/>
      <w:lvlJc w:val="left"/>
      <w:pPr>
        <w:ind w:left="1638" w:hanging="708"/>
      </w:pPr>
      <w:rPr>
        <w:rFonts w:ascii="Times New Roman" w:eastAsia="Times New Roman" w:hAnsi="Times New Roman" w:cs="Times New Roman" w:hint="default"/>
        <w:spacing w:val="0"/>
        <w:w w:val="100"/>
        <w:sz w:val="28"/>
        <w:szCs w:val="28"/>
        <w:lang w:val="ru-RU" w:eastAsia="ru-RU" w:bidi="ru-RU"/>
      </w:rPr>
    </w:lvl>
    <w:lvl w:ilvl="1" w:tplc="3A2891C2">
      <w:numFmt w:val="bullet"/>
      <w:lvlText w:val="•"/>
      <w:lvlJc w:val="left"/>
      <w:pPr>
        <w:ind w:left="2492" w:hanging="708"/>
      </w:pPr>
      <w:rPr>
        <w:rFonts w:hint="default"/>
        <w:lang w:val="ru-RU" w:eastAsia="ru-RU" w:bidi="ru-RU"/>
      </w:rPr>
    </w:lvl>
    <w:lvl w:ilvl="2" w:tplc="47446028">
      <w:numFmt w:val="bullet"/>
      <w:lvlText w:val="•"/>
      <w:lvlJc w:val="left"/>
      <w:pPr>
        <w:ind w:left="3345" w:hanging="708"/>
      </w:pPr>
      <w:rPr>
        <w:rFonts w:hint="default"/>
        <w:lang w:val="ru-RU" w:eastAsia="ru-RU" w:bidi="ru-RU"/>
      </w:rPr>
    </w:lvl>
    <w:lvl w:ilvl="3" w:tplc="6FC68064">
      <w:numFmt w:val="bullet"/>
      <w:lvlText w:val="•"/>
      <w:lvlJc w:val="left"/>
      <w:pPr>
        <w:ind w:left="4197" w:hanging="708"/>
      </w:pPr>
      <w:rPr>
        <w:rFonts w:hint="default"/>
        <w:lang w:val="ru-RU" w:eastAsia="ru-RU" w:bidi="ru-RU"/>
      </w:rPr>
    </w:lvl>
    <w:lvl w:ilvl="4" w:tplc="F230D614">
      <w:numFmt w:val="bullet"/>
      <w:lvlText w:val="•"/>
      <w:lvlJc w:val="left"/>
      <w:pPr>
        <w:ind w:left="5050" w:hanging="708"/>
      </w:pPr>
      <w:rPr>
        <w:rFonts w:hint="default"/>
        <w:lang w:val="ru-RU" w:eastAsia="ru-RU" w:bidi="ru-RU"/>
      </w:rPr>
    </w:lvl>
    <w:lvl w:ilvl="5" w:tplc="39108D1C">
      <w:numFmt w:val="bullet"/>
      <w:lvlText w:val="•"/>
      <w:lvlJc w:val="left"/>
      <w:pPr>
        <w:ind w:left="5903" w:hanging="708"/>
      </w:pPr>
      <w:rPr>
        <w:rFonts w:hint="default"/>
        <w:lang w:val="ru-RU" w:eastAsia="ru-RU" w:bidi="ru-RU"/>
      </w:rPr>
    </w:lvl>
    <w:lvl w:ilvl="6" w:tplc="0D0AA030">
      <w:numFmt w:val="bullet"/>
      <w:lvlText w:val="•"/>
      <w:lvlJc w:val="left"/>
      <w:pPr>
        <w:ind w:left="6755" w:hanging="708"/>
      </w:pPr>
      <w:rPr>
        <w:rFonts w:hint="default"/>
        <w:lang w:val="ru-RU" w:eastAsia="ru-RU" w:bidi="ru-RU"/>
      </w:rPr>
    </w:lvl>
    <w:lvl w:ilvl="7" w:tplc="D3F03B62">
      <w:numFmt w:val="bullet"/>
      <w:lvlText w:val="•"/>
      <w:lvlJc w:val="left"/>
      <w:pPr>
        <w:ind w:left="7608" w:hanging="708"/>
      </w:pPr>
      <w:rPr>
        <w:rFonts w:hint="default"/>
        <w:lang w:val="ru-RU" w:eastAsia="ru-RU" w:bidi="ru-RU"/>
      </w:rPr>
    </w:lvl>
    <w:lvl w:ilvl="8" w:tplc="7430F87E">
      <w:numFmt w:val="bullet"/>
      <w:lvlText w:val="•"/>
      <w:lvlJc w:val="left"/>
      <w:pPr>
        <w:ind w:left="8461" w:hanging="708"/>
      </w:pPr>
      <w:rPr>
        <w:rFonts w:hint="default"/>
        <w:lang w:val="ru-RU" w:eastAsia="ru-RU" w:bidi="ru-RU"/>
      </w:rPr>
    </w:lvl>
  </w:abstractNum>
  <w:abstractNum w:abstractNumId="7">
    <w:nsid w:val="27DF5DED"/>
    <w:multiLevelType w:val="hybridMultilevel"/>
    <w:tmpl w:val="427ABAA0"/>
    <w:lvl w:ilvl="0" w:tplc="04220001">
      <w:start w:val="1"/>
      <w:numFmt w:val="bullet"/>
      <w:lvlText w:val=""/>
      <w:lvlJc w:val="left"/>
      <w:pPr>
        <w:ind w:left="1793" w:hanging="360"/>
      </w:pPr>
      <w:rPr>
        <w:rFonts w:ascii="Symbol" w:hAnsi="Symbol" w:hint="default"/>
      </w:rPr>
    </w:lvl>
    <w:lvl w:ilvl="1" w:tplc="04220003" w:tentative="1">
      <w:start w:val="1"/>
      <w:numFmt w:val="bullet"/>
      <w:lvlText w:val="o"/>
      <w:lvlJc w:val="left"/>
      <w:pPr>
        <w:ind w:left="2513" w:hanging="360"/>
      </w:pPr>
      <w:rPr>
        <w:rFonts w:ascii="Courier New" w:hAnsi="Courier New" w:cs="Courier New" w:hint="default"/>
      </w:rPr>
    </w:lvl>
    <w:lvl w:ilvl="2" w:tplc="04220005" w:tentative="1">
      <w:start w:val="1"/>
      <w:numFmt w:val="bullet"/>
      <w:lvlText w:val=""/>
      <w:lvlJc w:val="left"/>
      <w:pPr>
        <w:ind w:left="3233" w:hanging="360"/>
      </w:pPr>
      <w:rPr>
        <w:rFonts w:ascii="Wingdings" w:hAnsi="Wingdings" w:hint="default"/>
      </w:rPr>
    </w:lvl>
    <w:lvl w:ilvl="3" w:tplc="04220001" w:tentative="1">
      <w:start w:val="1"/>
      <w:numFmt w:val="bullet"/>
      <w:lvlText w:val=""/>
      <w:lvlJc w:val="left"/>
      <w:pPr>
        <w:ind w:left="3953" w:hanging="360"/>
      </w:pPr>
      <w:rPr>
        <w:rFonts w:ascii="Symbol" w:hAnsi="Symbol" w:hint="default"/>
      </w:rPr>
    </w:lvl>
    <w:lvl w:ilvl="4" w:tplc="04220003" w:tentative="1">
      <w:start w:val="1"/>
      <w:numFmt w:val="bullet"/>
      <w:lvlText w:val="o"/>
      <w:lvlJc w:val="left"/>
      <w:pPr>
        <w:ind w:left="4673" w:hanging="360"/>
      </w:pPr>
      <w:rPr>
        <w:rFonts w:ascii="Courier New" w:hAnsi="Courier New" w:cs="Courier New" w:hint="default"/>
      </w:rPr>
    </w:lvl>
    <w:lvl w:ilvl="5" w:tplc="04220005" w:tentative="1">
      <w:start w:val="1"/>
      <w:numFmt w:val="bullet"/>
      <w:lvlText w:val=""/>
      <w:lvlJc w:val="left"/>
      <w:pPr>
        <w:ind w:left="5393" w:hanging="360"/>
      </w:pPr>
      <w:rPr>
        <w:rFonts w:ascii="Wingdings" w:hAnsi="Wingdings" w:hint="default"/>
      </w:rPr>
    </w:lvl>
    <w:lvl w:ilvl="6" w:tplc="04220001" w:tentative="1">
      <w:start w:val="1"/>
      <w:numFmt w:val="bullet"/>
      <w:lvlText w:val=""/>
      <w:lvlJc w:val="left"/>
      <w:pPr>
        <w:ind w:left="6113" w:hanging="360"/>
      </w:pPr>
      <w:rPr>
        <w:rFonts w:ascii="Symbol" w:hAnsi="Symbol" w:hint="default"/>
      </w:rPr>
    </w:lvl>
    <w:lvl w:ilvl="7" w:tplc="04220003" w:tentative="1">
      <w:start w:val="1"/>
      <w:numFmt w:val="bullet"/>
      <w:lvlText w:val="o"/>
      <w:lvlJc w:val="left"/>
      <w:pPr>
        <w:ind w:left="6833" w:hanging="360"/>
      </w:pPr>
      <w:rPr>
        <w:rFonts w:ascii="Courier New" w:hAnsi="Courier New" w:cs="Courier New" w:hint="default"/>
      </w:rPr>
    </w:lvl>
    <w:lvl w:ilvl="8" w:tplc="04220005" w:tentative="1">
      <w:start w:val="1"/>
      <w:numFmt w:val="bullet"/>
      <w:lvlText w:val=""/>
      <w:lvlJc w:val="left"/>
      <w:pPr>
        <w:ind w:left="7553" w:hanging="360"/>
      </w:pPr>
      <w:rPr>
        <w:rFonts w:ascii="Wingdings" w:hAnsi="Wingdings" w:hint="default"/>
      </w:rPr>
    </w:lvl>
  </w:abstractNum>
  <w:abstractNum w:abstractNumId="8">
    <w:nsid w:val="2A2C08E3"/>
    <w:multiLevelType w:val="hybridMultilevel"/>
    <w:tmpl w:val="41FE4010"/>
    <w:lvl w:ilvl="0" w:tplc="98C2F03C">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
    <w:nsid w:val="300433EF"/>
    <w:multiLevelType w:val="hybridMultilevel"/>
    <w:tmpl w:val="0D40D656"/>
    <w:lvl w:ilvl="0" w:tplc="61E85E2E">
      <w:numFmt w:val="bullet"/>
      <w:lvlText w:val=""/>
      <w:lvlJc w:val="left"/>
      <w:pPr>
        <w:ind w:left="467" w:hanging="360"/>
      </w:pPr>
      <w:rPr>
        <w:rFonts w:ascii="Symbol" w:eastAsia="Symbol" w:hAnsi="Symbol" w:cs="Symbol" w:hint="default"/>
        <w:w w:val="100"/>
        <w:sz w:val="18"/>
        <w:szCs w:val="18"/>
        <w:lang w:val="ru-RU" w:eastAsia="ru-RU" w:bidi="ru-RU"/>
      </w:rPr>
    </w:lvl>
    <w:lvl w:ilvl="1" w:tplc="82F21A3A">
      <w:numFmt w:val="bullet"/>
      <w:lvlText w:val="•"/>
      <w:lvlJc w:val="left"/>
      <w:pPr>
        <w:ind w:left="895" w:hanging="360"/>
      </w:pPr>
      <w:rPr>
        <w:rFonts w:hint="default"/>
        <w:lang w:val="ru-RU" w:eastAsia="ru-RU" w:bidi="ru-RU"/>
      </w:rPr>
    </w:lvl>
    <w:lvl w:ilvl="2" w:tplc="9D4E4662">
      <w:numFmt w:val="bullet"/>
      <w:lvlText w:val="•"/>
      <w:lvlJc w:val="left"/>
      <w:pPr>
        <w:ind w:left="1330" w:hanging="360"/>
      </w:pPr>
      <w:rPr>
        <w:rFonts w:hint="default"/>
        <w:lang w:val="ru-RU" w:eastAsia="ru-RU" w:bidi="ru-RU"/>
      </w:rPr>
    </w:lvl>
    <w:lvl w:ilvl="3" w:tplc="AA24AEFE">
      <w:numFmt w:val="bullet"/>
      <w:lvlText w:val="•"/>
      <w:lvlJc w:val="left"/>
      <w:pPr>
        <w:ind w:left="1765" w:hanging="360"/>
      </w:pPr>
      <w:rPr>
        <w:rFonts w:hint="default"/>
        <w:lang w:val="ru-RU" w:eastAsia="ru-RU" w:bidi="ru-RU"/>
      </w:rPr>
    </w:lvl>
    <w:lvl w:ilvl="4" w:tplc="C7F46180">
      <w:numFmt w:val="bullet"/>
      <w:lvlText w:val="•"/>
      <w:lvlJc w:val="left"/>
      <w:pPr>
        <w:ind w:left="2200" w:hanging="360"/>
      </w:pPr>
      <w:rPr>
        <w:rFonts w:hint="default"/>
        <w:lang w:val="ru-RU" w:eastAsia="ru-RU" w:bidi="ru-RU"/>
      </w:rPr>
    </w:lvl>
    <w:lvl w:ilvl="5" w:tplc="E7C8A784">
      <w:numFmt w:val="bullet"/>
      <w:lvlText w:val="•"/>
      <w:lvlJc w:val="left"/>
      <w:pPr>
        <w:ind w:left="2635" w:hanging="360"/>
      </w:pPr>
      <w:rPr>
        <w:rFonts w:hint="default"/>
        <w:lang w:val="ru-RU" w:eastAsia="ru-RU" w:bidi="ru-RU"/>
      </w:rPr>
    </w:lvl>
    <w:lvl w:ilvl="6" w:tplc="F0A0B228">
      <w:numFmt w:val="bullet"/>
      <w:lvlText w:val="•"/>
      <w:lvlJc w:val="left"/>
      <w:pPr>
        <w:ind w:left="3070" w:hanging="360"/>
      </w:pPr>
      <w:rPr>
        <w:rFonts w:hint="default"/>
        <w:lang w:val="ru-RU" w:eastAsia="ru-RU" w:bidi="ru-RU"/>
      </w:rPr>
    </w:lvl>
    <w:lvl w:ilvl="7" w:tplc="5F42C9AE">
      <w:numFmt w:val="bullet"/>
      <w:lvlText w:val="•"/>
      <w:lvlJc w:val="left"/>
      <w:pPr>
        <w:ind w:left="3505" w:hanging="360"/>
      </w:pPr>
      <w:rPr>
        <w:rFonts w:hint="default"/>
        <w:lang w:val="ru-RU" w:eastAsia="ru-RU" w:bidi="ru-RU"/>
      </w:rPr>
    </w:lvl>
    <w:lvl w:ilvl="8" w:tplc="B3C6226C">
      <w:numFmt w:val="bullet"/>
      <w:lvlText w:val="•"/>
      <w:lvlJc w:val="left"/>
      <w:pPr>
        <w:ind w:left="3940" w:hanging="360"/>
      </w:pPr>
      <w:rPr>
        <w:rFonts w:hint="default"/>
        <w:lang w:val="ru-RU" w:eastAsia="ru-RU" w:bidi="ru-RU"/>
      </w:rPr>
    </w:lvl>
  </w:abstractNum>
  <w:abstractNum w:abstractNumId="10">
    <w:nsid w:val="331D2D13"/>
    <w:multiLevelType w:val="hybridMultilevel"/>
    <w:tmpl w:val="A9082892"/>
    <w:lvl w:ilvl="0" w:tplc="BDE22B2E">
      <w:start w:val="1"/>
      <w:numFmt w:val="decimal"/>
      <w:lvlText w:val="%1."/>
      <w:lvlJc w:val="left"/>
      <w:pPr>
        <w:ind w:left="673" w:hanging="360"/>
      </w:pPr>
      <w:rPr>
        <w:rFonts w:ascii="Times New Roman" w:eastAsia="Times New Roman" w:hAnsi="Times New Roman" w:cs="Times New Roman" w:hint="default"/>
        <w:b/>
        <w:bCs/>
        <w:spacing w:val="0"/>
        <w:w w:val="100"/>
        <w:sz w:val="28"/>
        <w:szCs w:val="28"/>
        <w:lang w:val="ru-RU" w:eastAsia="ru-RU" w:bidi="ru-RU"/>
      </w:rPr>
    </w:lvl>
    <w:lvl w:ilvl="1" w:tplc="CADCFAE6">
      <w:numFmt w:val="none"/>
      <w:lvlText w:val=""/>
      <w:lvlJc w:val="left"/>
      <w:pPr>
        <w:tabs>
          <w:tab w:val="num" w:pos="360"/>
        </w:tabs>
      </w:pPr>
    </w:lvl>
    <w:lvl w:ilvl="2" w:tplc="02FAA3BC">
      <w:numFmt w:val="bullet"/>
      <w:lvlText w:val="•"/>
      <w:lvlJc w:val="left"/>
      <w:pPr>
        <w:ind w:left="2605" w:hanging="720"/>
      </w:pPr>
      <w:rPr>
        <w:rFonts w:hint="default"/>
        <w:lang w:val="ru-RU" w:eastAsia="ru-RU" w:bidi="ru-RU"/>
      </w:rPr>
    </w:lvl>
    <w:lvl w:ilvl="3" w:tplc="02141E32">
      <w:numFmt w:val="bullet"/>
      <w:lvlText w:val="•"/>
      <w:lvlJc w:val="left"/>
      <w:pPr>
        <w:ind w:left="3550" w:hanging="720"/>
      </w:pPr>
      <w:rPr>
        <w:rFonts w:hint="default"/>
        <w:lang w:val="ru-RU" w:eastAsia="ru-RU" w:bidi="ru-RU"/>
      </w:rPr>
    </w:lvl>
    <w:lvl w:ilvl="4" w:tplc="F006A7C6">
      <w:numFmt w:val="bullet"/>
      <w:lvlText w:val="•"/>
      <w:lvlJc w:val="left"/>
      <w:pPr>
        <w:ind w:left="4495" w:hanging="720"/>
      </w:pPr>
      <w:rPr>
        <w:rFonts w:hint="default"/>
        <w:lang w:val="ru-RU" w:eastAsia="ru-RU" w:bidi="ru-RU"/>
      </w:rPr>
    </w:lvl>
    <w:lvl w:ilvl="5" w:tplc="07B2B390">
      <w:numFmt w:val="bullet"/>
      <w:lvlText w:val="•"/>
      <w:lvlJc w:val="left"/>
      <w:pPr>
        <w:ind w:left="5440" w:hanging="720"/>
      </w:pPr>
      <w:rPr>
        <w:rFonts w:hint="default"/>
        <w:lang w:val="ru-RU" w:eastAsia="ru-RU" w:bidi="ru-RU"/>
      </w:rPr>
    </w:lvl>
    <w:lvl w:ilvl="6" w:tplc="5314981C">
      <w:numFmt w:val="bullet"/>
      <w:lvlText w:val="•"/>
      <w:lvlJc w:val="left"/>
      <w:pPr>
        <w:ind w:left="6385" w:hanging="720"/>
      </w:pPr>
      <w:rPr>
        <w:rFonts w:hint="default"/>
        <w:lang w:val="ru-RU" w:eastAsia="ru-RU" w:bidi="ru-RU"/>
      </w:rPr>
    </w:lvl>
    <w:lvl w:ilvl="7" w:tplc="FA60F31E">
      <w:numFmt w:val="bullet"/>
      <w:lvlText w:val="•"/>
      <w:lvlJc w:val="left"/>
      <w:pPr>
        <w:ind w:left="7330" w:hanging="720"/>
      </w:pPr>
      <w:rPr>
        <w:rFonts w:hint="default"/>
        <w:lang w:val="ru-RU" w:eastAsia="ru-RU" w:bidi="ru-RU"/>
      </w:rPr>
    </w:lvl>
    <w:lvl w:ilvl="8" w:tplc="7A4AFB46">
      <w:numFmt w:val="bullet"/>
      <w:lvlText w:val="•"/>
      <w:lvlJc w:val="left"/>
      <w:pPr>
        <w:ind w:left="8276" w:hanging="720"/>
      </w:pPr>
      <w:rPr>
        <w:rFonts w:hint="default"/>
        <w:lang w:val="ru-RU" w:eastAsia="ru-RU" w:bidi="ru-RU"/>
      </w:rPr>
    </w:lvl>
  </w:abstractNum>
  <w:abstractNum w:abstractNumId="11">
    <w:nsid w:val="36D66CA0"/>
    <w:multiLevelType w:val="hybridMultilevel"/>
    <w:tmpl w:val="FA540B0A"/>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E476BA8"/>
    <w:multiLevelType w:val="hybridMultilevel"/>
    <w:tmpl w:val="D464B176"/>
    <w:lvl w:ilvl="0" w:tplc="18168364">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5366E9"/>
    <w:multiLevelType w:val="hybridMultilevel"/>
    <w:tmpl w:val="6846A538"/>
    <w:lvl w:ilvl="0" w:tplc="EDF09B88">
      <w:start w:val="1"/>
      <w:numFmt w:val="decimal"/>
      <w:lvlText w:val="%1."/>
      <w:lvlJc w:val="left"/>
      <w:pPr>
        <w:ind w:left="222" w:hanging="480"/>
      </w:pPr>
      <w:rPr>
        <w:rFonts w:ascii="Times New Roman" w:eastAsia="Times New Roman" w:hAnsi="Times New Roman" w:cs="Times New Roman" w:hint="default"/>
        <w:w w:val="100"/>
        <w:sz w:val="28"/>
        <w:szCs w:val="28"/>
        <w:lang w:val="ru-RU" w:eastAsia="ru-RU" w:bidi="ru-RU"/>
      </w:rPr>
    </w:lvl>
    <w:lvl w:ilvl="1" w:tplc="25988040">
      <w:numFmt w:val="bullet"/>
      <w:lvlText w:val="•"/>
      <w:lvlJc w:val="left"/>
      <w:pPr>
        <w:ind w:left="1214" w:hanging="480"/>
      </w:pPr>
      <w:rPr>
        <w:rFonts w:hint="default"/>
        <w:lang w:val="ru-RU" w:eastAsia="ru-RU" w:bidi="ru-RU"/>
      </w:rPr>
    </w:lvl>
    <w:lvl w:ilvl="2" w:tplc="B0DED18A">
      <w:numFmt w:val="bullet"/>
      <w:lvlText w:val="•"/>
      <w:lvlJc w:val="left"/>
      <w:pPr>
        <w:ind w:left="2209" w:hanging="480"/>
      </w:pPr>
      <w:rPr>
        <w:rFonts w:hint="default"/>
        <w:lang w:val="ru-RU" w:eastAsia="ru-RU" w:bidi="ru-RU"/>
      </w:rPr>
    </w:lvl>
    <w:lvl w:ilvl="3" w:tplc="10500E8E">
      <w:numFmt w:val="bullet"/>
      <w:lvlText w:val="•"/>
      <w:lvlJc w:val="left"/>
      <w:pPr>
        <w:ind w:left="3203" w:hanging="480"/>
      </w:pPr>
      <w:rPr>
        <w:rFonts w:hint="default"/>
        <w:lang w:val="ru-RU" w:eastAsia="ru-RU" w:bidi="ru-RU"/>
      </w:rPr>
    </w:lvl>
    <w:lvl w:ilvl="4" w:tplc="C71C2C78">
      <w:numFmt w:val="bullet"/>
      <w:lvlText w:val="•"/>
      <w:lvlJc w:val="left"/>
      <w:pPr>
        <w:ind w:left="4198" w:hanging="480"/>
      </w:pPr>
      <w:rPr>
        <w:rFonts w:hint="default"/>
        <w:lang w:val="ru-RU" w:eastAsia="ru-RU" w:bidi="ru-RU"/>
      </w:rPr>
    </w:lvl>
    <w:lvl w:ilvl="5" w:tplc="84CAA25C">
      <w:numFmt w:val="bullet"/>
      <w:lvlText w:val="•"/>
      <w:lvlJc w:val="left"/>
      <w:pPr>
        <w:ind w:left="5193" w:hanging="480"/>
      </w:pPr>
      <w:rPr>
        <w:rFonts w:hint="default"/>
        <w:lang w:val="ru-RU" w:eastAsia="ru-RU" w:bidi="ru-RU"/>
      </w:rPr>
    </w:lvl>
    <w:lvl w:ilvl="6" w:tplc="522A65A2">
      <w:numFmt w:val="bullet"/>
      <w:lvlText w:val="•"/>
      <w:lvlJc w:val="left"/>
      <w:pPr>
        <w:ind w:left="6187" w:hanging="480"/>
      </w:pPr>
      <w:rPr>
        <w:rFonts w:hint="default"/>
        <w:lang w:val="ru-RU" w:eastAsia="ru-RU" w:bidi="ru-RU"/>
      </w:rPr>
    </w:lvl>
    <w:lvl w:ilvl="7" w:tplc="50A2E7E2">
      <w:numFmt w:val="bullet"/>
      <w:lvlText w:val="•"/>
      <w:lvlJc w:val="left"/>
      <w:pPr>
        <w:ind w:left="7182" w:hanging="480"/>
      </w:pPr>
      <w:rPr>
        <w:rFonts w:hint="default"/>
        <w:lang w:val="ru-RU" w:eastAsia="ru-RU" w:bidi="ru-RU"/>
      </w:rPr>
    </w:lvl>
    <w:lvl w:ilvl="8" w:tplc="8EF84DFA">
      <w:numFmt w:val="bullet"/>
      <w:lvlText w:val="•"/>
      <w:lvlJc w:val="left"/>
      <w:pPr>
        <w:ind w:left="8177" w:hanging="480"/>
      </w:pPr>
      <w:rPr>
        <w:rFonts w:hint="default"/>
        <w:lang w:val="ru-RU" w:eastAsia="ru-RU" w:bidi="ru-RU"/>
      </w:rPr>
    </w:lvl>
  </w:abstractNum>
  <w:abstractNum w:abstractNumId="14">
    <w:nsid w:val="41A63B68"/>
    <w:multiLevelType w:val="hybridMultilevel"/>
    <w:tmpl w:val="8292B12A"/>
    <w:lvl w:ilvl="0" w:tplc="04220001">
      <w:start w:val="1"/>
      <w:numFmt w:val="bullet"/>
      <w:lvlText w:val=""/>
      <w:lvlJc w:val="left"/>
      <w:pPr>
        <w:ind w:left="1649" w:hanging="360"/>
      </w:pPr>
      <w:rPr>
        <w:rFonts w:ascii="Symbol" w:hAnsi="Symbol" w:hint="default"/>
      </w:rPr>
    </w:lvl>
    <w:lvl w:ilvl="1" w:tplc="04220003" w:tentative="1">
      <w:start w:val="1"/>
      <w:numFmt w:val="bullet"/>
      <w:lvlText w:val="o"/>
      <w:lvlJc w:val="left"/>
      <w:pPr>
        <w:ind w:left="2369" w:hanging="360"/>
      </w:pPr>
      <w:rPr>
        <w:rFonts w:ascii="Courier New" w:hAnsi="Courier New" w:cs="Courier New" w:hint="default"/>
      </w:rPr>
    </w:lvl>
    <w:lvl w:ilvl="2" w:tplc="04220005" w:tentative="1">
      <w:start w:val="1"/>
      <w:numFmt w:val="bullet"/>
      <w:lvlText w:val=""/>
      <w:lvlJc w:val="left"/>
      <w:pPr>
        <w:ind w:left="3089" w:hanging="360"/>
      </w:pPr>
      <w:rPr>
        <w:rFonts w:ascii="Wingdings" w:hAnsi="Wingdings" w:hint="default"/>
      </w:rPr>
    </w:lvl>
    <w:lvl w:ilvl="3" w:tplc="04220001" w:tentative="1">
      <w:start w:val="1"/>
      <w:numFmt w:val="bullet"/>
      <w:lvlText w:val=""/>
      <w:lvlJc w:val="left"/>
      <w:pPr>
        <w:ind w:left="3809" w:hanging="360"/>
      </w:pPr>
      <w:rPr>
        <w:rFonts w:ascii="Symbol" w:hAnsi="Symbol" w:hint="default"/>
      </w:rPr>
    </w:lvl>
    <w:lvl w:ilvl="4" w:tplc="04220003" w:tentative="1">
      <w:start w:val="1"/>
      <w:numFmt w:val="bullet"/>
      <w:lvlText w:val="o"/>
      <w:lvlJc w:val="left"/>
      <w:pPr>
        <w:ind w:left="4529" w:hanging="360"/>
      </w:pPr>
      <w:rPr>
        <w:rFonts w:ascii="Courier New" w:hAnsi="Courier New" w:cs="Courier New" w:hint="default"/>
      </w:rPr>
    </w:lvl>
    <w:lvl w:ilvl="5" w:tplc="04220005" w:tentative="1">
      <w:start w:val="1"/>
      <w:numFmt w:val="bullet"/>
      <w:lvlText w:val=""/>
      <w:lvlJc w:val="left"/>
      <w:pPr>
        <w:ind w:left="5249" w:hanging="360"/>
      </w:pPr>
      <w:rPr>
        <w:rFonts w:ascii="Wingdings" w:hAnsi="Wingdings" w:hint="default"/>
      </w:rPr>
    </w:lvl>
    <w:lvl w:ilvl="6" w:tplc="04220001" w:tentative="1">
      <w:start w:val="1"/>
      <w:numFmt w:val="bullet"/>
      <w:lvlText w:val=""/>
      <w:lvlJc w:val="left"/>
      <w:pPr>
        <w:ind w:left="5969" w:hanging="360"/>
      </w:pPr>
      <w:rPr>
        <w:rFonts w:ascii="Symbol" w:hAnsi="Symbol" w:hint="default"/>
      </w:rPr>
    </w:lvl>
    <w:lvl w:ilvl="7" w:tplc="04220003" w:tentative="1">
      <w:start w:val="1"/>
      <w:numFmt w:val="bullet"/>
      <w:lvlText w:val="o"/>
      <w:lvlJc w:val="left"/>
      <w:pPr>
        <w:ind w:left="6689" w:hanging="360"/>
      </w:pPr>
      <w:rPr>
        <w:rFonts w:ascii="Courier New" w:hAnsi="Courier New" w:cs="Courier New" w:hint="default"/>
      </w:rPr>
    </w:lvl>
    <w:lvl w:ilvl="8" w:tplc="04220005" w:tentative="1">
      <w:start w:val="1"/>
      <w:numFmt w:val="bullet"/>
      <w:lvlText w:val=""/>
      <w:lvlJc w:val="left"/>
      <w:pPr>
        <w:ind w:left="7409" w:hanging="360"/>
      </w:pPr>
      <w:rPr>
        <w:rFonts w:ascii="Wingdings" w:hAnsi="Wingdings" w:hint="default"/>
      </w:rPr>
    </w:lvl>
  </w:abstractNum>
  <w:abstractNum w:abstractNumId="15">
    <w:nsid w:val="42225B02"/>
    <w:multiLevelType w:val="hybridMultilevel"/>
    <w:tmpl w:val="5CF244E4"/>
    <w:lvl w:ilvl="0" w:tplc="3A509E22">
      <w:numFmt w:val="bullet"/>
      <w:lvlText w:val="-"/>
      <w:lvlJc w:val="left"/>
      <w:pPr>
        <w:ind w:left="222" w:hanging="173"/>
      </w:pPr>
      <w:rPr>
        <w:rFonts w:ascii="Times New Roman" w:eastAsia="Times New Roman" w:hAnsi="Times New Roman" w:cs="Times New Roman" w:hint="default"/>
        <w:w w:val="100"/>
        <w:sz w:val="28"/>
        <w:szCs w:val="28"/>
        <w:lang w:val="ru-RU" w:eastAsia="ru-RU" w:bidi="ru-RU"/>
      </w:rPr>
    </w:lvl>
    <w:lvl w:ilvl="1" w:tplc="EBFA73CC">
      <w:numFmt w:val="bullet"/>
      <w:lvlText w:val="•"/>
      <w:lvlJc w:val="left"/>
      <w:pPr>
        <w:ind w:left="1214" w:hanging="173"/>
      </w:pPr>
      <w:rPr>
        <w:rFonts w:hint="default"/>
        <w:lang w:val="ru-RU" w:eastAsia="ru-RU" w:bidi="ru-RU"/>
      </w:rPr>
    </w:lvl>
    <w:lvl w:ilvl="2" w:tplc="F8DE1B18">
      <w:numFmt w:val="bullet"/>
      <w:lvlText w:val="•"/>
      <w:lvlJc w:val="left"/>
      <w:pPr>
        <w:ind w:left="2209" w:hanging="173"/>
      </w:pPr>
      <w:rPr>
        <w:rFonts w:hint="default"/>
        <w:lang w:val="ru-RU" w:eastAsia="ru-RU" w:bidi="ru-RU"/>
      </w:rPr>
    </w:lvl>
    <w:lvl w:ilvl="3" w:tplc="D25E0840">
      <w:numFmt w:val="bullet"/>
      <w:lvlText w:val="•"/>
      <w:lvlJc w:val="left"/>
      <w:pPr>
        <w:ind w:left="3203" w:hanging="173"/>
      </w:pPr>
      <w:rPr>
        <w:rFonts w:hint="default"/>
        <w:lang w:val="ru-RU" w:eastAsia="ru-RU" w:bidi="ru-RU"/>
      </w:rPr>
    </w:lvl>
    <w:lvl w:ilvl="4" w:tplc="025CF57E">
      <w:numFmt w:val="bullet"/>
      <w:lvlText w:val="•"/>
      <w:lvlJc w:val="left"/>
      <w:pPr>
        <w:ind w:left="4198" w:hanging="173"/>
      </w:pPr>
      <w:rPr>
        <w:rFonts w:hint="default"/>
        <w:lang w:val="ru-RU" w:eastAsia="ru-RU" w:bidi="ru-RU"/>
      </w:rPr>
    </w:lvl>
    <w:lvl w:ilvl="5" w:tplc="A8F0828A">
      <w:numFmt w:val="bullet"/>
      <w:lvlText w:val="•"/>
      <w:lvlJc w:val="left"/>
      <w:pPr>
        <w:ind w:left="5193" w:hanging="173"/>
      </w:pPr>
      <w:rPr>
        <w:rFonts w:hint="default"/>
        <w:lang w:val="ru-RU" w:eastAsia="ru-RU" w:bidi="ru-RU"/>
      </w:rPr>
    </w:lvl>
    <w:lvl w:ilvl="6" w:tplc="7012DC28">
      <w:numFmt w:val="bullet"/>
      <w:lvlText w:val="•"/>
      <w:lvlJc w:val="left"/>
      <w:pPr>
        <w:ind w:left="6187" w:hanging="173"/>
      </w:pPr>
      <w:rPr>
        <w:rFonts w:hint="default"/>
        <w:lang w:val="ru-RU" w:eastAsia="ru-RU" w:bidi="ru-RU"/>
      </w:rPr>
    </w:lvl>
    <w:lvl w:ilvl="7" w:tplc="A098780E">
      <w:numFmt w:val="bullet"/>
      <w:lvlText w:val="•"/>
      <w:lvlJc w:val="left"/>
      <w:pPr>
        <w:ind w:left="7182" w:hanging="173"/>
      </w:pPr>
      <w:rPr>
        <w:rFonts w:hint="default"/>
        <w:lang w:val="ru-RU" w:eastAsia="ru-RU" w:bidi="ru-RU"/>
      </w:rPr>
    </w:lvl>
    <w:lvl w:ilvl="8" w:tplc="16C039C6">
      <w:numFmt w:val="bullet"/>
      <w:lvlText w:val="•"/>
      <w:lvlJc w:val="left"/>
      <w:pPr>
        <w:ind w:left="8177" w:hanging="173"/>
      </w:pPr>
      <w:rPr>
        <w:rFonts w:hint="default"/>
        <w:lang w:val="ru-RU" w:eastAsia="ru-RU" w:bidi="ru-RU"/>
      </w:rPr>
    </w:lvl>
  </w:abstractNum>
  <w:abstractNum w:abstractNumId="16">
    <w:nsid w:val="44886117"/>
    <w:multiLevelType w:val="hybridMultilevel"/>
    <w:tmpl w:val="4800B622"/>
    <w:lvl w:ilvl="0" w:tplc="BB8A1208">
      <w:start w:val="1"/>
      <w:numFmt w:val="decimal"/>
      <w:lvlText w:val="%1."/>
      <w:lvlJc w:val="left"/>
      <w:pPr>
        <w:ind w:left="222" w:hanging="428"/>
      </w:pPr>
      <w:rPr>
        <w:rFonts w:ascii="Times New Roman" w:eastAsia="Times New Roman" w:hAnsi="Times New Roman" w:cs="Times New Roman" w:hint="default"/>
        <w:spacing w:val="0"/>
        <w:w w:val="100"/>
        <w:sz w:val="28"/>
        <w:szCs w:val="28"/>
        <w:lang w:val="ru-RU" w:eastAsia="ru-RU" w:bidi="ru-RU"/>
      </w:rPr>
    </w:lvl>
    <w:lvl w:ilvl="1" w:tplc="F8BA887C">
      <w:numFmt w:val="none"/>
      <w:lvlText w:val=""/>
      <w:lvlJc w:val="left"/>
      <w:pPr>
        <w:tabs>
          <w:tab w:val="num" w:pos="360"/>
        </w:tabs>
      </w:pPr>
    </w:lvl>
    <w:lvl w:ilvl="2" w:tplc="811ED63E">
      <w:numFmt w:val="none"/>
      <w:lvlText w:val=""/>
      <w:lvlJc w:val="left"/>
      <w:pPr>
        <w:tabs>
          <w:tab w:val="num" w:pos="360"/>
        </w:tabs>
      </w:pPr>
    </w:lvl>
    <w:lvl w:ilvl="3" w:tplc="966AF230">
      <w:numFmt w:val="bullet"/>
      <w:lvlText w:val="•"/>
      <w:lvlJc w:val="left"/>
      <w:pPr>
        <w:ind w:left="2990" w:hanging="708"/>
      </w:pPr>
      <w:rPr>
        <w:rFonts w:hint="default"/>
        <w:lang w:val="ru-RU" w:eastAsia="ru-RU" w:bidi="ru-RU"/>
      </w:rPr>
    </w:lvl>
    <w:lvl w:ilvl="4" w:tplc="DB2235B6">
      <w:numFmt w:val="bullet"/>
      <w:lvlText w:val="•"/>
      <w:lvlJc w:val="left"/>
      <w:pPr>
        <w:ind w:left="4015" w:hanging="708"/>
      </w:pPr>
      <w:rPr>
        <w:rFonts w:hint="default"/>
        <w:lang w:val="ru-RU" w:eastAsia="ru-RU" w:bidi="ru-RU"/>
      </w:rPr>
    </w:lvl>
    <w:lvl w:ilvl="5" w:tplc="F882262C">
      <w:numFmt w:val="bullet"/>
      <w:lvlText w:val="•"/>
      <w:lvlJc w:val="left"/>
      <w:pPr>
        <w:ind w:left="5040" w:hanging="708"/>
      </w:pPr>
      <w:rPr>
        <w:rFonts w:hint="default"/>
        <w:lang w:val="ru-RU" w:eastAsia="ru-RU" w:bidi="ru-RU"/>
      </w:rPr>
    </w:lvl>
    <w:lvl w:ilvl="6" w:tplc="E4A2E106">
      <w:numFmt w:val="bullet"/>
      <w:lvlText w:val="•"/>
      <w:lvlJc w:val="left"/>
      <w:pPr>
        <w:ind w:left="6065" w:hanging="708"/>
      </w:pPr>
      <w:rPr>
        <w:rFonts w:hint="default"/>
        <w:lang w:val="ru-RU" w:eastAsia="ru-RU" w:bidi="ru-RU"/>
      </w:rPr>
    </w:lvl>
    <w:lvl w:ilvl="7" w:tplc="3B6E43A6">
      <w:numFmt w:val="bullet"/>
      <w:lvlText w:val="•"/>
      <w:lvlJc w:val="left"/>
      <w:pPr>
        <w:ind w:left="7090" w:hanging="708"/>
      </w:pPr>
      <w:rPr>
        <w:rFonts w:hint="default"/>
        <w:lang w:val="ru-RU" w:eastAsia="ru-RU" w:bidi="ru-RU"/>
      </w:rPr>
    </w:lvl>
    <w:lvl w:ilvl="8" w:tplc="C6147A94">
      <w:numFmt w:val="bullet"/>
      <w:lvlText w:val="•"/>
      <w:lvlJc w:val="left"/>
      <w:pPr>
        <w:ind w:left="8116" w:hanging="708"/>
      </w:pPr>
      <w:rPr>
        <w:rFonts w:hint="default"/>
        <w:lang w:val="ru-RU" w:eastAsia="ru-RU" w:bidi="ru-RU"/>
      </w:rPr>
    </w:lvl>
  </w:abstractNum>
  <w:abstractNum w:abstractNumId="17">
    <w:nsid w:val="52C6328F"/>
    <w:multiLevelType w:val="hybridMultilevel"/>
    <w:tmpl w:val="CCF08DAC"/>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69A15D9"/>
    <w:multiLevelType w:val="hybridMultilevel"/>
    <w:tmpl w:val="3048A2C6"/>
    <w:lvl w:ilvl="0" w:tplc="6BD40402">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nsid w:val="56B47996"/>
    <w:multiLevelType w:val="hybridMultilevel"/>
    <w:tmpl w:val="A9082892"/>
    <w:lvl w:ilvl="0" w:tplc="BDE22B2E">
      <w:start w:val="1"/>
      <w:numFmt w:val="decimal"/>
      <w:lvlText w:val="%1."/>
      <w:lvlJc w:val="left"/>
      <w:pPr>
        <w:ind w:left="673" w:hanging="360"/>
      </w:pPr>
      <w:rPr>
        <w:rFonts w:ascii="Times New Roman" w:eastAsia="Times New Roman" w:hAnsi="Times New Roman" w:cs="Times New Roman" w:hint="default"/>
        <w:b/>
        <w:bCs/>
        <w:spacing w:val="0"/>
        <w:w w:val="100"/>
        <w:sz w:val="28"/>
        <w:szCs w:val="28"/>
        <w:lang w:val="ru-RU" w:eastAsia="ru-RU" w:bidi="ru-RU"/>
      </w:rPr>
    </w:lvl>
    <w:lvl w:ilvl="1" w:tplc="CADCFAE6">
      <w:numFmt w:val="none"/>
      <w:lvlText w:val=""/>
      <w:lvlJc w:val="left"/>
      <w:pPr>
        <w:tabs>
          <w:tab w:val="num" w:pos="360"/>
        </w:tabs>
      </w:pPr>
    </w:lvl>
    <w:lvl w:ilvl="2" w:tplc="02FAA3BC">
      <w:numFmt w:val="bullet"/>
      <w:lvlText w:val="•"/>
      <w:lvlJc w:val="left"/>
      <w:pPr>
        <w:ind w:left="2605" w:hanging="720"/>
      </w:pPr>
      <w:rPr>
        <w:rFonts w:hint="default"/>
        <w:lang w:val="ru-RU" w:eastAsia="ru-RU" w:bidi="ru-RU"/>
      </w:rPr>
    </w:lvl>
    <w:lvl w:ilvl="3" w:tplc="02141E32">
      <w:numFmt w:val="bullet"/>
      <w:lvlText w:val="•"/>
      <w:lvlJc w:val="left"/>
      <w:pPr>
        <w:ind w:left="3550" w:hanging="720"/>
      </w:pPr>
      <w:rPr>
        <w:rFonts w:hint="default"/>
        <w:lang w:val="ru-RU" w:eastAsia="ru-RU" w:bidi="ru-RU"/>
      </w:rPr>
    </w:lvl>
    <w:lvl w:ilvl="4" w:tplc="F006A7C6">
      <w:numFmt w:val="bullet"/>
      <w:lvlText w:val="•"/>
      <w:lvlJc w:val="left"/>
      <w:pPr>
        <w:ind w:left="4495" w:hanging="720"/>
      </w:pPr>
      <w:rPr>
        <w:rFonts w:hint="default"/>
        <w:lang w:val="ru-RU" w:eastAsia="ru-RU" w:bidi="ru-RU"/>
      </w:rPr>
    </w:lvl>
    <w:lvl w:ilvl="5" w:tplc="07B2B390">
      <w:numFmt w:val="bullet"/>
      <w:lvlText w:val="•"/>
      <w:lvlJc w:val="left"/>
      <w:pPr>
        <w:ind w:left="5440" w:hanging="720"/>
      </w:pPr>
      <w:rPr>
        <w:rFonts w:hint="default"/>
        <w:lang w:val="ru-RU" w:eastAsia="ru-RU" w:bidi="ru-RU"/>
      </w:rPr>
    </w:lvl>
    <w:lvl w:ilvl="6" w:tplc="5314981C">
      <w:numFmt w:val="bullet"/>
      <w:lvlText w:val="•"/>
      <w:lvlJc w:val="left"/>
      <w:pPr>
        <w:ind w:left="6385" w:hanging="720"/>
      </w:pPr>
      <w:rPr>
        <w:rFonts w:hint="default"/>
        <w:lang w:val="ru-RU" w:eastAsia="ru-RU" w:bidi="ru-RU"/>
      </w:rPr>
    </w:lvl>
    <w:lvl w:ilvl="7" w:tplc="FA60F31E">
      <w:numFmt w:val="bullet"/>
      <w:lvlText w:val="•"/>
      <w:lvlJc w:val="left"/>
      <w:pPr>
        <w:ind w:left="7330" w:hanging="720"/>
      </w:pPr>
      <w:rPr>
        <w:rFonts w:hint="default"/>
        <w:lang w:val="ru-RU" w:eastAsia="ru-RU" w:bidi="ru-RU"/>
      </w:rPr>
    </w:lvl>
    <w:lvl w:ilvl="8" w:tplc="7A4AFB46">
      <w:numFmt w:val="bullet"/>
      <w:lvlText w:val="•"/>
      <w:lvlJc w:val="left"/>
      <w:pPr>
        <w:ind w:left="8276" w:hanging="720"/>
      </w:pPr>
      <w:rPr>
        <w:rFonts w:hint="default"/>
        <w:lang w:val="ru-RU" w:eastAsia="ru-RU" w:bidi="ru-RU"/>
      </w:rPr>
    </w:lvl>
  </w:abstractNum>
  <w:abstractNum w:abstractNumId="20">
    <w:nsid w:val="59F858D1"/>
    <w:multiLevelType w:val="hybridMultilevel"/>
    <w:tmpl w:val="EDCC4664"/>
    <w:lvl w:ilvl="0" w:tplc="DEA896E4">
      <w:start w:val="3"/>
      <w:numFmt w:val="decimal"/>
      <w:lvlText w:val="%1"/>
      <w:lvlJc w:val="left"/>
      <w:pPr>
        <w:ind w:left="1422" w:hanging="492"/>
      </w:pPr>
      <w:rPr>
        <w:rFonts w:hint="default"/>
        <w:lang w:val="ru-RU" w:eastAsia="ru-RU" w:bidi="ru-RU"/>
      </w:rPr>
    </w:lvl>
    <w:lvl w:ilvl="1" w:tplc="481E3812">
      <w:numFmt w:val="none"/>
      <w:lvlText w:val=""/>
      <w:lvlJc w:val="left"/>
      <w:pPr>
        <w:tabs>
          <w:tab w:val="num" w:pos="360"/>
        </w:tabs>
      </w:pPr>
    </w:lvl>
    <w:lvl w:ilvl="2" w:tplc="7B3062BE">
      <w:numFmt w:val="bullet"/>
      <w:lvlText w:val="•"/>
      <w:lvlJc w:val="left"/>
      <w:pPr>
        <w:ind w:left="2391" w:hanging="492"/>
      </w:pPr>
      <w:rPr>
        <w:rFonts w:hint="default"/>
        <w:lang w:val="ru-RU" w:eastAsia="ru-RU" w:bidi="ru-RU"/>
      </w:rPr>
    </w:lvl>
    <w:lvl w:ilvl="3" w:tplc="98E28C48">
      <w:numFmt w:val="bullet"/>
      <w:lvlText w:val="•"/>
      <w:lvlJc w:val="left"/>
      <w:pPr>
        <w:ind w:left="3363" w:hanging="492"/>
      </w:pPr>
      <w:rPr>
        <w:rFonts w:hint="default"/>
        <w:lang w:val="ru-RU" w:eastAsia="ru-RU" w:bidi="ru-RU"/>
      </w:rPr>
    </w:lvl>
    <w:lvl w:ilvl="4" w:tplc="27D69360">
      <w:numFmt w:val="bullet"/>
      <w:lvlText w:val="•"/>
      <w:lvlJc w:val="left"/>
      <w:pPr>
        <w:ind w:left="4335" w:hanging="492"/>
      </w:pPr>
      <w:rPr>
        <w:rFonts w:hint="default"/>
        <w:lang w:val="ru-RU" w:eastAsia="ru-RU" w:bidi="ru-RU"/>
      </w:rPr>
    </w:lvl>
    <w:lvl w:ilvl="5" w:tplc="415CE720">
      <w:numFmt w:val="bullet"/>
      <w:lvlText w:val="•"/>
      <w:lvlJc w:val="left"/>
      <w:pPr>
        <w:ind w:left="5307" w:hanging="492"/>
      </w:pPr>
      <w:rPr>
        <w:rFonts w:hint="default"/>
        <w:lang w:val="ru-RU" w:eastAsia="ru-RU" w:bidi="ru-RU"/>
      </w:rPr>
    </w:lvl>
    <w:lvl w:ilvl="6" w:tplc="3F90EE3E">
      <w:numFmt w:val="bullet"/>
      <w:lvlText w:val="•"/>
      <w:lvlJc w:val="left"/>
      <w:pPr>
        <w:ind w:left="6279" w:hanging="492"/>
      </w:pPr>
      <w:rPr>
        <w:rFonts w:hint="default"/>
        <w:lang w:val="ru-RU" w:eastAsia="ru-RU" w:bidi="ru-RU"/>
      </w:rPr>
    </w:lvl>
    <w:lvl w:ilvl="7" w:tplc="50E0FFA0">
      <w:numFmt w:val="bullet"/>
      <w:lvlText w:val="•"/>
      <w:lvlJc w:val="left"/>
      <w:pPr>
        <w:ind w:left="7250" w:hanging="492"/>
      </w:pPr>
      <w:rPr>
        <w:rFonts w:hint="default"/>
        <w:lang w:val="ru-RU" w:eastAsia="ru-RU" w:bidi="ru-RU"/>
      </w:rPr>
    </w:lvl>
    <w:lvl w:ilvl="8" w:tplc="63F87B02">
      <w:numFmt w:val="bullet"/>
      <w:lvlText w:val="•"/>
      <w:lvlJc w:val="left"/>
      <w:pPr>
        <w:ind w:left="8222" w:hanging="492"/>
      </w:pPr>
      <w:rPr>
        <w:rFonts w:hint="default"/>
        <w:lang w:val="ru-RU" w:eastAsia="ru-RU" w:bidi="ru-RU"/>
      </w:rPr>
    </w:lvl>
  </w:abstractNum>
  <w:abstractNum w:abstractNumId="21">
    <w:nsid w:val="5C0C05F5"/>
    <w:multiLevelType w:val="hybridMultilevel"/>
    <w:tmpl w:val="93943D3A"/>
    <w:lvl w:ilvl="0" w:tplc="458A453C">
      <w:start w:val="4"/>
      <w:numFmt w:val="decimal"/>
      <w:lvlText w:val="%1."/>
      <w:lvlJc w:val="left"/>
      <w:pPr>
        <w:ind w:left="222" w:hanging="418"/>
      </w:pPr>
      <w:rPr>
        <w:rFonts w:ascii="Times New Roman" w:eastAsia="Times New Roman" w:hAnsi="Times New Roman" w:cs="Times New Roman" w:hint="default"/>
        <w:b/>
        <w:bCs/>
        <w:spacing w:val="0"/>
        <w:w w:val="100"/>
        <w:sz w:val="28"/>
        <w:szCs w:val="28"/>
        <w:lang w:val="ru-RU" w:eastAsia="ru-RU" w:bidi="ru-RU"/>
      </w:rPr>
    </w:lvl>
    <w:lvl w:ilvl="1" w:tplc="8B060254">
      <w:numFmt w:val="bullet"/>
      <w:lvlText w:val="•"/>
      <w:lvlJc w:val="left"/>
      <w:pPr>
        <w:ind w:left="1214" w:hanging="418"/>
      </w:pPr>
      <w:rPr>
        <w:rFonts w:hint="default"/>
        <w:lang w:val="ru-RU" w:eastAsia="ru-RU" w:bidi="ru-RU"/>
      </w:rPr>
    </w:lvl>
    <w:lvl w:ilvl="2" w:tplc="CA909C1E">
      <w:numFmt w:val="bullet"/>
      <w:lvlText w:val="•"/>
      <w:lvlJc w:val="left"/>
      <w:pPr>
        <w:ind w:left="2209" w:hanging="418"/>
      </w:pPr>
      <w:rPr>
        <w:rFonts w:hint="default"/>
        <w:lang w:val="ru-RU" w:eastAsia="ru-RU" w:bidi="ru-RU"/>
      </w:rPr>
    </w:lvl>
    <w:lvl w:ilvl="3" w:tplc="AD3A3FA8">
      <w:numFmt w:val="bullet"/>
      <w:lvlText w:val="•"/>
      <w:lvlJc w:val="left"/>
      <w:pPr>
        <w:ind w:left="3203" w:hanging="418"/>
      </w:pPr>
      <w:rPr>
        <w:rFonts w:hint="default"/>
        <w:lang w:val="ru-RU" w:eastAsia="ru-RU" w:bidi="ru-RU"/>
      </w:rPr>
    </w:lvl>
    <w:lvl w:ilvl="4" w:tplc="7C80A814">
      <w:numFmt w:val="bullet"/>
      <w:lvlText w:val="•"/>
      <w:lvlJc w:val="left"/>
      <w:pPr>
        <w:ind w:left="4198" w:hanging="418"/>
      </w:pPr>
      <w:rPr>
        <w:rFonts w:hint="default"/>
        <w:lang w:val="ru-RU" w:eastAsia="ru-RU" w:bidi="ru-RU"/>
      </w:rPr>
    </w:lvl>
    <w:lvl w:ilvl="5" w:tplc="A9CC6732">
      <w:numFmt w:val="bullet"/>
      <w:lvlText w:val="•"/>
      <w:lvlJc w:val="left"/>
      <w:pPr>
        <w:ind w:left="5193" w:hanging="418"/>
      </w:pPr>
      <w:rPr>
        <w:rFonts w:hint="default"/>
        <w:lang w:val="ru-RU" w:eastAsia="ru-RU" w:bidi="ru-RU"/>
      </w:rPr>
    </w:lvl>
    <w:lvl w:ilvl="6" w:tplc="7CD0AABE">
      <w:numFmt w:val="bullet"/>
      <w:lvlText w:val="•"/>
      <w:lvlJc w:val="left"/>
      <w:pPr>
        <w:ind w:left="6187" w:hanging="418"/>
      </w:pPr>
      <w:rPr>
        <w:rFonts w:hint="default"/>
        <w:lang w:val="ru-RU" w:eastAsia="ru-RU" w:bidi="ru-RU"/>
      </w:rPr>
    </w:lvl>
    <w:lvl w:ilvl="7" w:tplc="B7C4888A">
      <w:numFmt w:val="bullet"/>
      <w:lvlText w:val="•"/>
      <w:lvlJc w:val="left"/>
      <w:pPr>
        <w:ind w:left="7182" w:hanging="418"/>
      </w:pPr>
      <w:rPr>
        <w:rFonts w:hint="default"/>
        <w:lang w:val="ru-RU" w:eastAsia="ru-RU" w:bidi="ru-RU"/>
      </w:rPr>
    </w:lvl>
    <w:lvl w:ilvl="8" w:tplc="95C2B784">
      <w:numFmt w:val="bullet"/>
      <w:lvlText w:val="•"/>
      <w:lvlJc w:val="left"/>
      <w:pPr>
        <w:ind w:left="8177" w:hanging="418"/>
      </w:pPr>
      <w:rPr>
        <w:rFonts w:hint="default"/>
        <w:lang w:val="ru-RU" w:eastAsia="ru-RU" w:bidi="ru-RU"/>
      </w:rPr>
    </w:lvl>
  </w:abstractNum>
  <w:abstractNum w:abstractNumId="22">
    <w:nsid w:val="5E2C7F65"/>
    <w:multiLevelType w:val="hybridMultilevel"/>
    <w:tmpl w:val="78385DEE"/>
    <w:lvl w:ilvl="0" w:tplc="D320F858">
      <w:start w:val="1"/>
      <w:numFmt w:val="decimal"/>
      <w:lvlText w:val="%1."/>
      <w:lvlJc w:val="left"/>
      <w:pPr>
        <w:ind w:left="1210" w:hanging="281"/>
      </w:pPr>
      <w:rPr>
        <w:rFonts w:ascii="Times New Roman" w:eastAsia="Times New Roman" w:hAnsi="Times New Roman" w:cs="Times New Roman" w:hint="default"/>
        <w:b/>
        <w:bCs/>
        <w:spacing w:val="0"/>
        <w:w w:val="100"/>
        <w:sz w:val="28"/>
        <w:szCs w:val="28"/>
        <w:lang w:val="ru-RU" w:eastAsia="ru-RU" w:bidi="ru-RU"/>
      </w:rPr>
    </w:lvl>
    <w:lvl w:ilvl="1" w:tplc="E9981B34">
      <w:numFmt w:val="none"/>
      <w:lvlText w:val=""/>
      <w:lvlJc w:val="left"/>
      <w:pPr>
        <w:tabs>
          <w:tab w:val="num" w:pos="360"/>
        </w:tabs>
      </w:pPr>
    </w:lvl>
    <w:lvl w:ilvl="2" w:tplc="01848EB8">
      <w:numFmt w:val="bullet"/>
      <w:lvlText w:val="•"/>
      <w:lvlJc w:val="left"/>
      <w:pPr>
        <w:ind w:left="2214" w:hanging="493"/>
      </w:pPr>
      <w:rPr>
        <w:rFonts w:hint="default"/>
        <w:lang w:val="ru-RU" w:eastAsia="ru-RU" w:bidi="ru-RU"/>
      </w:rPr>
    </w:lvl>
    <w:lvl w:ilvl="3" w:tplc="C7C2D68C">
      <w:numFmt w:val="bullet"/>
      <w:lvlText w:val="•"/>
      <w:lvlJc w:val="left"/>
      <w:pPr>
        <w:ind w:left="3208" w:hanging="493"/>
      </w:pPr>
      <w:rPr>
        <w:rFonts w:hint="default"/>
        <w:lang w:val="ru-RU" w:eastAsia="ru-RU" w:bidi="ru-RU"/>
      </w:rPr>
    </w:lvl>
    <w:lvl w:ilvl="4" w:tplc="37AE90A6">
      <w:numFmt w:val="bullet"/>
      <w:lvlText w:val="•"/>
      <w:lvlJc w:val="left"/>
      <w:pPr>
        <w:ind w:left="4202" w:hanging="493"/>
      </w:pPr>
      <w:rPr>
        <w:rFonts w:hint="default"/>
        <w:lang w:val="ru-RU" w:eastAsia="ru-RU" w:bidi="ru-RU"/>
      </w:rPr>
    </w:lvl>
    <w:lvl w:ilvl="5" w:tplc="C2F0E70A">
      <w:numFmt w:val="bullet"/>
      <w:lvlText w:val="•"/>
      <w:lvlJc w:val="left"/>
      <w:pPr>
        <w:ind w:left="5196" w:hanging="493"/>
      </w:pPr>
      <w:rPr>
        <w:rFonts w:hint="default"/>
        <w:lang w:val="ru-RU" w:eastAsia="ru-RU" w:bidi="ru-RU"/>
      </w:rPr>
    </w:lvl>
    <w:lvl w:ilvl="6" w:tplc="F648C342">
      <w:numFmt w:val="bullet"/>
      <w:lvlText w:val="•"/>
      <w:lvlJc w:val="left"/>
      <w:pPr>
        <w:ind w:left="6190" w:hanging="493"/>
      </w:pPr>
      <w:rPr>
        <w:rFonts w:hint="default"/>
        <w:lang w:val="ru-RU" w:eastAsia="ru-RU" w:bidi="ru-RU"/>
      </w:rPr>
    </w:lvl>
    <w:lvl w:ilvl="7" w:tplc="42F055A4">
      <w:numFmt w:val="bullet"/>
      <w:lvlText w:val="•"/>
      <w:lvlJc w:val="left"/>
      <w:pPr>
        <w:ind w:left="7184" w:hanging="493"/>
      </w:pPr>
      <w:rPr>
        <w:rFonts w:hint="default"/>
        <w:lang w:val="ru-RU" w:eastAsia="ru-RU" w:bidi="ru-RU"/>
      </w:rPr>
    </w:lvl>
    <w:lvl w:ilvl="8" w:tplc="D8082516">
      <w:numFmt w:val="bullet"/>
      <w:lvlText w:val="•"/>
      <w:lvlJc w:val="left"/>
      <w:pPr>
        <w:ind w:left="8178" w:hanging="493"/>
      </w:pPr>
      <w:rPr>
        <w:rFonts w:hint="default"/>
        <w:lang w:val="ru-RU" w:eastAsia="ru-RU" w:bidi="ru-RU"/>
      </w:rPr>
    </w:lvl>
  </w:abstractNum>
  <w:abstractNum w:abstractNumId="23">
    <w:nsid w:val="65582E4A"/>
    <w:multiLevelType w:val="hybridMultilevel"/>
    <w:tmpl w:val="9A1A4078"/>
    <w:lvl w:ilvl="0" w:tplc="BA607930">
      <w:start w:val="23"/>
      <w:numFmt w:val="bullet"/>
      <w:lvlText w:val="-"/>
      <w:lvlJc w:val="left"/>
      <w:pPr>
        <w:ind w:left="1065" w:hanging="360"/>
      </w:pPr>
      <w:rPr>
        <w:rFonts w:ascii="Times New Roman" w:eastAsia="Times New Roman" w:hAnsi="Times New Roman"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4">
    <w:nsid w:val="67421D73"/>
    <w:multiLevelType w:val="hybridMultilevel"/>
    <w:tmpl w:val="07DE2B0A"/>
    <w:lvl w:ilvl="0" w:tplc="F698C1F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6A1859F1"/>
    <w:multiLevelType w:val="hybridMultilevel"/>
    <w:tmpl w:val="563E23BE"/>
    <w:lvl w:ilvl="0" w:tplc="823E016E">
      <w:numFmt w:val="bullet"/>
      <w:lvlText w:val="•"/>
      <w:lvlJc w:val="left"/>
      <w:pPr>
        <w:ind w:left="180" w:hanging="180"/>
      </w:pPr>
      <w:rPr>
        <w:rFonts w:ascii="Times New Roman" w:eastAsia="Times New Roman" w:hAnsi="Times New Roman" w:cs="Times New Roman" w:hint="default"/>
        <w:w w:val="100"/>
        <w:sz w:val="28"/>
        <w:szCs w:val="28"/>
        <w:lang w:val="ru-RU" w:eastAsia="ru-RU" w:bidi="ru-RU"/>
      </w:rPr>
    </w:lvl>
    <w:lvl w:ilvl="1" w:tplc="25268C56">
      <w:numFmt w:val="bullet"/>
      <w:lvlText w:val="•"/>
      <w:lvlJc w:val="left"/>
      <w:pPr>
        <w:ind w:left="970" w:hanging="180"/>
      </w:pPr>
      <w:rPr>
        <w:rFonts w:hint="default"/>
        <w:lang w:val="ru-RU" w:eastAsia="ru-RU" w:bidi="ru-RU"/>
      </w:rPr>
    </w:lvl>
    <w:lvl w:ilvl="2" w:tplc="3D9E4A3C">
      <w:numFmt w:val="bullet"/>
      <w:lvlText w:val="•"/>
      <w:lvlJc w:val="left"/>
      <w:pPr>
        <w:ind w:left="1760" w:hanging="180"/>
      </w:pPr>
      <w:rPr>
        <w:rFonts w:hint="default"/>
        <w:lang w:val="ru-RU" w:eastAsia="ru-RU" w:bidi="ru-RU"/>
      </w:rPr>
    </w:lvl>
    <w:lvl w:ilvl="3" w:tplc="60FCFEC0">
      <w:numFmt w:val="bullet"/>
      <w:lvlText w:val="•"/>
      <w:lvlJc w:val="left"/>
      <w:pPr>
        <w:ind w:left="2550" w:hanging="180"/>
      </w:pPr>
      <w:rPr>
        <w:rFonts w:hint="default"/>
        <w:lang w:val="ru-RU" w:eastAsia="ru-RU" w:bidi="ru-RU"/>
      </w:rPr>
    </w:lvl>
    <w:lvl w:ilvl="4" w:tplc="C71E4BCE">
      <w:numFmt w:val="bullet"/>
      <w:lvlText w:val="•"/>
      <w:lvlJc w:val="left"/>
      <w:pPr>
        <w:ind w:left="3341" w:hanging="180"/>
      </w:pPr>
      <w:rPr>
        <w:rFonts w:hint="default"/>
        <w:lang w:val="ru-RU" w:eastAsia="ru-RU" w:bidi="ru-RU"/>
      </w:rPr>
    </w:lvl>
    <w:lvl w:ilvl="5" w:tplc="AA9A5EF4">
      <w:numFmt w:val="bullet"/>
      <w:lvlText w:val="•"/>
      <w:lvlJc w:val="left"/>
      <w:pPr>
        <w:ind w:left="4131" w:hanging="180"/>
      </w:pPr>
      <w:rPr>
        <w:rFonts w:hint="default"/>
        <w:lang w:val="ru-RU" w:eastAsia="ru-RU" w:bidi="ru-RU"/>
      </w:rPr>
    </w:lvl>
    <w:lvl w:ilvl="6" w:tplc="1F207BBE">
      <w:numFmt w:val="bullet"/>
      <w:lvlText w:val="•"/>
      <w:lvlJc w:val="left"/>
      <w:pPr>
        <w:ind w:left="4921" w:hanging="180"/>
      </w:pPr>
      <w:rPr>
        <w:rFonts w:hint="default"/>
        <w:lang w:val="ru-RU" w:eastAsia="ru-RU" w:bidi="ru-RU"/>
      </w:rPr>
    </w:lvl>
    <w:lvl w:ilvl="7" w:tplc="88CEEBAE">
      <w:numFmt w:val="bullet"/>
      <w:lvlText w:val="•"/>
      <w:lvlJc w:val="left"/>
      <w:pPr>
        <w:ind w:left="5712" w:hanging="180"/>
      </w:pPr>
      <w:rPr>
        <w:rFonts w:hint="default"/>
        <w:lang w:val="ru-RU" w:eastAsia="ru-RU" w:bidi="ru-RU"/>
      </w:rPr>
    </w:lvl>
    <w:lvl w:ilvl="8" w:tplc="38DCA2FC">
      <w:numFmt w:val="bullet"/>
      <w:lvlText w:val="•"/>
      <w:lvlJc w:val="left"/>
      <w:pPr>
        <w:ind w:left="6502" w:hanging="180"/>
      </w:pPr>
      <w:rPr>
        <w:rFonts w:hint="default"/>
        <w:lang w:val="ru-RU" w:eastAsia="ru-RU" w:bidi="ru-RU"/>
      </w:rPr>
    </w:lvl>
  </w:abstractNum>
  <w:abstractNum w:abstractNumId="26">
    <w:nsid w:val="6A296EE4"/>
    <w:multiLevelType w:val="hybridMultilevel"/>
    <w:tmpl w:val="F8848C22"/>
    <w:lvl w:ilvl="0" w:tplc="7D28DBBA">
      <w:numFmt w:val="bullet"/>
      <w:lvlText w:val=""/>
      <w:lvlJc w:val="left"/>
      <w:pPr>
        <w:ind w:left="467" w:hanging="360"/>
      </w:pPr>
      <w:rPr>
        <w:rFonts w:ascii="Symbol" w:eastAsia="Symbol" w:hAnsi="Symbol" w:cs="Symbol" w:hint="default"/>
        <w:w w:val="100"/>
        <w:sz w:val="18"/>
        <w:szCs w:val="18"/>
        <w:lang w:val="ru-RU" w:eastAsia="ru-RU" w:bidi="ru-RU"/>
      </w:rPr>
    </w:lvl>
    <w:lvl w:ilvl="1" w:tplc="F77CF2A0">
      <w:numFmt w:val="bullet"/>
      <w:lvlText w:val="•"/>
      <w:lvlJc w:val="left"/>
      <w:pPr>
        <w:ind w:left="895" w:hanging="360"/>
      </w:pPr>
      <w:rPr>
        <w:rFonts w:hint="default"/>
        <w:lang w:val="ru-RU" w:eastAsia="ru-RU" w:bidi="ru-RU"/>
      </w:rPr>
    </w:lvl>
    <w:lvl w:ilvl="2" w:tplc="96B2A35C">
      <w:numFmt w:val="bullet"/>
      <w:lvlText w:val="•"/>
      <w:lvlJc w:val="left"/>
      <w:pPr>
        <w:ind w:left="1330" w:hanging="360"/>
      </w:pPr>
      <w:rPr>
        <w:rFonts w:hint="default"/>
        <w:lang w:val="ru-RU" w:eastAsia="ru-RU" w:bidi="ru-RU"/>
      </w:rPr>
    </w:lvl>
    <w:lvl w:ilvl="3" w:tplc="AE045564">
      <w:numFmt w:val="bullet"/>
      <w:lvlText w:val="•"/>
      <w:lvlJc w:val="left"/>
      <w:pPr>
        <w:ind w:left="1765" w:hanging="360"/>
      </w:pPr>
      <w:rPr>
        <w:rFonts w:hint="default"/>
        <w:lang w:val="ru-RU" w:eastAsia="ru-RU" w:bidi="ru-RU"/>
      </w:rPr>
    </w:lvl>
    <w:lvl w:ilvl="4" w:tplc="5424428C">
      <w:numFmt w:val="bullet"/>
      <w:lvlText w:val="•"/>
      <w:lvlJc w:val="left"/>
      <w:pPr>
        <w:ind w:left="2200" w:hanging="360"/>
      </w:pPr>
      <w:rPr>
        <w:rFonts w:hint="default"/>
        <w:lang w:val="ru-RU" w:eastAsia="ru-RU" w:bidi="ru-RU"/>
      </w:rPr>
    </w:lvl>
    <w:lvl w:ilvl="5" w:tplc="3FE80868">
      <w:numFmt w:val="bullet"/>
      <w:lvlText w:val="•"/>
      <w:lvlJc w:val="left"/>
      <w:pPr>
        <w:ind w:left="2635" w:hanging="360"/>
      </w:pPr>
      <w:rPr>
        <w:rFonts w:hint="default"/>
        <w:lang w:val="ru-RU" w:eastAsia="ru-RU" w:bidi="ru-RU"/>
      </w:rPr>
    </w:lvl>
    <w:lvl w:ilvl="6" w:tplc="F71EF9A2">
      <w:numFmt w:val="bullet"/>
      <w:lvlText w:val="•"/>
      <w:lvlJc w:val="left"/>
      <w:pPr>
        <w:ind w:left="3070" w:hanging="360"/>
      </w:pPr>
      <w:rPr>
        <w:rFonts w:hint="default"/>
        <w:lang w:val="ru-RU" w:eastAsia="ru-RU" w:bidi="ru-RU"/>
      </w:rPr>
    </w:lvl>
    <w:lvl w:ilvl="7" w:tplc="3CD4F2C8">
      <w:numFmt w:val="bullet"/>
      <w:lvlText w:val="•"/>
      <w:lvlJc w:val="left"/>
      <w:pPr>
        <w:ind w:left="3505" w:hanging="360"/>
      </w:pPr>
      <w:rPr>
        <w:rFonts w:hint="default"/>
        <w:lang w:val="ru-RU" w:eastAsia="ru-RU" w:bidi="ru-RU"/>
      </w:rPr>
    </w:lvl>
    <w:lvl w:ilvl="8" w:tplc="9A8A04B0">
      <w:numFmt w:val="bullet"/>
      <w:lvlText w:val="•"/>
      <w:lvlJc w:val="left"/>
      <w:pPr>
        <w:ind w:left="3940" w:hanging="360"/>
      </w:pPr>
      <w:rPr>
        <w:rFonts w:hint="default"/>
        <w:lang w:val="ru-RU" w:eastAsia="ru-RU" w:bidi="ru-RU"/>
      </w:rPr>
    </w:lvl>
  </w:abstractNum>
  <w:abstractNum w:abstractNumId="27">
    <w:nsid w:val="6AD70EE3"/>
    <w:multiLevelType w:val="hybridMultilevel"/>
    <w:tmpl w:val="AE9E94DA"/>
    <w:lvl w:ilvl="0" w:tplc="DF0454EA">
      <w:numFmt w:val="bullet"/>
      <w:lvlText w:val=""/>
      <w:lvlJc w:val="left"/>
      <w:pPr>
        <w:ind w:left="467" w:hanging="360"/>
      </w:pPr>
      <w:rPr>
        <w:rFonts w:ascii="Symbol" w:eastAsia="Symbol" w:hAnsi="Symbol" w:cs="Symbol" w:hint="default"/>
        <w:w w:val="100"/>
        <w:sz w:val="18"/>
        <w:szCs w:val="18"/>
        <w:lang w:val="ru-RU" w:eastAsia="ru-RU" w:bidi="ru-RU"/>
      </w:rPr>
    </w:lvl>
    <w:lvl w:ilvl="1" w:tplc="2D125AAC">
      <w:numFmt w:val="bullet"/>
      <w:lvlText w:val="•"/>
      <w:lvlJc w:val="left"/>
      <w:pPr>
        <w:ind w:left="895" w:hanging="360"/>
      </w:pPr>
      <w:rPr>
        <w:rFonts w:hint="default"/>
        <w:lang w:val="ru-RU" w:eastAsia="ru-RU" w:bidi="ru-RU"/>
      </w:rPr>
    </w:lvl>
    <w:lvl w:ilvl="2" w:tplc="EB86322E">
      <w:numFmt w:val="bullet"/>
      <w:lvlText w:val="•"/>
      <w:lvlJc w:val="left"/>
      <w:pPr>
        <w:ind w:left="1330" w:hanging="360"/>
      </w:pPr>
      <w:rPr>
        <w:rFonts w:hint="default"/>
        <w:lang w:val="ru-RU" w:eastAsia="ru-RU" w:bidi="ru-RU"/>
      </w:rPr>
    </w:lvl>
    <w:lvl w:ilvl="3" w:tplc="6D8C107C">
      <w:numFmt w:val="bullet"/>
      <w:lvlText w:val="•"/>
      <w:lvlJc w:val="left"/>
      <w:pPr>
        <w:ind w:left="1765" w:hanging="360"/>
      </w:pPr>
      <w:rPr>
        <w:rFonts w:hint="default"/>
        <w:lang w:val="ru-RU" w:eastAsia="ru-RU" w:bidi="ru-RU"/>
      </w:rPr>
    </w:lvl>
    <w:lvl w:ilvl="4" w:tplc="A97A2512">
      <w:numFmt w:val="bullet"/>
      <w:lvlText w:val="•"/>
      <w:lvlJc w:val="left"/>
      <w:pPr>
        <w:ind w:left="2200" w:hanging="360"/>
      </w:pPr>
      <w:rPr>
        <w:rFonts w:hint="default"/>
        <w:lang w:val="ru-RU" w:eastAsia="ru-RU" w:bidi="ru-RU"/>
      </w:rPr>
    </w:lvl>
    <w:lvl w:ilvl="5" w:tplc="9F7E4492">
      <w:numFmt w:val="bullet"/>
      <w:lvlText w:val="•"/>
      <w:lvlJc w:val="left"/>
      <w:pPr>
        <w:ind w:left="2635" w:hanging="360"/>
      </w:pPr>
      <w:rPr>
        <w:rFonts w:hint="default"/>
        <w:lang w:val="ru-RU" w:eastAsia="ru-RU" w:bidi="ru-RU"/>
      </w:rPr>
    </w:lvl>
    <w:lvl w:ilvl="6" w:tplc="20605246">
      <w:numFmt w:val="bullet"/>
      <w:lvlText w:val="•"/>
      <w:lvlJc w:val="left"/>
      <w:pPr>
        <w:ind w:left="3070" w:hanging="360"/>
      </w:pPr>
      <w:rPr>
        <w:rFonts w:hint="default"/>
        <w:lang w:val="ru-RU" w:eastAsia="ru-RU" w:bidi="ru-RU"/>
      </w:rPr>
    </w:lvl>
    <w:lvl w:ilvl="7" w:tplc="D86C371E">
      <w:numFmt w:val="bullet"/>
      <w:lvlText w:val="•"/>
      <w:lvlJc w:val="left"/>
      <w:pPr>
        <w:ind w:left="3505" w:hanging="360"/>
      </w:pPr>
      <w:rPr>
        <w:rFonts w:hint="default"/>
        <w:lang w:val="ru-RU" w:eastAsia="ru-RU" w:bidi="ru-RU"/>
      </w:rPr>
    </w:lvl>
    <w:lvl w:ilvl="8" w:tplc="F2400C80">
      <w:numFmt w:val="bullet"/>
      <w:lvlText w:val="•"/>
      <w:lvlJc w:val="left"/>
      <w:pPr>
        <w:ind w:left="3940" w:hanging="360"/>
      </w:pPr>
      <w:rPr>
        <w:rFonts w:hint="default"/>
        <w:lang w:val="ru-RU" w:eastAsia="ru-RU" w:bidi="ru-RU"/>
      </w:rPr>
    </w:lvl>
  </w:abstractNum>
  <w:abstractNum w:abstractNumId="28">
    <w:nsid w:val="6BA9091D"/>
    <w:multiLevelType w:val="hybridMultilevel"/>
    <w:tmpl w:val="7FE27A36"/>
    <w:lvl w:ilvl="0" w:tplc="96606C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314B43"/>
    <w:multiLevelType w:val="hybridMultilevel"/>
    <w:tmpl w:val="10C814B6"/>
    <w:lvl w:ilvl="0" w:tplc="D434809A">
      <w:start w:val="1"/>
      <w:numFmt w:val="bullet"/>
      <w:lvlText w:val=""/>
      <w:lvlJc w:val="left"/>
      <w:pPr>
        <w:tabs>
          <w:tab w:val="num" w:pos="357"/>
        </w:tabs>
        <w:ind w:left="397"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F950156"/>
    <w:multiLevelType w:val="hybridMultilevel"/>
    <w:tmpl w:val="13F88E28"/>
    <w:lvl w:ilvl="0" w:tplc="3FDEA1A6">
      <w:start w:val="2"/>
      <w:numFmt w:val="decimal"/>
      <w:lvlText w:val="%1"/>
      <w:lvlJc w:val="left"/>
      <w:pPr>
        <w:ind w:left="1352" w:hanging="423"/>
      </w:pPr>
      <w:rPr>
        <w:rFonts w:hint="default"/>
        <w:lang w:val="ru-RU" w:eastAsia="ru-RU" w:bidi="ru-RU"/>
      </w:rPr>
    </w:lvl>
    <w:lvl w:ilvl="1" w:tplc="E3EEA832">
      <w:numFmt w:val="none"/>
      <w:lvlText w:val=""/>
      <w:lvlJc w:val="left"/>
      <w:pPr>
        <w:tabs>
          <w:tab w:val="num" w:pos="360"/>
        </w:tabs>
      </w:pPr>
    </w:lvl>
    <w:lvl w:ilvl="2" w:tplc="06508D46">
      <w:numFmt w:val="none"/>
      <w:lvlText w:val=""/>
      <w:lvlJc w:val="left"/>
      <w:pPr>
        <w:tabs>
          <w:tab w:val="num" w:pos="360"/>
        </w:tabs>
      </w:pPr>
    </w:lvl>
    <w:lvl w:ilvl="3" w:tplc="43C090B2">
      <w:numFmt w:val="bullet"/>
      <w:lvlText w:val=""/>
      <w:lvlJc w:val="left"/>
      <w:pPr>
        <w:ind w:left="222" w:hanging="272"/>
      </w:pPr>
      <w:rPr>
        <w:rFonts w:ascii="Symbol" w:eastAsia="Symbol" w:hAnsi="Symbol" w:cs="Symbol" w:hint="default"/>
        <w:w w:val="100"/>
        <w:sz w:val="28"/>
        <w:szCs w:val="28"/>
        <w:lang w:val="ru-RU" w:eastAsia="ru-RU" w:bidi="ru-RU"/>
      </w:rPr>
    </w:lvl>
    <w:lvl w:ilvl="4" w:tplc="A9A6EB5E">
      <w:numFmt w:val="bullet"/>
      <w:lvlText w:val="•"/>
      <w:lvlJc w:val="left"/>
      <w:pPr>
        <w:ind w:left="3771" w:hanging="272"/>
      </w:pPr>
      <w:rPr>
        <w:rFonts w:hint="default"/>
        <w:lang w:val="ru-RU" w:eastAsia="ru-RU" w:bidi="ru-RU"/>
      </w:rPr>
    </w:lvl>
    <w:lvl w:ilvl="5" w:tplc="3162E13A">
      <w:numFmt w:val="bullet"/>
      <w:lvlText w:val="•"/>
      <w:lvlJc w:val="left"/>
      <w:pPr>
        <w:ind w:left="4837" w:hanging="272"/>
      </w:pPr>
      <w:rPr>
        <w:rFonts w:hint="default"/>
        <w:lang w:val="ru-RU" w:eastAsia="ru-RU" w:bidi="ru-RU"/>
      </w:rPr>
    </w:lvl>
    <w:lvl w:ilvl="6" w:tplc="306061B8">
      <w:numFmt w:val="bullet"/>
      <w:lvlText w:val="•"/>
      <w:lvlJc w:val="left"/>
      <w:pPr>
        <w:ind w:left="5903" w:hanging="272"/>
      </w:pPr>
      <w:rPr>
        <w:rFonts w:hint="default"/>
        <w:lang w:val="ru-RU" w:eastAsia="ru-RU" w:bidi="ru-RU"/>
      </w:rPr>
    </w:lvl>
    <w:lvl w:ilvl="7" w:tplc="2E9EC8D6">
      <w:numFmt w:val="bullet"/>
      <w:lvlText w:val="•"/>
      <w:lvlJc w:val="left"/>
      <w:pPr>
        <w:ind w:left="6969" w:hanging="272"/>
      </w:pPr>
      <w:rPr>
        <w:rFonts w:hint="default"/>
        <w:lang w:val="ru-RU" w:eastAsia="ru-RU" w:bidi="ru-RU"/>
      </w:rPr>
    </w:lvl>
    <w:lvl w:ilvl="8" w:tplc="47669D96">
      <w:numFmt w:val="bullet"/>
      <w:lvlText w:val="•"/>
      <w:lvlJc w:val="left"/>
      <w:pPr>
        <w:ind w:left="8034" w:hanging="272"/>
      </w:pPr>
      <w:rPr>
        <w:rFonts w:hint="default"/>
        <w:lang w:val="ru-RU" w:eastAsia="ru-RU" w:bidi="ru-RU"/>
      </w:rPr>
    </w:lvl>
  </w:abstractNum>
  <w:abstractNum w:abstractNumId="31">
    <w:nsid w:val="73F439D0"/>
    <w:multiLevelType w:val="hybridMultilevel"/>
    <w:tmpl w:val="83AA97EC"/>
    <w:lvl w:ilvl="0" w:tplc="A97C6446">
      <w:start w:val="1"/>
      <w:numFmt w:val="bullet"/>
      <w:lvlText w:val=""/>
      <w:legacy w:legacy="1" w:legacySpace="0" w:legacyIndent="360"/>
      <w:lvlJc w:val="left"/>
      <w:pPr>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17083D"/>
    <w:multiLevelType w:val="hybridMultilevel"/>
    <w:tmpl w:val="7AC0B770"/>
    <w:lvl w:ilvl="0" w:tplc="96606C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22"/>
  </w:num>
  <w:num w:numId="5">
    <w:abstractNumId w:val="13"/>
  </w:num>
  <w:num w:numId="6">
    <w:abstractNumId w:val="27"/>
  </w:num>
  <w:num w:numId="7">
    <w:abstractNumId w:val="26"/>
  </w:num>
  <w:num w:numId="8">
    <w:abstractNumId w:val="3"/>
  </w:num>
  <w:num w:numId="9">
    <w:abstractNumId w:val="9"/>
  </w:num>
  <w:num w:numId="10">
    <w:abstractNumId w:val="2"/>
  </w:num>
  <w:num w:numId="11">
    <w:abstractNumId w:val="15"/>
  </w:num>
  <w:num w:numId="12">
    <w:abstractNumId w:val="30"/>
  </w:num>
  <w:num w:numId="13">
    <w:abstractNumId w:val="1"/>
  </w:num>
  <w:num w:numId="14">
    <w:abstractNumId w:val="25"/>
  </w:num>
  <w:num w:numId="15">
    <w:abstractNumId w:val="4"/>
  </w:num>
  <w:num w:numId="16">
    <w:abstractNumId w:val="10"/>
  </w:num>
  <w:num w:numId="17">
    <w:abstractNumId w:val="16"/>
  </w:num>
  <w:num w:numId="18">
    <w:abstractNumId w:val="28"/>
  </w:num>
  <w:num w:numId="19">
    <w:abstractNumId w:val="32"/>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8"/>
  </w:num>
  <w:num w:numId="29">
    <w:abstractNumId w:val="7"/>
  </w:num>
  <w:num w:numId="30">
    <w:abstractNumId w:val="12"/>
  </w:num>
  <w:num w:numId="31">
    <w:abstractNumId w:val="23"/>
  </w:num>
  <w:num w:numId="32">
    <w:abstractNumId w:val="14"/>
  </w:num>
  <w:num w:numId="33">
    <w:abstractNumId w:val="18"/>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83970"/>
    <o:shapelayout v:ext="edit">
      <o:idmap v:ext="edit" data="1"/>
    </o:shapelayout>
  </w:hdrShapeDefaults>
  <w:footnotePr>
    <w:footnote w:id="-1"/>
    <w:footnote w:id="0"/>
  </w:footnotePr>
  <w:endnotePr>
    <w:endnote w:id="-1"/>
    <w:endnote w:id="0"/>
  </w:endnotePr>
  <w:compat>
    <w:ulTrailSpace/>
  </w:compat>
  <w:rsids>
    <w:rsidRoot w:val="00C4670D"/>
    <w:rsid w:val="0000202E"/>
    <w:rsid w:val="00002F23"/>
    <w:rsid w:val="0000376E"/>
    <w:rsid w:val="000065C0"/>
    <w:rsid w:val="00012FBD"/>
    <w:rsid w:val="00013D61"/>
    <w:rsid w:val="00020AC4"/>
    <w:rsid w:val="0002519E"/>
    <w:rsid w:val="00031EE3"/>
    <w:rsid w:val="00033498"/>
    <w:rsid w:val="00034992"/>
    <w:rsid w:val="0003621C"/>
    <w:rsid w:val="00037251"/>
    <w:rsid w:val="000378FA"/>
    <w:rsid w:val="0004143E"/>
    <w:rsid w:val="000417CE"/>
    <w:rsid w:val="0004602E"/>
    <w:rsid w:val="00054363"/>
    <w:rsid w:val="00054423"/>
    <w:rsid w:val="00054BE7"/>
    <w:rsid w:val="00060F34"/>
    <w:rsid w:val="000621F5"/>
    <w:rsid w:val="00062FE4"/>
    <w:rsid w:val="00063898"/>
    <w:rsid w:val="0006586C"/>
    <w:rsid w:val="00065FB5"/>
    <w:rsid w:val="00067EA4"/>
    <w:rsid w:val="00071136"/>
    <w:rsid w:val="00072ACA"/>
    <w:rsid w:val="00075F94"/>
    <w:rsid w:val="00081D94"/>
    <w:rsid w:val="000968E0"/>
    <w:rsid w:val="000A52A8"/>
    <w:rsid w:val="000A73E6"/>
    <w:rsid w:val="000B491F"/>
    <w:rsid w:val="000C4997"/>
    <w:rsid w:val="000D2217"/>
    <w:rsid w:val="000D3926"/>
    <w:rsid w:val="000D3FAE"/>
    <w:rsid w:val="000F15E6"/>
    <w:rsid w:val="000F366B"/>
    <w:rsid w:val="000F4EC1"/>
    <w:rsid w:val="000F5632"/>
    <w:rsid w:val="000F607D"/>
    <w:rsid w:val="000F71CB"/>
    <w:rsid w:val="001122FB"/>
    <w:rsid w:val="00115169"/>
    <w:rsid w:val="00120337"/>
    <w:rsid w:val="001224B2"/>
    <w:rsid w:val="00123850"/>
    <w:rsid w:val="00126C2B"/>
    <w:rsid w:val="00127894"/>
    <w:rsid w:val="0013492A"/>
    <w:rsid w:val="00137958"/>
    <w:rsid w:val="0014517F"/>
    <w:rsid w:val="0014657D"/>
    <w:rsid w:val="00151675"/>
    <w:rsid w:val="00152EEC"/>
    <w:rsid w:val="00155A22"/>
    <w:rsid w:val="00156CE5"/>
    <w:rsid w:val="00157AF8"/>
    <w:rsid w:val="001610DF"/>
    <w:rsid w:val="001659A3"/>
    <w:rsid w:val="00177A1B"/>
    <w:rsid w:val="0019347A"/>
    <w:rsid w:val="001959DC"/>
    <w:rsid w:val="001B1500"/>
    <w:rsid w:val="001D1DE2"/>
    <w:rsid w:val="001D51DC"/>
    <w:rsid w:val="001D7EB0"/>
    <w:rsid w:val="001E1FF8"/>
    <w:rsid w:val="001E2386"/>
    <w:rsid w:val="001E30CC"/>
    <w:rsid w:val="001E35F5"/>
    <w:rsid w:val="001E4026"/>
    <w:rsid w:val="001E5703"/>
    <w:rsid w:val="001F1A80"/>
    <w:rsid w:val="001F600A"/>
    <w:rsid w:val="001F64AB"/>
    <w:rsid w:val="001F66DB"/>
    <w:rsid w:val="001F75A4"/>
    <w:rsid w:val="00201055"/>
    <w:rsid w:val="002011A0"/>
    <w:rsid w:val="00201E95"/>
    <w:rsid w:val="00204D43"/>
    <w:rsid w:val="00210A0D"/>
    <w:rsid w:val="0021323B"/>
    <w:rsid w:val="002178BB"/>
    <w:rsid w:val="00223277"/>
    <w:rsid w:val="00225C8B"/>
    <w:rsid w:val="0023019A"/>
    <w:rsid w:val="0023449F"/>
    <w:rsid w:val="00246C4F"/>
    <w:rsid w:val="002600C0"/>
    <w:rsid w:val="00260B33"/>
    <w:rsid w:val="00261096"/>
    <w:rsid w:val="00265C19"/>
    <w:rsid w:val="0026606F"/>
    <w:rsid w:val="00267150"/>
    <w:rsid w:val="00271CD2"/>
    <w:rsid w:val="00275776"/>
    <w:rsid w:val="00275EAF"/>
    <w:rsid w:val="002808EE"/>
    <w:rsid w:val="00281E2B"/>
    <w:rsid w:val="00283289"/>
    <w:rsid w:val="00283C44"/>
    <w:rsid w:val="00285ABD"/>
    <w:rsid w:val="00295333"/>
    <w:rsid w:val="00297C2D"/>
    <w:rsid w:val="002A3B25"/>
    <w:rsid w:val="002B01EF"/>
    <w:rsid w:val="002B3AA7"/>
    <w:rsid w:val="002B6345"/>
    <w:rsid w:val="002C0CD7"/>
    <w:rsid w:val="002C1E66"/>
    <w:rsid w:val="002C288B"/>
    <w:rsid w:val="002D1CC4"/>
    <w:rsid w:val="002D40EA"/>
    <w:rsid w:val="002D7B26"/>
    <w:rsid w:val="002E50E6"/>
    <w:rsid w:val="002E54EC"/>
    <w:rsid w:val="002E5C5C"/>
    <w:rsid w:val="002F2E37"/>
    <w:rsid w:val="0030332C"/>
    <w:rsid w:val="00303C72"/>
    <w:rsid w:val="00321FEE"/>
    <w:rsid w:val="00327D5A"/>
    <w:rsid w:val="00335459"/>
    <w:rsid w:val="003357C8"/>
    <w:rsid w:val="0033665D"/>
    <w:rsid w:val="003370F6"/>
    <w:rsid w:val="00344064"/>
    <w:rsid w:val="00345D6D"/>
    <w:rsid w:val="0034695A"/>
    <w:rsid w:val="00347906"/>
    <w:rsid w:val="00351FE2"/>
    <w:rsid w:val="003562B7"/>
    <w:rsid w:val="003575A8"/>
    <w:rsid w:val="00362ACF"/>
    <w:rsid w:val="00366244"/>
    <w:rsid w:val="00370E97"/>
    <w:rsid w:val="00373C68"/>
    <w:rsid w:val="00377F4E"/>
    <w:rsid w:val="00377FDD"/>
    <w:rsid w:val="003807CD"/>
    <w:rsid w:val="00386734"/>
    <w:rsid w:val="0039720E"/>
    <w:rsid w:val="003977E2"/>
    <w:rsid w:val="003A1ED7"/>
    <w:rsid w:val="003B0CC8"/>
    <w:rsid w:val="003B2947"/>
    <w:rsid w:val="003C74B7"/>
    <w:rsid w:val="003D1142"/>
    <w:rsid w:val="003D2A30"/>
    <w:rsid w:val="003D3DE2"/>
    <w:rsid w:val="003D4082"/>
    <w:rsid w:val="003D7009"/>
    <w:rsid w:val="003E65D4"/>
    <w:rsid w:val="003E744B"/>
    <w:rsid w:val="003F1FA0"/>
    <w:rsid w:val="003F42DB"/>
    <w:rsid w:val="003F4A07"/>
    <w:rsid w:val="003F5853"/>
    <w:rsid w:val="004039A6"/>
    <w:rsid w:val="0041322E"/>
    <w:rsid w:val="004156BD"/>
    <w:rsid w:val="00423ADE"/>
    <w:rsid w:val="00427CA5"/>
    <w:rsid w:val="00430892"/>
    <w:rsid w:val="00435845"/>
    <w:rsid w:val="00445C56"/>
    <w:rsid w:val="00450C8C"/>
    <w:rsid w:val="004527F4"/>
    <w:rsid w:val="004541FC"/>
    <w:rsid w:val="00454540"/>
    <w:rsid w:val="0045532A"/>
    <w:rsid w:val="00456847"/>
    <w:rsid w:val="004603DA"/>
    <w:rsid w:val="00462AB8"/>
    <w:rsid w:val="00464600"/>
    <w:rsid w:val="0047065C"/>
    <w:rsid w:val="00490C8A"/>
    <w:rsid w:val="004A16F3"/>
    <w:rsid w:val="004A1FF7"/>
    <w:rsid w:val="004A5418"/>
    <w:rsid w:val="004B2606"/>
    <w:rsid w:val="004B3966"/>
    <w:rsid w:val="004B3F11"/>
    <w:rsid w:val="004B7948"/>
    <w:rsid w:val="004D5D0D"/>
    <w:rsid w:val="004E6312"/>
    <w:rsid w:val="005005B7"/>
    <w:rsid w:val="005005D7"/>
    <w:rsid w:val="00503A3E"/>
    <w:rsid w:val="00510394"/>
    <w:rsid w:val="00513B4A"/>
    <w:rsid w:val="0052148D"/>
    <w:rsid w:val="00524C57"/>
    <w:rsid w:val="00532501"/>
    <w:rsid w:val="00532FE0"/>
    <w:rsid w:val="00535A6F"/>
    <w:rsid w:val="005375D1"/>
    <w:rsid w:val="00543250"/>
    <w:rsid w:val="00543E95"/>
    <w:rsid w:val="0054497B"/>
    <w:rsid w:val="005460BD"/>
    <w:rsid w:val="00555844"/>
    <w:rsid w:val="005574AD"/>
    <w:rsid w:val="0055752A"/>
    <w:rsid w:val="00563D67"/>
    <w:rsid w:val="00566E82"/>
    <w:rsid w:val="0056787F"/>
    <w:rsid w:val="005722B5"/>
    <w:rsid w:val="00586B95"/>
    <w:rsid w:val="005938BD"/>
    <w:rsid w:val="00595D4D"/>
    <w:rsid w:val="00595FA8"/>
    <w:rsid w:val="005A12C4"/>
    <w:rsid w:val="005A36C3"/>
    <w:rsid w:val="005A4F2F"/>
    <w:rsid w:val="005A5635"/>
    <w:rsid w:val="005B22BB"/>
    <w:rsid w:val="005B3D9F"/>
    <w:rsid w:val="005B6009"/>
    <w:rsid w:val="005D0A5E"/>
    <w:rsid w:val="005D1EC0"/>
    <w:rsid w:val="005E177A"/>
    <w:rsid w:val="005E7EAD"/>
    <w:rsid w:val="005F35E8"/>
    <w:rsid w:val="005F6611"/>
    <w:rsid w:val="006056BC"/>
    <w:rsid w:val="00605CA2"/>
    <w:rsid w:val="006069E5"/>
    <w:rsid w:val="00606F10"/>
    <w:rsid w:val="006108F1"/>
    <w:rsid w:val="006116A3"/>
    <w:rsid w:val="006130BF"/>
    <w:rsid w:val="006147D2"/>
    <w:rsid w:val="006201C8"/>
    <w:rsid w:val="006236F7"/>
    <w:rsid w:val="00624D68"/>
    <w:rsid w:val="00626944"/>
    <w:rsid w:val="0062799A"/>
    <w:rsid w:val="0063023F"/>
    <w:rsid w:val="00631E96"/>
    <w:rsid w:val="006426FC"/>
    <w:rsid w:val="00642811"/>
    <w:rsid w:val="00651E5D"/>
    <w:rsid w:val="006524D4"/>
    <w:rsid w:val="00653174"/>
    <w:rsid w:val="0065601F"/>
    <w:rsid w:val="00656144"/>
    <w:rsid w:val="00656B90"/>
    <w:rsid w:val="00665487"/>
    <w:rsid w:val="006678D4"/>
    <w:rsid w:val="0067113D"/>
    <w:rsid w:val="00671E27"/>
    <w:rsid w:val="0067376D"/>
    <w:rsid w:val="00673E93"/>
    <w:rsid w:val="00674CFB"/>
    <w:rsid w:val="00675B44"/>
    <w:rsid w:val="00677114"/>
    <w:rsid w:val="00680659"/>
    <w:rsid w:val="00682EE3"/>
    <w:rsid w:val="00686B15"/>
    <w:rsid w:val="00690624"/>
    <w:rsid w:val="00695836"/>
    <w:rsid w:val="006A235A"/>
    <w:rsid w:val="006A566E"/>
    <w:rsid w:val="006A6B9B"/>
    <w:rsid w:val="006A7279"/>
    <w:rsid w:val="006A7CC9"/>
    <w:rsid w:val="006B5E29"/>
    <w:rsid w:val="006B656E"/>
    <w:rsid w:val="006C198D"/>
    <w:rsid w:val="006C237E"/>
    <w:rsid w:val="006C32E7"/>
    <w:rsid w:val="006C5F2D"/>
    <w:rsid w:val="006C78B7"/>
    <w:rsid w:val="006D180C"/>
    <w:rsid w:val="006D41A8"/>
    <w:rsid w:val="006D5422"/>
    <w:rsid w:val="006D573B"/>
    <w:rsid w:val="006D57C2"/>
    <w:rsid w:val="006D62B5"/>
    <w:rsid w:val="006E26DE"/>
    <w:rsid w:val="006E53F7"/>
    <w:rsid w:val="006E5CD2"/>
    <w:rsid w:val="006E72F6"/>
    <w:rsid w:val="006E791A"/>
    <w:rsid w:val="006F14F9"/>
    <w:rsid w:val="006F4BEE"/>
    <w:rsid w:val="006F5C07"/>
    <w:rsid w:val="00703FCB"/>
    <w:rsid w:val="00710995"/>
    <w:rsid w:val="0071575F"/>
    <w:rsid w:val="007252F5"/>
    <w:rsid w:val="00734639"/>
    <w:rsid w:val="0073772E"/>
    <w:rsid w:val="00737C85"/>
    <w:rsid w:val="007406EA"/>
    <w:rsid w:val="007449F4"/>
    <w:rsid w:val="007554D9"/>
    <w:rsid w:val="00757348"/>
    <w:rsid w:val="00760107"/>
    <w:rsid w:val="007659D8"/>
    <w:rsid w:val="00770499"/>
    <w:rsid w:val="00770C11"/>
    <w:rsid w:val="0077328D"/>
    <w:rsid w:val="007764EB"/>
    <w:rsid w:val="00780C43"/>
    <w:rsid w:val="00784B04"/>
    <w:rsid w:val="00786FC8"/>
    <w:rsid w:val="0079051B"/>
    <w:rsid w:val="007957CE"/>
    <w:rsid w:val="0079694E"/>
    <w:rsid w:val="00796F4E"/>
    <w:rsid w:val="007A0C4A"/>
    <w:rsid w:val="007A0FCF"/>
    <w:rsid w:val="007A1B7F"/>
    <w:rsid w:val="007B37BD"/>
    <w:rsid w:val="007B45DB"/>
    <w:rsid w:val="007B69E8"/>
    <w:rsid w:val="007B6CEF"/>
    <w:rsid w:val="007C4BC8"/>
    <w:rsid w:val="007C6D44"/>
    <w:rsid w:val="007D248B"/>
    <w:rsid w:val="007D3469"/>
    <w:rsid w:val="007D3865"/>
    <w:rsid w:val="007E0555"/>
    <w:rsid w:val="007E323A"/>
    <w:rsid w:val="007E42A2"/>
    <w:rsid w:val="007E5E29"/>
    <w:rsid w:val="007F6AC3"/>
    <w:rsid w:val="00800FAD"/>
    <w:rsid w:val="00805D45"/>
    <w:rsid w:val="008112CD"/>
    <w:rsid w:val="008144C1"/>
    <w:rsid w:val="00815386"/>
    <w:rsid w:val="008219E2"/>
    <w:rsid w:val="00823730"/>
    <w:rsid w:val="00824639"/>
    <w:rsid w:val="008248CD"/>
    <w:rsid w:val="00826429"/>
    <w:rsid w:val="008344F1"/>
    <w:rsid w:val="00835141"/>
    <w:rsid w:val="00837E22"/>
    <w:rsid w:val="00840704"/>
    <w:rsid w:val="00845671"/>
    <w:rsid w:val="0084603C"/>
    <w:rsid w:val="0084682E"/>
    <w:rsid w:val="00847E6C"/>
    <w:rsid w:val="00847F59"/>
    <w:rsid w:val="00850F36"/>
    <w:rsid w:val="00851ED3"/>
    <w:rsid w:val="008520D2"/>
    <w:rsid w:val="008528DC"/>
    <w:rsid w:val="0085417A"/>
    <w:rsid w:val="0086616E"/>
    <w:rsid w:val="00870763"/>
    <w:rsid w:val="00872515"/>
    <w:rsid w:val="00876050"/>
    <w:rsid w:val="008822F6"/>
    <w:rsid w:val="008846C9"/>
    <w:rsid w:val="00884FCF"/>
    <w:rsid w:val="00886DEA"/>
    <w:rsid w:val="0089441C"/>
    <w:rsid w:val="008A308A"/>
    <w:rsid w:val="008B1215"/>
    <w:rsid w:val="008B1DF4"/>
    <w:rsid w:val="008B6D0F"/>
    <w:rsid w:val="008B7C10"/>
    <w:rsid w:val="008C2C1C"/>
    <w:rsid w:val="008C506B"/>
    <w:rsid w:val="008C6E6A"/>
    <w:rsid w:val="008D0BB9"/>
    <w:rsid w:val="008D2ECD"/>
    <w:rsid w:val="008D70A4"/>
    <w:rsid w:val="008E090A"/>
    <w:rsid w:val="008E10E0"/>
    <w:rsid w:val="008E509A"/>
    <w:rsid w:val="008E7524"/>
    <w:rsid w:val="008F1721"/>
    <w:rsid w:val="008F5751"/>
    <w:rsid w:val="009062E3"/>
    <w:rsid w:val="00914FB3"/>
    <w:rsid w:val="0091668D"/>
    <w:rsid w:val="00923AA7"/>
    <w:rsid w:val="0092562B"/>
    <w:rsid w:val="00925AAB"/>
    <w:rsid w:val="00934290"/>
    <w:rsid w:val="00936E00"/>
    <w:rsid w:val="00941407"/>
    <w:rsid w:val="0094207E"/>
    <w:rsid w:val="00950DCE"/>
    <w:rsid w:val="00962D90"/>
    <w:rsid w:val="00962F3B"/>
    <w:rsid w:val="009673C1"/>
    <w:rsid w:val="00970BD7"/>
    <w:rsid w:val="00971381"/>
    <w:rsid w:val="009767D4"/>
    <w:rsid w:val="009769BC"/>
    <w:rsid w:val="00977E65"/>
    <w:rsid w:val="00984C0A"/>
    <w:rsid w:val="00985581"/>
    <w:rsid w:val="0098645E"/>
    <w:rsid w:val="00987502"/>
    <w:rsid w:val="009917FF"/>
    <w:rsid w:val="009A3F88"/>
    <w:rsid w:val="009A7BA7"/>
    <w:rsid w:val="009B12D7"/>
    <w:rsid w:val="009B1910"/>
    <w:rsid w:val="009C17FA"/>
    <w:rsid w:val="009C3AD8"/>
    <w:rsid w:val="009D3854"/>
    <w:rsid w:val="009D5092"/>
    <w:rsid w:val="009D6AB8"/>
    <w:rsid w:val="009E2618"/>
    <w:rsid w:val="009E351F"/>
    <w:rsid w:val="009E4ED1"/>
    <w:rsid w:val="009E79A5"/>
    <w:rsid w:val="009F1007"/>
    <w:rsid w:val="00A0157E"/>
    <w:rsid w:val="00A019CD"/>
    <w:rsid w:val="00A07147"/>
    <w:rsid w:val="00A17E1B"/>
    <w:rsid w:val="00A2142C"/>
    <w:rsid w:val="00A25E1E"/>
    <w:rsid w:val="00A26F02"/>
    <w:rsid w:val="00A302AD"/>
    <w:rsid w:val="00A31320"/>
    <w:rsid w:val="00A43FAE"/>
    <w:rsid w:val="00A463C8"/>
    <w:rsid w:val="00A51B40"/>
    <w:rsid w:val="00A55559"/>
    <w:rsid w:val="00A57342"/>
    <w:rsid w:val="00A6171C"/>
    <w:rsid w:val="00A63F15"/>
    <w:rsid w:val="00A65A3E"/>
    <w:rsid w:val="00A72750"/>
    <w:rsid w:val="00A80276"/>
    <w:rsid w:val="00A834CC"/>
    <w:rsid w:val="00A84568"/>
    <w:rsid w:val="00A912CD"/>
    <w:rsid w:val="00A94150"/>
    <w:rsid w:val="00A97FF8"/>
    <w:rsid w:val="00AA1FF9"/>
    <w:rsid w:val="00AA34F6"/>
    <w:rsid w:val="00AA3E58"/>
    <w:rsid w:val="00AA658C"/>
    <w:rsid w:val="00AB2B1A"/>
    <w:rsid w:val="00AB3E05"/>
    <w:rsid w:val="00AB41E6"/>
    <w:rsid w:val="00AC2C16"/>
    <w:rsid w:val="00AC2C72"/>
    <w:rsid w:val="00AC36A8"/>
    <w:rsid w:val="00AC3DDD"/>
    <w:rsid w:val="00AC465E"/>
    <w:rsid w:val="00AD01CF"/>
    <w:rsid w:val="00AD29F4"/>
    <w:rsid w:val="00AD40BC"/>
    <w:rsid w:val="00AD4C69"/>
    <w:rsid w:val="00AD669B"/>
    <w:rsid w:val="00AD6B54"/>
    <w:rsid w:val="00AD7723"/>
    <w:rsid w:val="00AD7E2D"/>
    <w:rsid w:val="00AE0B6C"/>
    <w:rsid w:val="00AE2A08"/>
    <w:rsid w:val="00AE3CFA"/>
    <w:rsid w:val="00AE6614"/>
    <w:rsid w:val="00AF1A1D"/>
    <w:rsid w:val="00AF4D99"/>
    <w:rsid w:val="00AF6E55"/>
    <w:rsid w:val="00B04504"/>
    <w:rsid w:val="00B05A86"/>
    <w:rsid w:val="00B129DE"/>
    <w:rsid w:val="00B13414"/>
    <w:rsid w:val="00B15509"/>
    <w:rsid w:val="00B16527"/>
    <w:rsid w:val="00B236E2"/>
    <w:rsid w:val="00B23EEE"/>
    <w:rsid w:val="00B23F0B"/>
    <w:rsid w:val="00B242FC"/>
    <w:rsid w:val="00B324FA"/>
    <w:rsid w:val="00B34D3B"/>
    <w:rsid w:val="00B355DF"/>
    <w:rsid w:val="00B35F4C"/>
    <w:rsid w:val="00B44038"/>
    <w:rsid w:val="00B45423"/>
    <w:rsid w:val="00B5053B"/>
    <w:rsid w:val="00B5155B"/>
    <w:rsid w:val="00B5767C"/>
    <w:rsid w:val="00B60113"/>
    <w:rsid w:val="00B63791"/>
    <w:rsid w:val="00B644B1"/>
    <w:rsid w:val="00B6752C"/>
    <w:rsid w:val="00B710E5"/>
    <w:rsid w:val="00B754A3"/>
    <w:rsid w:val="00B75F4D"/>
    <w:rsid w:val="00B77A8B"/>
    <w:rsid w:val="00B84B59"/>
    <w:rsid w:val="00BA2292"/>
    <w:rsid w:val="00BA2689"/>
    <w:rsid w:val="00BA2F6D"/>
    <w:rsid w:val="00BB0BF8"/>
    <w:rsid w:val="00BB2BAA"/>
    <w:rsid w:val="00BB4335"/>
    <w:rsid w:val="00BB47B3"/>
    <w:rsid w:val="00BB51F1"/>
    <w:rsid w:val="00BB7CC4"/>
    <w:rsid w:val="00BB7F62"/>
    <w:rsid w:val="00BC090B"/>
    <w:rsid w:val="00BC1D25"/>
    <w:rsid w:val="00BC584A"/>
    <w:rsid w:val="00BC6435"/>
    <w:rsid w:val="00BD52A3"/>
    <w:rsid w:val="00BE0DC7"/>
    <w:rsid w:val="00BE1214"/>
    <w:rsid w:val="00BE1512"/>
    <w:rsid w:val="00BE46B6"/>
    <w:rsid w:val="00BE5275"/>
    <w:rsid w:val="00BE75B2"/>
    <w:rsid w:val="00BF0806"/>
    <w:rsid w:val="00BF539F"/>
    <w:rsid w:val="00BF63EF"/>
    <w:rsid w:val="00C04614"/>
    <w:rsid w:val="00C0710B"/>
    <w:rsid w:val="00C23DB1"/>
    <w:rsid w:val="00C25388"/>
    <w:rsid w:val="00C26580"/>
    <w:rsid w:val="00C26D65"/>
    <w:rsid w:val="00C277F5"/>
    <w:rsid w:val="00C27A52"/>
    <w:rsid w:val="00C31068"/>
    <w:rsid w:val="00C31AD1"/>
    <w:rsid w:val="00C33488"/>
    <w:rsid w:val="00C344CB"/>
    <w:rsid w:val="00C35F3F"/>
    <w:rsid w:val="00C362D5"/>
    <w:rsid w:val="00C40942"/>
    <w:rsid w:val="00C44DB8"/>
    <w:rsid w:val="00C4670D"/>
    <w:rsid w:val="00C50604"/>
    <w:rsid w:val="00C52D8D"/>
    <w:rsid w:val="00C54107"/>
    <w:rsid w:val="00C57DCD"/>
    <w:rsid w:val="00C6005F"/>
    <w:rsid w:val="00C762DA"/>
    <w:rsid w:val="00C76B0A"/>
    <w:rsid w:val="00C86433"/>
    <w:rsid w:val="00CA0636"/>
    <w:rsid w:val="00CA1700"/>
    <w:rsid w:val="00CA19E3"/>
    <w:rsid w:val="00CA267C"/>
    <w:rsid w:val="00CA28B9"/>
    <w:rsid w:val="00CA2F93"/>
    <w:rsid w:val="00CA3EC5"/>
    <w:rsid w:val="00CB0072"/>
    <w:rsid w:val="00CB3FDF"/>
    <w:rsid w:val="00CB7C40"/>
    <w:rsid w:val="00CC0A53"/>
    <w:rsid w:val="00CC2F12"/>
    <w:rsid w:val="00CC60F3"/>
    <w:rsid w:val="00CD3934"/>
    <w:rsid w:val="00CD4AF0"/>
    <w:rsid w:val="00CD6A76"/>
    <w:rsid w:val="00CD7F1C"/>
    <w:rsid w:val="00CE082B"/>
    <w:rsid w:val="00CE2774"/>
    <w:rsid w:val="00CE6FBF"/>
    <w:rsid w:val="00CE73AA"/>
    <w:rsid w:val="00CF5CC9"/>
    <w:rsid w:val="00D06312"/>
    <w:rsid w:val="00D06462"/>
    <w:rsid w:val="00D14102"/>
    <w:rsid w:val="00D267EE"/>
    <w:rsid w:val="00D27572"/>
    <w:rsid w:val="00D35A95"/>
    <w:rsid w:val="00D36891"/>
    <w:rsid w:val="00D439AF"/>
    <w:rsid w:val="00D618D5"/>
    <w:rsid w:val="00D620D5"/>
    <w:rsid w:val="00D668B4"/>
    <w:rsid w:val="00D67B49"/>
    <w:rsid w:val="00D71C74"/>
    <w:rsid w:val="00D7276D"/>
    <w:rsid w:val="00D7287D"/>
    <w:rsid w:val="00D76BBC"/>
    <w:rsid w:val="00D77004"/>
    <w:rsid w:val="00D842BF"/>
    <w:rsid w:val="00D86435"/>
    <w:rsid w:val="00D86D79"/>
    <w:rsid w:val="00D8768A"/>
    <w:rsid w:val="00D92332"/>
    <w:rsid w:val="00D92F8B"/>
    <w:rsid w:val="00D95A99"/>
    <w:rsid w:val="00DA0615"/>
    <w:rsid w:val="00DA23B0"/>
    <w:rsid w:val="00DA5E18"/>
    <w:rsid w:val="00DA78AD"/>
    <w:rsid w:val="00DB17D3"/>
    <w:rsid w:val="00DB1888"/>
    <w:rsid w:val="00DB63C4"/>
    <w:rsid w:val="00DB6944"/>
    <w:rsid w:val="00DC041D"/>
    <w:rsid w:val="00DC1519"/>
    <w:rsid w:val="00DC45B2"/>
    <w:rsid w:val="00DC5CF4"/>
    <w:rsid w:val="00DC63DA"/>
    <w:rsid w:val="00DD23B6"/>
    <w:rsid w:val="00DD675D"/>
    <w:rsid w:val="00DE3CFB"/>
    <w:rsid w:val="00DF1172"/>
    <w:rsid w:val="00DF2B00"/>
    <w:rsid w:val="00E048F8"/>
    <w:rsid w:val="00E11A77"/>
    <w:rsid w:val="00E11F72"/>
    <w:rsid w:val="00E13085"/>
    <w:rsid w:val="00E16863"/>
    <w:rsid w:val="00E265B4"/>
    <w:rsid w:val="00E27F2F"/>
    <w:rsid w:val="00E31BBF"/>
    <w:rsid w:val="00E32E09"/>
    <w:rsid w:val="00E440CC"/>
    <w:rsid w:val="00E446C5"/>
    <w:rsid w:val="00E46912"/>
    <w:rsid w:val="00E60C8C"/>
    <w:rsid w:val="00E61050"/>
    <w:rsid w:val="00E62C51"/>
    <w:rsid w:val="00E63E14"/>
    <w:rsid w:val="00E66584"/>
    <w:rsid w:val="00E706FA"/>
    <w:rsid w:val="00E72222"/>
    <w:rsid w:val="00E767C5"/>
    <w:rsid w:val="00E80E29"/>
    <w:rsid w:val="00E816C9"/>
    <w:rsid w:val="00E90F08"/>
    <w:rsid w:val="00E91652"/>
    <w:rsid w:val="00E921D5"/>
    <w:rsid w:val="00EB6546"/>
    <w:rsid w:val="00EB7128"/>
    <w:rsid w:val="00EC042A"/>
    <w:rsid w:val="00EC1603"/>
    <w:rsid w:val="00EC5B42"/>
    <w:rsid w:val="00ED253A"/>
    <w:rsid w:val="00ED2878"/>
    <w:rsid w:val="00ED2FF6"/>
    <w:rsid w:val="00ED6565"/>
    <w:rsid w:val="00EE3A66"/>
    <w:rsid w:val="00EE44FF"/>
    <w:rsid w:val="00EE4EEA"/>
    <w:rsid w:val="00EE6EAC"/>
    <w:rsid w:val="00EE768F"/>
    <w:rsid w:val="00EF1251"/>
    <w:rsid w:val="00EF2EC7"/>
    <w:rsid w:val="00EF6326"/>
    <w:rsid w:val="00F07D9C"/>
    <w:rsid w:val="00F131A3"/>
    <w:rsid w:val="00F1603E"/>
    <w:rsid w:val="00F176CF"/>
    <w:rsid w:val="00F21FCA"/>
    <w:rsid w:val="00F262DB"/>
    <w:rsid w:val="00F27AD2"/>
    <w:rsid w:val="00F3212E"/>
    <w:rsid w:val="00F37D97"/>
    <w:rsid w:val="00F461D1"/>
    <w:rsid w:val="00F53CEF"/>
    <w:rsid w:val="00F542F3"/>
    <w:rsid w:val="00F62C31"/>
    <w:rsid w:val="00F6346C"/>
    <w:rsid w:val="00F63CC5"/>
    <w:rsid w:val="00F81861"/>
    <w:rsid w:val="00F81B22"/>
    <w:rsid w:val="00F839BC"/>
    <w:rsid w:val="00F85E0E"/>
    <w:rsid w:val="00FA3115"/>
    <w:rsid w:val="00FB1AF9"/>
    <w:rsid w:val="00FB21ED"/>
    <w:rsid w:val="00FB4D9B"/>
    <w:rsid w:val="00FC01D4"/>
    <w:rsid w:val="00FC4A81"/>
    <w:rsid w:val="00FD1188"/>
    <w:rsid w:val="00FD7298"/>
    <w:rsid w:val="00FD79AA"/>
    <w:rsid w:val="00FE5545"/>
    <w:rsid w:val="00FE67A6"/>
    <w:rsid w:val="00FF27B8"/>
    <w:rsid w:val="00FF2E72"/>
    <w:rsid w:val="00FF3E56"/>
    <w:rsid w:val="00FF7D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2"/>
      <o:rules v:ext="edit">
        <o:r id="V:Rule27" type="connector" idref="#_x0000_s2656"/>
        <o:r id="V:Rule28" type="connector" idref="#_x0000_s2640"/>
        <o:r id="V:Rule29" type="connector" idref="#_x0000_s2630"/>
        <o:r id="V:Rule30" type="connector" idref="#_x0000_s2652"/>
        <o:r id="V:Rule31" type="connector" idref="#_x0000_s2643"/>
        <o:r id="V:Rule32" type="connector" idref="#_x0000_s2525"/>
        <o:r id="V:Rule33" type="connector" idref="#_x0000_s2633"/>
        <o:r id="V:Rule34" type="connector" idref="#_x0000_s2638"/>
        <o:r id="V:Rule35" type="connector" idref="#_x0000_s2635"/>
        <o:r id="V:Rule36" type="connector" idref="#_x0000_s2651"/>
        <o:r id="V:Rule37" type="connector" idref="#_x0000_s2654"/>
        <o:r id="V:Rule38" type="connector" idref="#_x0000_s2650"/>
        <o:r id="V:Rule39" type="connector" idref="#_x0000_s2631"/>
        <o:r id="V:Rule40" type="connector" idref="#_x0000_s2644"/>
        <o:r id="V:Rule41" type="connector" idref="#_x0000_s2634"/>
        <o:r id="V:Rule42" type="connector" idref="#_x0000_s2636"/>
        <o:r id="V:Rule43" type="connector" idref="#_x0000_s2637"/>
        <o:r id="V:Rule44" type="connector" idref="#_x0000_s2647"/>
        <o:r id="V:Rule45" type="connector" idref="#_x0000_s2649"/>
        <o:r id="V:Rule46" type="connector" idref="#_x0000_s2657"/>
        <o:r id="V:Rule47" type="connector" idref="#_x0000_s2632"/>
        <o:r id="V:Rule48" type="connector" idref="#_x0000_s2653"/>
        <o:r id="V:Rule49" type="connector" idref="#_x0000_s2648"/>
        <o:r id="V:Rule50" type="connector" idref="#_x0000_s2629"/>
        <o:r id="V:Rule51" type="connector" idref="#_x0000_s2646"/>
        <o:r id="V:Rule52" type="connector" idref="#_x0000_s26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670D"/>
    <w:rPr>
      <w:rFonts w:ascii="Times New Roman" w:eastAsia="Times New Roman" w:hAnsi="Times New Roman" w:cs="Times New Roman"/>
      <w:lang w:val="ru-RU" w:eastAsia="ru-RU" w:bidi="ru-RU"/>
    </w:rPr>
  </w:style>
  <w:style w:type="paragraph" w:styleId="2">
    <w:name w:val="heading 2"/>
    <w:basedOn w:val="a"/>
    <w:next w:val="a"/>
    <w:link w:val="20"/>
    <w:qFormat/>
    <w:rsid w:val="00D06462"/>
    <w:pPr>
      <w:keepNext/>
      <w:adjustRightInd w:val="0"/>
      <w:spacing w:before="240" w:after="60"/>
      <w:jc w:val="center"/>
      <w:outlineLvl w:val="1"/>
    </w:pPr>
    <w:rPr>
      <w:rFonts w:ascii="Cambria" w:hAnsi="Cambria"/>
      <w:b/>
      <w:bCs/>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670D"/>
    <w:tblPr>
      <w:tblInd w:w="0" w:type="dxa"/>
      <w:tblCellMar>
        <w:top w:w="0" w:type="dxa"/>
        <w:left w:w="0" w:type="dxa"/>
        <w:bottom w:w="0" w:type="dxa"/>
        <w:right w:w="0" w:type="dxa"/>
      </w:tblCellMar>
    </w:tblPr>
  </w:style>
  <w:style w:type="paragraph" w:customStyle="1" w:styleId="TOC1">
    <w:name w:val="TOC 1"/>
    <w:basedOn w:val="a"/>
    <w:uiPriority w:val="1"/>
    <w:qFormat/>
    <w:rsid w:val="00C4670D"/>
    <w:pPr>
      <w:spacing w:before="48"/>
      <w:ind w:left="222"/>
    </w:pPr>
    <w:rPr>
      <w:sz w:val="28"/>
      <w:szCs w:val="28"/>
    </w:rPr>
  </w:style>
  <w:style w:type="paragraph" w:styleId="a3">
    <w:name w:val="Body Text"/>
    <w:basedOn w:val="a"/>
    <w:uiPriority w:val="1"/>
    <w:qFormat/>
    <w:rsid w:val="00C4670D"/>
    <w:rPr>
      <w:sz w:val="28"/>
      <w:szCs w:val="28"/>
    </w:rPr>
  </w:style>
  <w:style w:type="paragraph" w:customStyle="1" w:styleId="Heading1">
    <w:name w:val="Heading 1"/>
    <w:basedOn w:val="a"/>
    <w:uiPriority w:val="1"/>
    <w:qFormat/>
    <w:rsid w:val="00C4670D"/>
    <w:pPr>
      <w:spacing w:before="161"/>
      <w:ind w:left="222"/>
      <w:outlineLvl w:val="1"/>
    </w:pPr>
    <w:rPr>
      <w:b/>
      <w:bCs/>
      <w:sz w:val="28"/>
      <w:szCs w:val="28"/>
    </w:rPr>
  </w:style>
  <w:style w:type="paragraph" w:styleId="a4">
    <w:name w:val="List Paragraph"/>
    <w:basedOn w:val="a"/>
    <w:qFormat/>
    <w:rsid w:val="00C4670D"/>
    <w:pPr>
      <w:ind w:left="222" w:firstLine="708"/>
    </w:pPr>
  </w:style>
  <w:style w:type="paragraph" w:customStyle="1" w:styleId="TableParagraph">
    <w:name w:val="Table Paragraph"/>
    <w:basedOn w:val="a"/>
    <w:uiPriority w:val="1"/>
    <w:qFormat/>
    <w:rsid w:val="00C4670D"/>
  </w:style>
  <w:style w:type="paragraph" w:styleId="a5">
    <w:name w:val="Balloon Text"/>
    <w:basedOn w:val="a"/>
    <w:link w:val="a6"/>
    <w:uiPriority w:val="99"/>
    <w:semiHidden/>
    <w:unhideWhenUsed/>
    <w:rsid w:val="00CA19E3"/>
    <w:rPr>
      <w:rFonts w:ascii="Tahoma" w:hAnsi="Tahoma" w:cs="Tahoma"/>
      <w:sz w:val="16"/>
      <w:szCs w:val="16"/>
    </w:rPr>
  </w:style>
  <w:style w:type="character" w:customStyle="1" w:styleId="a6">
    <w:name w:val="Текст выноски Знак"/>
    <w:basedOn w:val="a0"/>
    <w:link w:val="a5"/>
    <w:uiPriority w:val="99"/>
    <w:semiHidden/>
    <w:rsid w:val="00CA19E3"/>
    <w:rPr>
      <w:rFonts w:ascii="Tahoma" w:eastAsia="Times New Roman" w:hAnsi="Tahoma" w:cs="Tahoma"/>
      <w:sz w:val="16"/>
      <w:szCs w:val="16"/>
      <w:lang w:val="ru-RU" w:eastAsia="ru-RU" w:bidi="ru-RU"/>
    </w:rPr>
  </w:style>
  <w:style w:type="paragraph" w:styleId="a7">
    <w:name w:val="No Spacing"/>
    <w:uiPriority w:val="99"/>
    <w:qFormat/>
    <w:rsid w:val="00060F34"/>
    <w:pPr>
      <w:widowControl/>
      <w:autoSpaceDE/>
      <w:autoSpaceDN/>
    </w:pPr>
    <w:rPr>
      <w:rFonts w:ascii="Calibri" w:eastAsia="Calibri" w:hAnsi="Calibri" w:cs="Times New Roman"/>
      <w:lang w:val="ru-RU"/>
    </w:rPr>
  </w:style>
  <w:style w:type="character" w:customStyle="1" w:styleId="apple-converted-space">
    <w:name w:val="apple-converted-space"/>
    <w:uiPriority w:val="99"/>
    <w:rsid w:val="00060F34"/>
  </w:style>
  <w:style w:type="character" w:styleId="a8">
    <w:name w:val="Strong"/>
    <w:basedOn w:val="a0"/>
    <w:uiPriority w:val="99"/>
    <w:qFormat/>
    <w:rsid w:val="00D76BBC"/>
    <w:rPr>
      <w:rFonts w:cs="Times New Roman"/>
      <w:b/>
    </w:rPr>
  </w:style>
  <w:style w:type="character" w:styleId="a9">
    <w:name w:val="Hyperlink"/>
    <w:basedOn w:val="a0"/>
    <w:uiPriority w:val="99"/>
    <w:unhideWhenUsed/>
    <w:rsid w:val="009F1007"/>
    <w:rPr>
      <w:color w:val="0000FF" w:themeColor="hyperlink"/>
      <w:u w:val="single"/>
    </w:rPr>
  </w:style>
  <w:style w:type="paragraph" w:customStyle="1" w:styleId="normal">
    <w:name w:val="normal"/>
    <w:uiPriority w:val="99"/>
    <w:rsid w:val="00DB1888"/>
    <w:pPr>
      <w:widowControl/>
      <w:autoSpaceDE/>
      <w:autoSpaceDN/>
    </w:pPr>
    <w:rPr>
      <w:rFonts w:ascii="Times New Roman" w:eastAsia="Times New Roman" w:hAnsi="Times New Roman" w:cs="Times New Roman"/>
      <w:color w:val="000000"/>
      <w:sz w:val="20"/>
      <w:szCs w:val="20"/>
      <w:lang w:val="uk-UA" w:eastAsia="ru-RU"/>
    </w:rPr>
  </w:style>
  <w:style w:type="paragraph" w:styleId="aa">
    <w:name w:val="header"/>
    <w:basedOn w:val="a"/>
    <w:link w:val="ab"/>
    <w:uiPriority w:val="99"/>
    <w:unhideWhenUsed/>
    <w:rsid w:val="00EE6EAC"/>
    <w:pPr>
      <w:tabs>
        <w:tab w:val="center" w:pos="4819"/>
        <w:tab w:val="right" w:pos="9639"/>
      </w:tabs>
    </w:pPr>
  </w:style>
  <w:style w:type="character" w:customStyle="1" w:styleId="ab">
    <w:name w:val="Верхний колонтитул Знак"/>
    <w:basedOn w:val="a0"/>
    <w:link w:val="aa"/>
    <w:uiPriority w:val="99"/>
    <w:rsid w:val="00EE6EAC"/>
    <w:rPr>
      <w:rFonts w:ascii="Times New Roman" w:eastAsia="Times New Roman" w:hAnsi="Times New Roman" w:cs="Times New Roman"/>
      <w:lang w:val="ru-RU" w:eastAsia="ru-RU" w:bidi="ru-RU"/>
    </w:rPr>
  </w:style>
  <w:style w:type="paragraph" w:styleId="ac">
    <w:name w:val="footer"/>
    <w:basedOn w:val="a"/>
    <w:link w:val="ad"/>
    <w:uiPriority w:val="99"/>
    <w:semiHidden/>
    <w:unhideWhenUsed/>
    <w:rsid w:val="00EE6EAC"/>
    <w:pPr>
      <w:tabs>
        <w:tab w:val="center" w:pos="4819"/>
        <w:tab w:val="right" w:pos="9639"/>
      </w:tabs>
    </w:pPr>
  </w:style>
  <w:style w:type="character" w:customStyle="1" w:styleId="ad">
    <w:name w:val="Нижний колонтитул Знак"/>
    <w:basedOn w:val="a0"/>
    <w:link w:val="ac"/>
    <w:uiPriority w:val="99"/>
    <w:semiHidden/>
    <w:rsid w:val="00EE6EAC"/>
    <w:rPr>
      <w:rFonts w:ascii="Times New Roman" w:eastAsia="Times New Roman" w:hAnsi="Times New Roman" w:cs="Times New Roman"/>
      <w:lang w:val="ru-RU" w:eastAsia="ru-RU" w:bidi="ru-RU"/>
    </w:rPr>
  </w:style>
  <w:style w:type="paragraph" w:styleId="ae">
    <w:name w:val="Normal (Web)"/>
    <w:basedOn w:val="a"/>
    <w:link w:val="af"/>
    <w:uiPriority w:val="99"/>
    <w:rsid w:val="00275776"/>
    <w:pPr>
      <w:widowControl/>
      <w:autoSpaceDE/>
      <w:autoSpaceDN/>
      <w:spacing w:before="100" w:beforeAutospacing="1" w:after="100" w:afterAutospacing="1"/>
    </w:pPr>
    <w:rPr>
      <w:sz w:val="24"/>
      <w:szCs w:val="24"/>
      <w:lang w:bidi="ar-SA"/>
    </w:rPr>
  </w:style>
  <w:style w:type="paragraph" w:styleId="af0">
    <w:name w:val="Body Text Indent"/>
    <w:basedOn w:val="a"/>
    <w:link w:val="af1"/>
    <w:uiPriority w:val="99"/>
    <w:semiHidden/>
    <w:unhideWhenUsed/>
    <w:rsid w:val="00FF27B8"/>
    <w:pPr>
      <w:spacing w:after="120"/>
      <w:ind w:left="283"/>
    </w:pPr>
  </w:style>
  <w:style w:type="character" w:customStyle="1" w:styleId="af1">
    <w:name w:val="Основной текст с отступом Знак"/>
    <w:basedOn w:val="a0"/>
    <w:link w:val="af0"/>
    <w:uiPriority w:val="99"/>
    <w:semiHidden/>
    <w:rsid w:val="00FF27B8"/>
    <w:rPr>
      <w:rFonts w:ascii="Times New Roman" w:eastAsia="Times New Roman" w:hAnsi="Times New Roman" w:cs="Times New Roman"/>
      <w:lang w:val="ru-RU" w:eastAsia="ru-RU" w:bidi="ru-RU"/>
    </w:rPr>
  </w:style>
  <w:style w:type="character" w:customStyle="1" w:styleId="af">
    <w:name w:val="Обычный (веб) Знак"/>
    <w:link w:val="ae"/>
    <w:uiPriority w:val="99"/>
    <w:locked/>
    <w:rsid w:val="006A7279"/>
    <w:rPr>
      <w:rFonts w:ascii="Times New Roman" w:eastAsia="Times New Roman" w:hAnsi="Times New Roman" w:cs="Times New Roman"/>
      <w:sz w:val="24"/>
      <w:szCs w:val="24"/>
      <w:lang w:val="ru-RU" w:eastAsia="ru-RU"/>
    </w:rPr>
  </w:style>
  <w:style w:type="table" w:styleId="af2">
    <w:name w:val="Table Grid"/>
    <w:basedOn w:val="a1"/>
    <w:uiPriority w:val="59"/>
    <w:rsid w:val="005A1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06462"/>
    <w:rPr>
      <w:rFonts w:ascii="Cambria" w:eastAsia="Times New Roman" w:hAnsi="Cambria" w:cs="Times New Roman"/>
      <w:b/>
      <w:bCs/>
      <w:iCs/>
      <w:sz w:val="28"/>
      <w:szCs w:val="28"/>
      <w:lang w:val="ru-RU" w:eastAsia="ru-RU"/>
    </w:rPr>
  </w:style>
  <w:style w:type="paragraph" w:styleId="af3">
    <w:name w:val="caption"/>
    <w:basedOn w:val="a"/>
    <w:next w:val="a"/>
    <w:uiPriority w:val="35"/>
    <w:unhideWhenUsed/>
    <w:qFormat/>
    <w:rsid w:val="00CD3934"/>
    <w:pPr>
      <w:spacing w:after="200"/>
    </w:pPr>
    <w:rPr>
      <w:b/>
      <w:bCs/>
      <w:color w:val="4F81BD" w:themeColor="accent1"/>
      <w:sz w:val="18"/>
      <w:szCs w:val="18"/>
    </w:rPr>
  </w:style>
  <w:style w:type="character" w:customStyle="1" w:styleId="FontStyle12">
    <w:name w:val="Font Style12"/>
    <w:rsid w:val="0062799A"/>
    <w:rPr>
      <w:rFonts w:ascii="Times New Roman" w:hAnsi="Times New Roman" w:cs="Times New Roman"/>
      <w:sz w:val="30"/>
      <w:szCs w:val="30"/>
    </w:rPr>
  </w:style>
</w:styles>
</file>

<file path=word/webSettings.xml><?xml version="1.0" encoding="utf-8"?>
<w:webSettings xmlns:r="http://schemas.openxmlformats.org/officeDocument/2006/relationships" xmlns:w="http://schemas.openxmlformats.org/wordprocessingml/2006/main">
  <w:divs>
    <w:div w:id="94492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chart" Target="charts/chart5.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chart" Target="charts/chart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10" Type="http://schemas.openxmlformats.org/officeDocument/2006/relationships/image" Target="media/image2.gif"/><Relationship Id="rId19" Type="http://schemas.openxmlformats.org/officeDocument/2006/relationships/chart" Target="charts/chart3.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ribne-otg.cg.gov.ua"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t>Срібнянська селищна рада </a:t>
            </a:r>
          </a:p>
        </c:rich>
      </c:tx>
    </c:title>
    <c:view3D>
      <c:rotX val="30"/>
      <c:perspective val="30"/>
    </c:view3D>
    <c:plotArea>
      <c:layout>
        <c:manualLayout>
          <c:layoutTarget val="inner"/>
          <c:xMode val="edge"/>
          <c:yMode val="edge"/>
          <c:x val="7.9350393700787433E-2"/>
          <c:y val="0.14995656792900885"/>
          <c:w val="0.54146234324874798"/>
          <c:h val="0.6801465441819774"/>
        </c:manualLayout>
      </c:layout>
      <c:pie3DChart>
        <c:varyColors val="1"/>
        <c:ser>
          <c:idx val="0"/>
          <c:order val="0"/>
          <c:tx>
            <c:strRef>
              <c:f>Лист1!$B$1</c:f>
              <c:strCache>
                <c:ptCount val="1"/>
                <c:pt idx="0">
                  <c:v>Продажи</c:v>
                </c:pt>
              </c:strCache>
            </c:strRef>
          </c:tx>
          <c:dLbls>
            <c:dLbl>
              <c:idx val="0"/>
              <c:showVal val="1"/>
            </c:dLbl>
            <c:dLbl>
              <c:idx val="1"/>
              <c:showVal val="1"/>
            </c:dLbl>
            <c:dLbl>
              <c:idx val="2"/>
              <c:showVal val="1"/>
            </c:dLbl>
            <c:dLbl>
              <c:idx val="3"/>
              <c:showVal val="1"/>
            </c:dLbl>
            <c:delete val="1"/>
          </c:dLbls>
          <c:cat>
            <c:strRef>
              <c:f>Лист1!$A$2:$A$5</c:f>
              <c:strCache>
                <c:ptCount val="4"/>
                <c:pt idx="0">
                  <c:v>земель сільськогосподарського призначення</c:v>
                </c:pt>
                <c:pt idx="1">
                  <c:v>земель лісогосподарського призначення</c:v>
                </c:pt>
                <c:pt idx="2">
                  <c:v>земель водного фонду </c:v>
                </c:pt>
                <c:pt idx="3">
                  <c:v>земель населення </c:v>
                </c:pt>
              </c:strCache>
            </c:strRef>
          </c:cat>
          <c:val>
            <c:numRef>
              <c:f>Лист1!$B$2:$B$5</c:f>
              <c:numCache>
                <c:formatCode>0%</c:formatCode>
                <c:ptCount val="4"/>
                <c:pt idx="0">
                  <c:v>0.76000000000001255</c:v>
                </c:pt>
                <c:pt idx="1">
                  <c:v>0.14000000000000001</c:v>
                </c:pt>
                <c:pt idx="2" formatCode="0.00%">
                  <c:v>1.2999999999999998E-2</c:v>
                </c:pt>
                <c:pt idx="3" formatCode="0.00%">
                  <c:v>8.7000000000000022E-2</c:v>
                </c:pt>
              </c:numCache>
            </c:numRef>
          </c:val>
        </c:ser>
      </c:pie3DChart>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400"/>
            </a:pPr>
            <a:r>
              <a:rPr lang="uk-UA"/>
              <a:t>Кількість населення по  старостинським округам Срібнянської селищної</a:t>
            </a:r>
            <a:r>
              <a:rPr lang="uk-UA" baseline="0"/>
              <a:t> ради </a:t>
            </a:r>
            <a:endParaRPr lang="uk-UA"/>
          </a:p>
        </c:rich>
      </c:tx>
      <c:layout>
        <c:manualLayout>
          <c:xMode val="edge"/>
          <c:yMode val="edge"/>
          <c:x val="0.20062169344819358"/>
          <c:y val="0"/>
        </c:manualLayout>
      </c:layout>
    </c:title>
    <c:view3D>
      <c:rotX val="30"/>
      <c:perspective val="30"/>
    </c:view3D>
    <c:plotArea>
      <c:layout>
        <c:manualLayout>
          <c:layoutTarget val="inner"/>
          <c:xMode val="edge"/>
          <c:yMode val="edge"/>
          <c:x val="7.3546770195392311E-2"/>
          <c:y val="0.13261324554258341"/>
          <c:w val="0.65465532954214511"/>
          <c:h val="0.78681201353063623"/>
        </c:manualLayout>
      </c:layout>
      <c:pie3DChart>
        <c:varyColors val="1"/>
        <c:ser>
          <c:idx val="0"/>
          <c:order val="0"/>
          <c:tx>
            <c:strRef>
              <c:f>Лист1!$B$1</c:f>
              <c:strCache>
                <c:ptCount val="1"/>
                <c:pt idx="0">
                  <c:v>Кількість населення по  старостинським округам Срібнянської ОТГ</c:v>
                </c:pt>
              </c:strCache>
            </c:strRef>
          </c:tx>
          <c:dLbls>
            <c:dLbl>
              <c:idx val="0"/>
              <c:layout>
                <c:manualLayout>
                  <c:x val="-3.9707419017763895E-2"/>
                  <c:y val="-0.12345679012345676"/>
                </c:manualLayout>
              </c:layout>
              <c:dLblPos val="outEnd"/>
              <c:showVal val="1"/>
            </c:dLbl>
            <c:dLbl>
              <c:idx val="1"/>
              <c:layout>
                <c:manualLayout>
                  <c:x val="7.6749685286204419E-2"/>
                  <c:y val="-5.2741053973191704E-2"/>
                </c:manualLayout>
              </c:layout>
              <c:dLblPos val="outEnd"/>
              <c:showVal val="1"/>
            </c:dLbl>
            <c:dLbl>
              <c:idx val="2"/>
              <c:layout>
                <c:manualLayout>
                  <c:x val="0.23332461185298548"/>
                  <c:y val="6.2201214045775194E-2"/>
                </c:manualLayout>
              </c:layout>
              <c:dLblPos val="outEnd"/>
              <c:showVal val="1"/>
            </c:dLbl>
            <c:dLbl>
              <c:idx val="3"/>
              <c:layout>
                <c:manualLayout>
                  <c:x val="0.12957157784743992"/>
                  <c:y val="0.11659807956104259"/>
                </c:manualLayout>
              </c:layout>
              <c:dLblPos val="outEnd"/>
              <c:showVal val="1"/>
            </c:dLbl>
            <c:dLbl>
              <c:idx val="4"/>
              <c:layout>
                <c:manualLayout>
                  <c:x val="4.588617645364905E-2"/>
                  <c:y val="0.18058768888456844"/>
                </c:manualLayout>
              </c:layout>
              <c:dLblPos val="outEnd"/>
              <c:showVal val="1"/>
            </c:dLbl>
            <c:dLbl>
              <c:idx val="5"/>
              <c:layout>
                <c:manualLayout>
                  <c:x val="6.1066818058401592E-4"/>
                  <c:y val="0.18563613190326544"/>
                </c:manualLayout>
              </c:layout>
              <c:dLblPos val="outEnd"/>
              <c:showVal val="1"/>
            </c:dLbl>
            <c:dLbl>
              <c:idx val="6"/>
              <c:layout>
                <c:manualLayout>
                  <c:x val="3.9871975250742916E-4"/>
                  <c:y val="0.19738747934285988"/>
                </c:manualLayout>
              </c:layout>
              <c:dLblPos val="outEnd"/>
              <c:showVal val="1"/>
            </c:dLbl>
            <c:dLbl>
              <c:idx val="7"/>
              <c:layout>
                <c:manualLayout>
                  <c:x val="2.9916323155530349E-4"/>
                  <c:y val="0.16211102470215918"/>
                </c:manualLayout>
              </c:layout>
              <c:dLblPos val="outEnd"/>
              <c:showVal val="1"/>
            </c:dLbl>
            <c:dLbl>
              <c:idx val="8"/>
              <c:layout>
                <c:manualLayout>
                  <c:x val="1.2730728408165384E-2"/>
                  <c:y val="-1.2298424116738503E-2"/>
                </c:manualLayout>
              </c:layout>
              <c:dLblPos val="outEnd"/>
              <c:showVal val="1"/>
            </c:dLbl>
            <c:dLbl>
              <c:idx val="9"/>
              <c:layout>
                <c:manualLayout>
                  <c:x val="-6.1567069006656424E-3"/>
                  <c:y val="-3.2224058412451552E-2"/>
                </c:manualLayout>
              </c:layout>
              <c:dLblPos val="outEnd"/>
              <c:showVal val="1"/>
            </c:dLbl>
            <c:dLbl>
              <c:idx val="10"/>
              <c:layout>
                <c:manualLayout>
                  <c:x val="-5.4265544393157755E-2"/>
                  <c:y val="-4.7885410928572514E-2"/>
                </c:manualLayout>
              </c:layout>
              <c:dLblPos val="outEnd"/>
              <c:showVal val="1"/>
            </c:dLbl>
            <c:dLbl>
              <c:idx val="11"/>
              <c:layout>
                <c:manualLayout>
                  <c:x val="0.11695883625832038"/>
                  <c:y val="-5.7353941868377965E-3"/>
                </c:manualLayout>
              </c:layout>
              <c:dLblPos val="outEnd"/>
              <c:showVal val="1"/>
            </c:dLbl>
            <c:dLbl>
              <c:idx val="12"/>
              <c:layout>
                <c:manualLayout>
                  <c:x val="-2.0924879681941842E-3"/>
                  <c:y val="0.19216954022988467"/>
                </c:manualLayout>
              </c:layout>
              <c:dLblPos val="outEnd"/>
              <c:showVal val="1"/>
            </c:dLbl>
            <c:dLbl>
              <c:idx val="13"/>
              <c:layout>
                <c:manualLayout>
                  <c:x val="6.9052102950408673E-2"/>
                  <c:y val="0.32866379310345273"/>
                </c:manualLayout>
              </c:layout>
              <c:dLblPos val="outEnd"/>
              <c:showVal val="1"/>
            </c:dLbl>
            <c:dLbl>
              <c:idx val="14"/>
              <c:layout>
                <c:manualLayout>
                  <c:x val="0"/>
                  <c:y val="0.3107040229885058"/>
                </c:manualLayout>
              </c:layout>
              <c:dLblPos val="outEnd"/>
              <c:showVal val="1"/>
            </c:dLbl>
            <c:dLbl>
              <c:idx val="15"/>
              <c:layout>
                <c:manualLayout>
                  <c:x val="1.0462439840970963E-2"/>
                  <c:y val="-0.13469841727758169"/>
                </c:manualLayout>
              </c:layout>
              <c:dLblPos val="outEnd"/>
              <c:showVal val="1"/>
            </c:dLbl>
            <c:dLbl>
              <c:idx val="16"/>
              <c:layout>
                <c:manualLayout>
                  <c:x val="0"/>
                  <c:y val="0.12392227237759174"/>
                </c:manualLayout>
              </c:layout>
              <c:dLblPos val="outEnd"/>
              <c:showVal val="1"/>
            </c:dLbl>
            <c:dLbl>
              <c:idx val="17"/>
              <c:layout>
                <c:manualLayout>
                  <c:x val="0"/>
                  <c:y val="1.436767467644131E-2"/>
                </c:manualLayout>
              </c:layout>
              <c:dLblPos val="outEnd"/>
              <c:showVal val="1"/>
            </c:dLbl>
            <c:dLbl>
              <c:idx val="18"/>
              <c:layout>
                <c:manualLayout>
                  <c:x val="0"/>
                  <c:y val="-0.11494252873563229"/>
                </c:manualLayout>
              </c:layout>
              <c:dLblPos val="outEnd"/>
              <c:showVal val="1"/>
            </c:dLbl>
            <c:dLbl>
              <c:idx val="19"/>
              <c:layout>
                <c:manualLayout>
                  <c:x val="0"/>
                  <c:y val="-0.16343390804597721"/>
                </c:manualLayout>
              </c:layout>
              <c:dLblPos val="outEnd"/>
              <c:showVal val="1"/>
            </c:dLbl>
            <c:dLbl>
              <c:idx val="20"/>
              <c:layout>
                <c:manualLayout>
                  <c:x val="5.0219711236660414E-2"/>
                  <c:y val="-0.24964080459770283"/>
                </c:manualLayout>
              </c:layout>
              <c:dLblPos val="outEnd"/>
              <c:showVal val="1"/>
            </c:dLbl>
            <c:dLbl>
              <c:idx val="21"/>
              <c:layout>
                <c:manualLayout>
                  <c:x val="4.1849759363883658E-3"/>
                  <c:y val="-0.2855603448275863"/>
                </c:manualLayout>
              </c:layout>
              <c:dLblPos val="outEnd"/>
              <c:showVal val="1"/>
            </c:dLbl>
            <c:dLbl>
              <c:idx val="22"/>
              <c:layout>
                <c:manualLayout>
                  <c:x val="9.8346934505126646E-2"/>
                  <c:y val="-0.27658045977011492"/>
                </c:manualLayout>
              </c:layout>
              <c:dLblPos val="outEnd"/>
              <c:showVal val="1"/>
            </c:dLbl>
            <c:dLbl>
              <c:idx val="23"/>
              <c:layout>
                <c:manualLayout>
                  <c:x val="0.20924879681941994"/>
                  <c:y val="-0.25682471264368045"/>
                </c:manualLayout>
              </c:layout>
              <c:dLblPos val="outEnd"/>
              <c:showVal val="1"/>
            </c:dLbl>
            <c:dLbl>
              <c:idx val="24"/>
              <c:layout>
                <c:manualLayout>
                  <c:x val="0.28587290524654729"/>
                  <c:y val="-0.22270114942528749"/>
                </c:manualLayout>
              </c:layout>
              <c:dLblPos val="outEnd"/>
              <c:showVal val="1"/>
            </c:dLbl>
            <c:dLbl>
              <c:idx val="25"/>
              <c:layout>
                <c:manualLayout>
                  <c:x val="0.38920276208412075"/>
                  <c:y val="-1.9755747126436782E-2"/>
                </c:manualLayout>
              </c:layout>
              <c:dLblPos val="outEnd"/>
              <c:showVal val="1"/>
            </c:dLbl>
            <c:spPr>
              <a:noFill/>
            </c:spPr>
            <c:txPr>
              <a:bodyPr/>
              <a:lstStyle/>
              <a:p>
                <a:pPr>
                  <a:defRPr>
                    <a:latin typeface="Times New Roman" pitchFamily="18" charset="0"/>
                    <a:cs typeface="Times New Roman" pitchFamily="18" charset="0"/>
                  </a:defRPr>
                </a:pPr>
                <a:endParaRPr lang="uk-UA"/>
              </a:p>
            </c:txPr>
            <c:dLblPos val="outEnd"/>
            <c:showVal val="1"/>
            <c:showLeaderLines val="1"/>
          </c:dLbls>
          <c:cat>
            <c:strRef>
              <c:f>Лист1!$A$2:$A$13</c:f>
              <c:strCache>
                <c:ptCount val="12"/>
                <c:pt idx="0">
                  <c:v>смт Срібне</c:v>
                </c:pt>
                <c:pt idx="1">
                  <c:v>смт Дігтярі</c:v>
                </c:pt>
                <c:pt idx="2">
                  <c:v>с. Горобіївка</c:v>
                </c:pt>
                <c:pt idx="3">
                  <c:v>с. Гриціївка</c:v>
                </c:pt>
                <c:pt idx="4">
                  <c:v>с. Гурбинці</c:v>
                </c:pt>
                <c:pt idx="5">
                  <c:v>с. Калюжинці</c:v>
                </c:pt>
                <c:pt idx="6">
                  <c:v>с. Карпилівка</c:v>
                </c:pt>
                <c:pt idx="7">
                  <c:v>с. Олексинці</c:v>
                </c:pt>
                <c:pt idx="8">
                  <c:v>с. Поділ</c:v>
                </c:pt>
                <c:pt idx="9">
                  <c:v>с. Савинці</c:v>
                </c:pt>
                <c:pt idx="10">
                  <c:v>с. Сокиринці</c:v>
                </c:pt>
                <c:pt idx="11">
                  <c:v>с. Харитонівка</c:v>
                </c:pt>
              </c:strCache>
            </c:strRef>
          </c:cat>
          <c:val>
            <c:numRef>
              <c:f>Лист1!$B$2:$B$13</c:f>
              <c:numCache>
                <c:formatCode>General</c:formatCode>
                <c:ptCount val="12"/>
                <c:pt idx="0">
                  <c:v>3422</c:v>
                </c:pt>
                <c:pt idx="1">
                  <c:v>1647</c:v>
                </c:pt>
                <c:pt idx="2">
                  <c:v>371</c:v>
                </c:pt>
                <c:pt idx="3">
                  <c:v>554</c:v>
                </c:pt>
                <c:pt idx="4">
                  <c:v>455</c:v>
                </c:pt>
                <c:pt idx="5">
                  <c:v>387</c:v>
                </c:pt>
                <c:pt idx="6">
                  <c:v>564</c:v>
                </c:pt>
                <c:pt idx="7">
                  <c:v>320</c:v>
                </c:pt>
                <c:pt idx="8">
                  <c:v>645</c:v>
                </c:pt>
                <c:pt idx="9">
                  <c:v>404</c:v>
                </c:pt>
                <c:pt idx="10">
                  <c:v>1005</c:v>
                </c:pt>
                <c:pt idx="11">
                  <c:v>338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percentStacked"/>
        <c:ser>
          <c:idx val="0"/>
          <c:order val="0"/>
          <c:tx>
            <c:strRef>
              <c:f>Лист1!$B$1</c:f>
              <c:strCache>
                <c:ptCount val="1"/>
                <c:pt idx="0">
                  <c:v>0-17</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Лист1!$B$2:$B$13</c:f>
              <c:numCache>
                <c:formatCode>General</c:formatCode>
                <c:ptCount val="12"/>
                <c:pt idx="0">
                  <c:v>575</c:v>
                </c:pt>
                <c:pt idx="1">
                  <c:v>243</c:v>
                </c:pt>
                <c:pt idx="2">
                  <c:v>232</c:v>
                </c:pt>
                <c:pt idx="3">
                  <c:v>79</c:v>
                </c:pt>
                <c:pt idx="4">
                  <c:v>50</c:v>
                </c:pt>
                <c:pt idx="5">
                  <c:v>86</c:v>
                </c:pt>
                <c:pt idx="6">
                  <c:v>84</c:v>
                </c:pt>
                <c:pt idx="7">
                  <c:v>77</c:v>
                </c:pt>
                <c:pt idx="8">
                  <c:v>46</c:v>
                </c:pt>
                <c:pt idx="9">
                  <c:v>49</c:v>
                </c:pt>
                <c:pt idx="10">
                  <c:v>64</c:v>
                </c:pt>
                <c:pt idx="11">
                  <c:v>92</c:v>
                </c:pt>
              </c:numCache>
            </c:numRef>
          </c:val>
        </c:ser>
        <c:ser>
          <c:idx val="1"/>
          <c:order val="1"/>
          <c:tx>
            <c:strRef>
              <c:f>Лист1!$C$1</c:f>
              <c:strCache>
                <c:ptCount val="1"/>
                <c:pt idx="0">
                  <c:v>18-39</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Лист1!$C$2:$C$13</c:f>
              <c:numCache>
                <c:formatCode>General</c:formatCode>
                <c:ptCount val="12"/>
                <c:pt idx="0">
                  <c:v>1168</c:v>
                </c:pt>
                <c:pt idx="1">
                  <c:v>404</c:v>
                </c:pt>
                <c:pt idx="2">
                  <c:v>318</c:v>
                </c:pt>
                <c:pt idx="3">
                  <c:v>114</c:v>
                </c:pt>
                <c:pt idx="4">
                  <c:v>107</c:v>
                </c:pt>
                <c:pt idx="5">
                  <c:v>142</c:v>
                </c:pt>
                <c:pt idx="6">
                  <c:v>134</c:v>
                </c:pt>
                <c:pt idx="7">
                  <c:v>107</c:v>
                </c:pt>
                <c:pt idx="8">
                  <c:v>98</c:v>
                </c:pt>
                <c:pt idx="9">
                  <c:v>93</c:v>
                </c:pt>
                <c:pt idx="10">
                  <c:v>105</c:v>
                </c:pt>
                <c:pt idx="11">
                  <c:v>177</c:v>
                </c:pt>
              </c:numCache>
            </c:numRef>
          </c:val>
        </c:ser>
        <c:ser>
          <c:idx val="2"/>
          <c:order val="2"/>
          <c:tx>
            <c:strRef>
              <c:f>Лист1!$D$1</c:f>
              <c:strCache>
                <c:ptCount val="1"/>
                <c:pt idx="0">
                  <c:v>40-59</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Лист1!$D$2:$D$13</c:f>
              <c:numCache>
                <c:formatCode>General</c:formatCode>
                <c:ptCount val="12"/>
                <c:pt idx="0">
                  <c:v>911</c:v>
                </c:pt>
                <c:pt idx="1">
                  <c:v>397</c:v>
                </c:pt>
                <c:pt idx="2">
                  <c:v>259</c:v>
                </c:pt>
                <c:pt idx="3">
                  <c:v>107</c:v>
                </c:pt>
                <c:pt idx="4">
                  <c:v>135</c:v>
                </c:pt>
                <c:pt idx="5">
                  <c:v>168</c:v>
                </c:pt>
                <c:pt idx="6">
                  <c:v>173</c:v>
                </c:pt>
                <c:pt idx="7">
                  <c:v>110</c:v>
                </c:pt>
                <c:pt idx="8">
                  <c:v>91</c:v>
                </c:pt>
                <c:pt idx="9">
                  <c:v>83</c:v>
                </c:pt>
                <c:pt idx="10">
                  <c:v>107</c:v>
                </c:pt>
                <c:pt idx="11">
                  <c:v>187</c:v>
                </c:pt>
              </c:numCache>
            </c:numRef>
          </c:val>
        </c:ser>
        <c:ser>
          <c:idx val="3"/>
          <c:order val="3"/>
          <c:tx>
            <c:strRef>
              <c:f>Лист1!$E$1</c:f>
              <c:strCache>
                <c:ptCount val="1"/>
                <c:pt idx="0">
                  <c:v>60+</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Лист1!$E$2:$E$13</c:f>
              <c:numCache>
                <c:formatCode>General</c:formatCode>
                <c:ptCount val="12"/>
                <c:pt idx="0">
                  <c:v>768</c:v>
                </c:pt>
                <c:pt idx="1">
                  <c:v>603</c:v>
                </c:pt>
                <c:pt idx="2">
                  <c:v>196</c:v>
                </c:pt>
                <c:pt idx="3">
                  <c:v>87</c:v>
                </c:pt>
                <c:pt idx="4">
                  <c:v>163</c:v>
                </c:pt>
                <c:pt idx="5">
                  <c:v>168</c:v>
                </c:pt>
                <c:pt idx="6">
                  <c:v>163</c:v>
                </c:pt>
                <c:pt idx="7">
                  <c:v>77</c:v>
                </c:pt>
                <c:pt idx="8">
                  <c:v>103</c:v>
                </c:pt>
                <c:pt idx="9">
                  <c:v>95</c:v>
                </c:pt>
                <c:pt idx="10">
                  <c:v>128</c:v>
                </c:pt>
                <c:pt idx="11">
                  <c:v>189</c:v>
                </c:pt>
              </c:numCache>
            </c:numRef>
          </c:val>
        </c:ser>
        <c:shape val="pyramid"/>
        <c:axId val="85509632"/>
        <c:axId val="85511168"/>
        <c:axId val="0"/>
      </c:bar3DChart>
      <c:catAx>
        <c:axId val="85509632"/>
        <c:scaling>
          <c:orientation val="minMax"/>
        </c:scaling>
        <c:axPos val="b"/>
        <c:tickLblPos val="nextTo"/>
        <c:crossAx val="85511168"/>
        <c:crosses val="autoZero"/>
        <c:auto val="1"/>
        <c:lblAlgn val="ctr"/>
        <c:lblOffset val="100"/>
      </c:catAx>
      <c:valAx>
        <c:axId val="85511168"/>
        <c:scaling>
          <c:orientation val="minMax"/>
        </c:scaling>
        <c:axPos val="l"/>
        <c:majorGridlines/>
        <c:numFmt formatCode="0%" sourceLinked="1"/>
        <c:tickLblPos val="nextTo"/>
        <c:crossAx val="8550963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perspective val="30"/>
    </c:view3D>
    <c:plotArea>
      <c:layout/>
      <c:area3DChart>
        <c:grouping val="stacked"/>
        <c:ser>
          <c:idx val="0"/>
          <c:order val="0"/>
          <c:tx>
            <c:strRef>
              <c:f>Лист1!$B$1</c:f>
              <c:strCache>
                <c:ptCount val="1"/>
                <c:pt idx="0">
                  <c:v>чоловіки</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Лист1!$B$2:$B$13</c:f>
              <c:numCache>
                <c:formatCode>General</c:formatCode>
                <c:ptCount val="12"/>
                <c:pt idx="0">
                  <c:v>1647</c:v>
                </c:pt>
                <c:pt idx="1">
                  <c:v>781</c:v>
                </c:pt>
                <c:pt idx="2">
                  <c:v>508</c:v>
                </c:pt>
                <c:pt idx="3">
                  <c:v>178</c:v>
                </c:pt>
                <c:pt idx="4">
                  <c:v>202</c:v>
                </c:pt>
                <c:pt idx="5">
                  <c:v>272</c:v>
                </c:pt>
                <c:pt idx="6">
                  <c:v>253</c:v>
                </c:pt>
                <c:pt idx="7">
                  <c:v>176</c:v>
                </c:pt>
                <c:pt idx="8">
                  <c:v>147</c:v>
                </c:pt>
                <c:pt idx="9">
                  <c:v>145</c:v>
                </c:pt>
                <c:pt idx="10">
                  <c:v>170</c:v>
                </c:pt>
                <c:pt idx="11">
                  <c:v>296</c:v>
                </c:pt>
              </c:numCache>
            </c:numRef>
          </c:val>
        </c:ser>
        <c:ser>
          <c:idx val="1"/>
          <c:order val="1"/>
          <c:tx>
            <c:strRef>
              <c:f>Лист1!$C$1</c:f>
              <c:strCache>
                <c:ptCount val="1"/>
                <c:pt idx="0">
                  <c:v>жінки</c:v>
                </c:pt>
              </c:strCache>
            </c:strRef>
          </c:tx>
          <c:dLbls>
            <c:showVal val="1"/>
          </c:dLbls>
          <c:cat>
            <c:strRef>
              <c:f>Лист1!$A$2:$A$13</c:f>
              <c:strCache>
                <c:ptCount val="12"/>
                <c:pt idx="0">
                  <c:v>смт Срібне</c:v>
                </c:pt>
                <c:pt idx="1">
                  <c:v>смт Дігтярі</c:v>
                </c:pt>
                <c:pt idx="2">
                  <c:v>с. Сокиринці</c:v>
                </c:pt>
                <c:pt idx="3">
                  <c:v>с. Калюжинці</c:v>
                </c:pt>
                <c:pt idx="4">
                  <c:v>с. Гурбинці</c:v>
                </c:pt>
                <c:pt idx="5">
                  <c:v>с. Карпилівка</c:v>
                </c:pt>
                <c:pt idx="6">
                  <c:v>с. Гриціївка</c:v>
                </c:pt>
                <c:pt idx="7">
                  <c:v>с. Горобіївка</c:v>
                </c:pt>
                <c:pt idx="8">
                  <c:v>с. Харитонівка</c:v>
                </c:pt>
                <c:pt idx="9">
                  <c:v>с. Олексинці</c:v>
                </c:pt>
                <c:pt idx="10">
                  <c:v>с. Савинці</c:v>
                </c:pt>
                <c:pt idx="11">
                  <c:v>с. Поділ</c:v>
                </c:pt>
              </c:strCache>
            </c:strRef>
          </c:cat>
          <c:val>
            <c:numRef>
              <c:f>Лист1!$C$2:$C$13</c:f>
              <c:numCache>
                <c:formatCode>General</c:formatCode>
                <c:ptCount val="12"/>
                <c:pt idx="0">
                  <c:v>1775</c:v>
                </c:pt>
                <c:pt idx="1">
                  <c:v>866</c:v>
                </c:pt>
                <c:pt idx="2">
                  <c:v>497</c:v>
                </c:pt>
                <c:pt idx="3">
                  <c:v>209</c:v>
                </c:pt>
                <c:pt idx="4">
                  <c:v>253</c:v>
                </c:pt>
                <c:pt idx="5">
                  <c:v>292</c:v>
                </c:pt>
                <c:pt idx="6">
                  <c:v>301</c:v>
                </c:pt>
                <c:pt idx="7">
                  <c:v>195</c:v>
                </c:pt>
                <c:pt idx="8">
                  <c:v>191</c:v>
                </c:pt>
                <c:pt idx="9">
                  <c:v>175</c:v>
                </c:pt>
                <c:pt idx="10">
                  <c:v>234</c:v>
                </c:pt>
                <c:pt idx="11">
                  <c:v>349</c:v>
                </c:pt>
              </c:numCache>
            </c:numRef>
          </c:val>
        </c:ser>
        <c:axId val="126249600"/>
        <c:axId val="135864704"/>
        <c:axId val="0"/>
      </c:area3DChart>
      <c:catAx>
        <c:axId val="126249600"/>
        <c:scaling>
          <c:orientation val="minMax"/>
        </c:scaling>
        <c:axPos val="b"/>
        <c:tickLblPos val="nextTo"/>
        <c:crossAx val="135864704"/>
        <c:crosses val="autoZero"/>
        <c:auto val="1"/>
        <c:lblAlgn val="ctr"/>
        <c:lblOffset val="100"/>
      </c:catAx>
      <c:valAx>
        <c:axId val="135864704"/>
        <c:scaling>
          <c:orientation val="minMax"/>
        </c:scaling>
        <c:axPos val="l"/>
        <c:majorGridlines/>
        <c:numFmt formatCode="General" sourceLinked="1"/>
        <c:tickLblPos val="nextTo"/>
        <c:crossAx val="126249600"/>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view3D>
      <c:perspective val="30"/>
    </c:view3D>
    <c:plotArea>
      <c:layout/>
      <c:bar3DChart>
        <c:barDir val="col"/>
        <c:grouping val="standard"/>
        <c:ser>
          <c:idx val="0"/>
          <c:order val="0"/>
          <c:tx>
            <c:strRef>
              <c:f>Лист1!$B$1</c:f>
              <c:strCache>
                <c:ptCount val="1"/>
                <c:pt idx="0">
                  <c:v>чоловіки</c:v>
                </c:pt>
              </c:strCache>
            </c:strRef>
          </c:tx>
          <c:dLbls>
            <c:showVal val="1"/>
          </c:dLbls>
          <c:cat>
            <c:strRef>
              <c:f>Лист1!$A$2:$A$5</c:f>
              <c:strCache>
                <c:ptCount val="4"/>
                <c:pt idx="0">
                  <c:v>працездатне населення</c:v>
                </c:pt>
                <c:pt idx="1">
                  <c:v>не працездатне населення</c:v>
                </c:pt>
                <c:pt idx="2">
                  <c:v>працююче населення</c:v>
                </c:pt>
                <c:pt idx="3">
                  <c:v>безробітне населення</c:v>
                </c:pt>
              </c:strCache>
            </c:strRef>
          </c:cat>
          <c:val>
            <c:numRef>
              <c:f>Лист1!$B$2:$B$5</c:f>
              <c:numCache>
                <c:formatCode>General</c:formatCode>
                <c:ptCount val="4"/>
                <c:pt idx="0">
                  <c:v>2811</c:v>
                </c:pt>
                <c:pt idx="1">
                  <c:v>1964</c:v>
                </c:pt>
                <c:pt idx="2">
                  <c:v>2004</c:v>
                </c:pt>
                <c:pt idx="3">
                  <c:v>807</c:v>
                </c:pt>
              </c:numCache>
            </c:numRef>
          </c:val>
        </c:ser>
        <c:ser>
          <c:idx val="1"/>
          <c:order val="1"/>
          <c:tx>
            <c:strRef>
              <c:f>Лист1!$C$1</c:f>
              <c:strCache>
                <c:ptCount val="1"/>
                <c:pt idx="0">
                  <c:v>жінки</c:v>
                </c:pt>
              </c:strCache>
            </c:strRef>
          </c:tx>
          <c:dLbls>
            <c:showVal val="1"/>
          </c:dLbls>
          <c:cat>
            <c:strRef>
              <c:f>Лист1!$A$2:$A$5</c:f>
              <c:strCache>
                <c:ptCount val="4"/>
                <c:pt idx="0">
                  <c:v>працездатне населення</c:v>
                </c:pt>
                <c:pt idx="1">
                  <c:v>не працездатне населення</c:v>
                </c:pt>
                <c:pt idx="2">
                  <c:v>працююче населення</c:v>
                </c:pt>
                <c:pt idx="3">
                  <c:v>безробітне населення</c:v>
                </c:pt>
              </c:strCache>
            </c:strRef>
          </c:cat>
          <c:val>
            <c:numRef>
              <c:f>Лист1!$C$2:$C$5</c:f>
              <c:numCache>
                <c:formatCode>General</c:formatCode>
                <c:ptCount val="4"/>
                <c:pt idx="0">
                  <c:v>2884</c:v>
                </c:pt>
                <c:pt idx="1">
                  <c:v>2453</c:v>
                </c:pt>
                <c:pt idx="2">
                  <c:v>1815</c:v>
                </c:pt>
                <c:pt idx="3">
                  <c:v>1069</c:v>
                </c:pt>
              </c:numCache>
            </c:numRef>
          </c:val>
        </c:ser>
        <c:shape val="cone"/>
        <c:axId val="84346752"/>
        <c:axId val="84348288"/>
        <c:axId val="75222528"/>
      </c:bar3DChart>
      <c:catAx>
        <c:axId val="84346752"/>
        <c:scaling>
          <c:orientation val="minMax"/>
        </c:scaling>
        <c:axPos val="b"/>
        <c:tickLblPos val="nextTo"/>
        <c:crossAx val="84348288"/>
        <c:crosses val="autoZero"/>
        <c:auto val="1"/>
        <c:lblAlgn val="ctr"/>
        <c:lblOffset val="100"/>
      </c:catAx>
      <c:valAx>
        <c:axId val="84348288"/>
        <c:scaling>
          <c:orientation val="minMax"/>
        </c:scaling>
        <c:axPos val="l"/>
        <c:majorGridlines/>
        <c:numFmt formatCode="General" sourceLinked="1"/>
        <c:tickLblPos val="nextTo"/>
        <c:crossAx val="84346752"/>
        <c:crosses val="autoZero"/>
        <c:crossBetween val="between"/>
      </c:valAx>
      <c:serAx>
        <c:axId val="75222528"/>
        <c:scaling>
          <c:orientation val="minMax"/>
        </c:scaling>
        <c:axPos val="b"/>
        <c:tickLblPos val="nextTo"/>
        <c:crossAx val="84348288"/>
        <c:crosses val="autoZero"/>
      </c:ser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Послуги, які надавалися ЦНАПом</a:t>
            </a:r>
            <a:r>
              <a:rPr lang="uk-UA" sz="1400" baseline="0">
                <a:latin typeface="Times New Roman" pitchFamily="18" charset="0"/>
                <a:cs typeface="Times New Roman" pitchFamily="18" charset="0"/>
              </a:rPr>
              <a:t> </a:t>
            </a:r>
            <a:r>
              <a:rPr lang="uk-UA" sz="1400">
                <a:latin typeface="Times New Roman" pitchFamily="18" charset="0"/>
                <a:cs typeface="Times New Roman" pitchFamily="18" charset="0"/>
              </a:rPr>
              <a:t> за 2019 рік</a:t>
            </a:r>
          </a:p>
        </c:rich>
      </c:tx>
      <c:layout>
        <c:manualLayout>
          <c:xMode val="edge"/>
          <c:yMode val="edge"/>
          <c:x val="0.17369095767615078"/>
          <c:y val="2.5980384468776211E-2"/>
        </c:manualLayout>
      </c:layout>
    </c:title>
    <c:view3D>
      <c:rotX val="30"/>
      <c:perspective val="30"/>
    </c:view3D>
    <c:plotArea>
      <c:layout/>
      <c:pie3DChart>
        <c:varyColors val="1"/>
        <c:ser>
          <c:idx val="0"/>
          <c:order val="0"/>
          <c:tx>
            <c:strRef>
              <c:f>Лист1!$B$1</c:f>
              <c:strCache>
                <c:ptCount val="1"/>
                <c:pt idx="0">
                  <c:v>Послуги, які надавалися ЦНАПОМ за 2019 рік</c:v>
                </c:pt>
              </c:strCache>
            </c:strRef>
          </c:tx>
          <c:dLbls>
            <c:dLbl>
              <c:idx val="0"/>
              <c:layout>
                <c:manualLayout>
                  <c:x val="-8.4626891787180376E-3"/>
                  <c:y val="-9.0965702440674243E-2"/>
                </c:manualLayout>
              </c:layout>
              <c:showVal val="1"/>
            </c:dLbl>
            <c:dLbl>
              <c:idx val="1"/>
              <c:layout>
                <c:manualLayout>
                  <c:x val="3.1717428550597844E-2"/>
                  <c:y val="-8.1086317221296236E-2"/>
                </c:manualLayout>
              </c:layout>
              <c:showVal val="1"/>
            </c:dLbl>
            <c:dLbl>
              <c:idx val="2"/>
              <c:layout>
                <c:manualLayout>
                  <c:x val="3.1918835666375052E-2"/>
                  <c:y val="-6.4354273234094123E-2"/>
                </c:manualLayout>
              </c:layout>
              <c:showVal val="1"/>
            </c:dLbl>
            <c:dLbl>
              <c:idx val="5"/>
              <c:layout>
                <c:manualLayout>
                  <c:x val="-6.0360163312919504E-3"/>
                  <c:y val="-6.8782209705539013E-2"/>
                </c:manualLayout>
              </c:layout>
              <c:showVal val="1"/>
            </c:dLbl>
            <c:showVal val="1"/>
            <c:showLeaderLines val="1"/>
          </c:dLbls>
          <c:cat>
            <c:strRef>
              <c:f>Лист1!$A$2:$A$7</c:f>
              <c:strCache>
                <c:ptCount val="6"/>
                <c:pt idx="0">
                  <c:v>Повідомлення РМП</c:v>
                </c:pt>
                <c:pt idx="1">
                  <c:v>Зняття РМП</c:v>
                </c:pt>
                <c:pt idx="2">
                  <c:v>Реєстрація РМП</c:v>
                </c:pt>
                <c:pt idx="3">
                  <c:v>Видано довідок</c:v>
                </c:pt>
                <c:pt idx="4">
                  <c:v>Державна реєстрація речових прав на нерухоме майно</c:v>
                </c:pt>
                <c:pt idx="5">
                  <c:v>Державна реєстрація юридичних осіб та фізичних осіб-підприємців</c:v>
                </c:pt>
              </c:strCache>
            </c:strRef>
          </c:cat>
          <c:val>
            <c:numRef>
              <c:f>Лист1!$B$2:$B$7</c:f>
              <c:numCache>
                <c:formatCode>General</c:formatCode>
                <c:ptCount val="6"/>
                <c:pt idx="0">
                  <c:v>91</c:v>
                </c:pt>
                <c:pt idx="1">
                  <c:v>65</c:v>
                </c:pt>
                <c:pt idx="2">
                  <c:v>450</c:v>
                </c:pt>
                <c:pt idx="3">
                  <c:v>3329</c:v>
                </c:pt>
                <c:pt idx="4">
                  <c:v>3541</c:v>
                </c:pt>
                <c:pt idx="5">
                  <c:v>450</c:v>
                </c:pt>
              </c:numCache>
            </c:numRef>
          </c:val>
        </c:ser>
      </c:pie3DChart>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Доходи Срібнянької селищної ради  за 2019 рік</a:t>
            </a:r>
          </a:p>
        </c:rich>
      </c:tx>
      <c:layout>
        <c:manualLayout>
          <c:xMode val="edge"/>
          <c:yMode val="edge"/>
          <c:x val="0.20217592592592587"/>
          <c:y val="0"/>
        </c:manualLayout>
      </c:layout>
    </c:title>
    <c:view3D>
      <c:rotX val="30"/>
      <c:perspective val="30"/>
    </c:view3D>
    <c:plotArea>
      <c:layout/>
      <c:pie3DChart>
        <c:varyColors val="1"/>
        <c:ser>
          <c:idx val="0"/>
          <c:order val="0"/>
          <c:tx>
            <c:strRef>
              <c:f>Лист1!$B$1</c:f>
              <c:strCache>
                <c:ptCount val="1"/>
                <c:pt idx="0">
                  <c:v>Доходи Срібнянької ОТГ за 2019 рік</c:v>
                </c:pt>
              </c:strCache>
            </c:strRef>
          </c:tx>
          <c:dLbls>
            <c:dLbl>
              <c:idx val="0"/>
              <c:layout>
                <c:manualLayout>
                  <c:x val="-4.1371391076115482E-2"/>
                  <c:y val="-0.11291401074865642"/>
                </c:manualLayout>
              </c:layout>
              <c:showVal val="1"/>
            </c:dLbl>
            <c:dLbl>
              <c:idx val="1"/>
              <c:layout>
                <c:manualLayout>
                  <c:x val="-1.5280420676582375E-2"/>
                  <c:y val="-0.22781371078615173"/>
                </c:manualLayout>
              </c:layout>
              <c:showVal val="1"/>
            </c:dLbl>
            <c:dLbl>
              <c:idx val="2"/>
              <c:layout>
                <c:manualLayout>
                  <c:x val="7.5602398658501883E-3"/>
                  <c:y val="0.23415729283839723"/>
                </c:manualLayout>
              </c:layout>
              <c:showVal val="1"/>
            </c:dLbl>
            <c:dLbl>
              <c:idx val="4"/>
              <c:layout>
                <c:manualLayout>
                  <c:x val="7.5553186060075828E-3"/>
                  <c:y val="-0.19703505811773644"/>
                </c:manualLayout>
              </c:layout>
              <c:showVal val="1"/>
            </c:dLbl>
            <c:dLbl>
              <c:idx val="5"/>
              <c:layout>
                <c:manualLayout>
                  <c:x val="5.0872885680956548E-2"/>
                  <c:y val="-0.13922415948006681"/>
                </c:manualLayout>
              </c:layout>
              <c:showVal val="1"/>
            </c:dLbl>
            <c:dLbl>
              <c:idx val="6"/>
              <c:layout>
                <c:manualLayout>
                  <c:x val="7.1360454943133436E-2"/>
                  <c:y val="-7.6943507061617303E-2"/>
                </c:manualLayout>
              </c:layout>
              <c:showVal val="1"/>
            </c:dLbl>
            <c:showVal val="1"/>
            <c:showLeaderLines val="1"/>
          </c:dLbls>
          <c:cat>
            <c:strRef>
              <c:f>Лист1!$A$2:$A$8</c:f>
              <c:strCache>
                <c:ptCount val="7"/>
                <c:pt idx="0">
                  <c:v>Освітня субвенція</c:v>
                </c:pt>
                <c:pt idx="1">
                  <c:v>Медична субвенція</c:v>
                </c:pt>
                <c:pt idx="2">
                  <c:v>Плата за землю</c:v>
                </c:pt>
                <c:pt idx="3">
                  <c:v>ПДФО</c:v>
                </c:pt>
                <c:pt idx="4">
                  <c:v>Акцизний збір</c:v>
                </c:pt>
                <c:pt idx="5">
                  <c:v>Єдиний податок</c:v>
                </c:pt>
                <c:pt idx="6">
                  <c:v>Інші</c:v>
                </c:pt>
              </c:strCache>
            </c:strRef>
          </c:cat>
          <c:val>
            <c:numRef>
              <c:f>Лист1!$B$2:$B$8</c:f>
              <c:numCache>
                <c:formatCode>0.00%</c:formatCode>
                <c:ptCount val="7"/>
                <c:pt idx="0" formatCode="0%">
                  <c:v>0.2</c:v>
                </c:pt>
                <c:pt idx="1">
                  <c:v>7.5999999999999998E-2</c:v>
                </c:pt>
                <c:pt idx="2">
                  <c:v>6.1000000000000013E-2</c:v>
                </c:pt>
                <c:pt idx="3">
                  <c:v>0.43500000000000238</c:v>
                </c:pt>
                <c:pt idx="4">
                  <c:v>1.2999999999999998E-2</c:v>
                </c:pt>
                <c:pt idx="5">
                  <c:v>9.3000000000000208E-2</c:v>
                </c:pt>
                <c:pt idx="6">
                  <c:v>0.12200000000000009</c:v>
                </c:pt>
              </c:numCache>
            </c:numRef>
          </c:val>
        </c:ser>
      </c:pie3DChart>
    </c:plotArea>
    <c:legend>
      <c:legendPos val="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400">
                <a:latin typeface="Times New Roman" pitchFamily="18" charset="0"/>
                <a:cs typeface="Times New Roman" pitchFamily="18" charset="0"/>
              </a:rPr>
              <a:t>Видатки</a:t>
            </a:r>
            <a:r>
              <a:rPr lang="uk-UA" sz="1400" baseline="0">
                <a:latin typeface="Times New Roman" pitchFamily="18" charset="0"/>
                <a:cs typeface="Times New Roman" pitchFamily="18" charset="0"/>
              </a:rPr>
              <a:t> Срібнянської селищної ради за 2019 рік</a:t>
            </a:r>
            <a:endParaRPr lang="uk-UA" sz="1400">
              <a:latin typeface="Times New Roman" pitchFamily="18" charset="0"/>
              <a:cs typeface="Times New Roman" pitchFamily="18" charset="0"/>
            </a:endParaRPr>
          </a:p>
        </c:rich>
      </c:tx>
      <c:layout>
        <c:manualLayout>
          <c:xMode val="edge"/>
          <c:yMode val="edge"/>
          <c:x val="0.16997685185185191"/>
          <c:y val="0"/>
        </c:manualLayout>
      </c:layout>
    </c:title>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3666156313794086E-2"/>
                  <c:y val="-9.2829021372328513E-2"/>
                </c:manualLayout>
              </c:layout>
              <c:showVal val="1"/>
            </c:dLbl>
            <c:dLbl>
              <c:idx val="2"/>
              <c:layout>
                <c:manualLayout>
                  <c:x val="-7.5259459755030636E-2"/>
                  <c:y val="-8.050868641419821E-3"/>
                </c:manualLayout>
              </c:layout>
              <c:showVal val="1"/>
            </c:dLbl>
            <c:dLbl>
              <c:idx val="3"/>
              <c:layout>
                <c:manualLayout>
                  <c:x val="-9.2317184310294509E-2"/>
                  <c:y val="-7.5219660042494724E-2"/>
                </c:manualLayout>
              </c:layout>
              <c:showVal val="1"/>
            </c:dLbl>
            <c:dLbl>
              <c:idx val="4"/>
              <c:layout>
                <c:manualLayout>
                  <c:x val="5.912802566345873E-4"/>
                  <c:y val="-9.4936882889640542E-2"/>
                </c:manualLayout>
              </c:layout>
              <c:showVal val="1"/>
            </c:dLbl>
            <c:dLbl>
              <c:idx val="5"/>
              <c:layout>
                <c:manualLayout>
                  <c:x val="2.4402522601341511E-2"/>
                  <c:y val="-5.3400824896887911E-2"/>
                </c:manualLayout>
              </c:layout>
              <c:showVal val="1"/>
            </c:dLbl>
            <c:dLbl>
              <c:idx val="6"/>
              <c:layout>
                <c:manualLayout>
                  <c:x val="5.7406131525227257E-2"/>
                  <c:y val="-7.544338207724037E-2"/>
                </c:manualLayout>
              </c:layout>
              <c:showVal val="1"/>
            </c:dLbl>
            <c:showVal val="1"/>
            <c:showLeaderLines val="1"/>
          </c:dLbls>
          <c:cat>
            <c:strRef>
              <c:f>Лист1!$A$2:$A$8</c:f>
              <c:strCache>
                <c:ptCount val="7"/>
                <c:pt idx="0">
                  <c:v>Орани місцевого самоврядування</c:v>
                </c:pt>
                <c:pt idx="1">
                  <c:v>Освіта</c:v>
                </c:pt>
                <c:pt idx="2">
                  <c:v>Культура та спорт</c:v>
                </c:pt>
                <c:pt idx="3">
                  <c:v>Соціальний захист</c:v>
                </c:pt>
                <c:pt idx="4">
                  <c:v>Дорожня інфраструктура</c:v>
                </c:pt>
                <c:pt idx="5">
                  <c:v>ЖКГ</c:v>
                </c:pt>
                <c:pt idx="6">
                  <c:v>Інше</c:v>
                </c:pt>
              </c:strCache>
            </c:strRef>
          </c:cat>
          <c:val>
            <c:numRef>
              <c:f>Лист1!$B$2:$B$8</c:f>
              <c:numCache>
                <c:formatCode>0.00%</c:formatCode>
                <c:ptCount val="7"/>
                <c:pt idx="0">
                  <c:v>0.17800000000000021</c:v>
                </c:pt>
                <c:pt idx="1">
                  <c:v>0.67100000000000903</c:v>
                </c:pt>
                <c:pt idx="2">
                  <c:v>7.9000000000000514E-2</c:v>
                </c:pt>
                <c:pt idx="3">
                  <c:v>1.4000000000000002E-2</c:v>
                </c:pt>
                <c:pt idx="4">
                  <c:v>7.0000000000000114E-3</c:v>
                </c:pt>
                <c:pt idx="5" formatCode="0%">
                  <c:v>5.0000000000000024E-2</c:v>
                </c:pt>
                <c:pt idx="6">
                  <c:v>1.0000000000000041E-3</c:v>
                </c:pt>
              </c:numCache>
            </c:numRef>
          </c:val>
        </c:ser>
      </c:pie3DChart>
      <c:spPr>
        <a:noFill/>
        <a:ln w="25400">
          <a:noFill/>
        </a:ln>
      </c:spPr>
    </c:plotArea>
    <c:legend>
      <c:legendPos val="r"/>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всього</c:v>
                </c:pt>
              </c:strCache>
            </c:strRef>
          </c:tx>
          <c:cat>
            <c:numRef>
              <c:f>Лист1!$A$2:$A$3</c:f>
              <c:numCache>
                <c:formatCode>General</c:formatCode>
                <c:ptCount val="2"/>
                <c:pt idx="0">
                  <c:v>2018</c:v>
                </c:pt>
                <c:pt idx="1">
                  <c:v>2019</c:v>
                </c:pt>
              </c:numCache>
            </c:numRef>
          </c:cat>
          <c:val>
            <c:numRef>
              <c:f>Лист1!$B$2:$B$3</c:f>
              <c:numCache>
                <c:formatCode>General</c:formatCode>
                <c:ptCount val="2"/>
                <c:pt idx="0">
                  <c:v>30421</c:v>
                </c:pt>
                <c:pt idx="1">
                  <c:v>30069</c:v>
                </c:pt>
              </c:numCache>
            </c:numRef>
          </c:val>
        </c:ser>
        <c:ser>
          <c:idx val="1"/>
          <c:order val="1"/>
          <c:tx>
            <c:strRef>
              <c:f>Лист1!$C$1</c:f>
              <c:strCache>
                <c:ptCount val="1"/>
                <c:pt idx="0">
                  <c:v>зернові</c:v>
                </c:pt>
              </c:strCache>
            </c:strRef>
          </c:tx>
          <c:cat>
            <c:numRef>
              <c:f>Лист1!$A$2:$A$3</c:f>
              <c:numCache>
                <c:formatCode>General</c:formatCode>
                <c:ptCount val="2"/>
                <c:pt idx="0">
                  <c:v>2018</c:v>
                </c:pt>
                <c:pt idx="1">
                  <c:v>2019</c:v>
                </c:pt>
              </c:numCache>
            </c:numRef>
          </c:cat>
          <c:val>
            <c:numRef>
              <c:f>Лист1!$C$2:$C$3</c:f>
              <c:numCache>
                <c:formatCode>General</c:formatCode>
                <c:ptCount val="2"/>
                <c:pt idx="0">
                  <c:v>22936</c:v>
                </c:pt>
                <c:pt idx="1">
                  <c:v>25144</c:v>
                </c:pt>
              </c:numCache>
            </c:numRef>
          </c:val>
        </c:ser>
        <c:ser>
          <c:idx val="2"/>
          <c:order val="2"/>
          <c:tx>
            <c:strRef>
              <c:f>Лист1!$D$1</c:f>
              <c:strCache>
                <c:ptCount val="1"/>
                <c:pt idx="0">
                  <c:v>технічні</c:v>
                </c:pt>
              </c:strCache>
            </c:strRef>
          </c:tx>
          <c:cat>
            <c:numRef>
              <c:f>Лист1!$A$2:$A$3</c:f>
              <c:numCache>
                <c:formatCode>General</c:formatCode>
                <c:ptCount val="2"/>
                <c:pt idx="0">
                  <c:v>2018</c:v>
                </c:pt>
                <c:pt idx="1">
                  <c:v>2019</c:v>
                </c:pt>
              </c:numCache>
            </c:numRef>
          </c:cat>
          <c:val>
            <c:numRef>
              <c:f>Лист1!$D$2:$D$3</c:f>
              <c:numCache>
                <c:formatCode>General</c:formatCode>
                <c:ptCount val="2"/>
                <c:pt idx="0">
                  <c:v>5640</c:v>
                </c:pt>
                <c:pt idx="1">
                  <c:v>3065</c:v>
                </c:pt>
              </c:numCache>
            </c:numRef>
          </c:val>
        </c:ser>
        <c:ser>
          <c:idx val="3"/>
          <c:order val="3"/>
          <c:tx>
            <c:strRef>
              <c:f>Лист1!$E$1</c:f>
              <c:strCache>
                <c:ptCount val="1"/>
                <c:pt idx="0">
                  <c:v>кормові</c:v>
                </c:pt>
              </c:strCache>
            </c:strRef>
          </c:tx>
          <c:cat>
            <c:numRef>
              <c:f>Лист1!$A$2:$A$3</c:f>
              <c:numCache>
                <c:formatCode>General</c:formatCode>
                <c:ptCount val="2"/>
                <c:pt idx="0">
                  <c:v>2018</c:v>
                </c:pt>
                <c:pt idx="1">
                  <c:v>2019</c:v>
                </c:pt>
              </c:numCache>
            </c:numRef>
          </c:cat>
          <c:val>
            <c:numRef>
              <c:f>Лист1!$E$2:$E$3</c:f>
              <c:numCache>
                <c:formatCode>General</c:formatCode>
                <c:ptCount val="2"/>
                <c:pt idx="0">
                  <c:v>1845</c:v>
                </c:pt>
                <c:pt idx="1">
                  <c:v>1860</c:v>
                </c:pt>
              </c:numCache>
            </c:numRef>
          </c:val>
        </c:ser>
        <c:axId val="111663744"/>
        <c:axId val="111686016"/>
      </c:barChart>
      <c:catAx>
        <c:axId val="111663744"/>
        <c:scaling>
          <c:orientation val="minMax"/>
        </c:scaling>
        <c:axPos val="b"/>
        <c:numFmt formatCode="General" sourceLinked="1"/>
        <c:tickLblPos val="nextTo"/>
        <c:crossAx val="111686016"/>
        <c:crosses val="autoZero"/>
        <c:auto val="1"/>
        <c:lblAlgn val="ctr"/>
        <c:lblOffset val="100"/>
      </c:catAx>
      <c:valAx>
        <c:axId val="111686016"/>
        <c:scaling>
          <c:orientation val="minMax"/>
        </c:scaling>
        <c:axPos val="l"/>
        <c:majorGridlines/>
        <c:numFmt formatCode="General" sourceLinked="1"/>
        <c:tickLblPos val="nextTo"/>
        <c:crossAx val="111663744"/>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0CEF5-1A1B-4FD6-8770-32E34C22D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6210</TotalTime>
  <Pages>49</Pages>
  <Words>46677</Words>
  <Characters>26606</Characters>
  <Application>Microsoft Office Word</Application>
  <DocSecurity>0</DocSecurity>
  <Lines>221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Пользователь Windows</cp:lastModifiedBy>
  <cp:revision>155</cp:revision>
  <cp:lastPrinted>2020-12-28T08:07:00Z</cp:lastPrinted>
  <dcterms:created xsi:type="dcterms:W3CDTF">2019-11-15T09:21:00Z</dcterms:created>
  <dcterms:modified xsi:type="dcterms:W3CDTF">2020-12-28T13:53:00Z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2019-11-06T00:00:00Z</vt:filetime>
  </property>
</Properties>
</file>